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B2CE1" w14:textId="77777777" w:rsidR="00700683" w:rsidRDefault="00700683">
      <w:pPr>
        <w:pStyle w:val="p0"/>
        <w:widowControl/>
        <w:snapToGrid w:val="0"/>
        <w:spacing w:line="360" w:lineRule="auto"/>
        <w:jc w:val="center"/>
        <w:rPr>
          <w:rFonts w:ascii="华文中宋" w:eastAsia="华文中宋" w:hAnsi="华文中宋" w:cs="华文中宋"/>
          <w:b/>
          <w:color w:val="000000"/>
          <w:sz w:val="48"/>
          <w:szCs w:val="48"/>
        </w:rPr>
      </w:pPr>
    </w:p>
    <w:p w14:paraId="4CD074FF" w14:textId="77777777" w:rsidR="00700683" w:rsidRDefault="00700683">
      <w:pPr>
        <w:pStyle w:val="p0"/>
        <w:widowControl/>
        <w:snapToGrid w:val="0"/>
        <w:spacing w:line="360" w:lineRule="auto"/>
        <w:rPr>
          <w:rFonts w:ascii="华文中宋" w:eastAsia="华文中宋" w:hAnsi="华文中宋" w:cs="华文中宋"/>
          <w:b/>
          <w:color w:val="000000"/>
          <w:sz w:val="48"/>
          <w:szCs w:val="48"/>
        </w:rPr>
      </w:pPr>
    </w:p>
    <w:p w14:paraId="23ED3558" w14:textId="77777777" w:rsidR="00700683" w:rsidRDefault="00700683">
      <w:pPr>
        <w:pStyle w:val="p0"/>
        <w:widowControl/>
        <w:snapToGrid w:val="0"/>
        <w:spacing w:line="360" w:lineRule="auto"/>
        <w:jc w:val="center"/>
        <w:rPr>
          <w:rFonts w:ascii="华文中宋" w:eastAsia="华文中宋" w:hAnsi="华文中宋" w:cs="华文中宋"/>
          <w:b/>
          <w:color w:val="000000"/>
          <w:sz w:val="48"/>
          <w:szCs w:val="48"/>
        </w:rPr>
      </w:pPr>
    </w:p>
    <w:p w14:paraId="3E8E6F07" w14:textId="77777777" w:rsidR="00700683" w:rsidRDefault="00700683">
      <w:pPr>
        <w:pStyle w:val="p0"/>
        <w:widowControl/>
        <w:snapToGrid w:val="0"/>
        <w:spacing w:line="360" w:lineRule="auto"/>
        <w:jc w:val="center"/>
        <w:rPr>
          <w:rFonts w:ascii="华文中宋" w:eastAsia="华文中宋" w:hAnsi="华文中宋" w:cs="华文中宋"/>
          <w:b/>
          <w:color w:val="000000"/>
          <w:sz w:val="48"/>
          <w:szCs w:val="48"/>
        </w:rPr>
      </w:pPr>
    </w:p>
    <w:p w14:paraId="7119356E" w14:textId="5ECB7BA2" w:rsidR="00700683" w:rsidRPr="00C6424A" w:rsidRDefault="00C6424A">
      <w:pPr>
        <w:pStyle w:val="p0"/>
        <w:widowControl/>
        <w:snapToGrid w:val="0"/>
        <w:spacing w:line="360" w:lineRule="auto"/>
        <w:jc w:val="center"/>
        <w:rPr>
          <w:rFonts w:ascii="华文中宋" w:eastAsia="华文中宋" w:hAnsi="华文中宋" w:cs="华文中宋"/>
          <w:b/>
          <w:color w:val="000000"/>
          <w:sz w:val="44"/>
          <w:szCs w:val="48"/>
        </w:rPr>
      </w:pPr>
      <w:r w:rsidRPr="00C6424A">
        <w:rPr>
          <w:rFonts w:ascii="华文中宋" w:eastAsia="华文中宋" w:hAnsi="华文中宋" w:cs="华文中宋" w:hint="eastAsia"/>
          <w:b/>
          <w:color w:val="000000"/>
          <w:sz w:val="44"/>
          <w:szCs w:val="48"/>
        </w:rPr>
        <w:t>寿县安</w:t>
      </w:r>
      <w:r w:rsidRPr="00C6424A">
        <w:rPr>
          <w:rFonts w:ascii="华文中宋" w:eastAsia="华文中宋" w:hAnsi="华文中宋" w:cs="华文中宋"/>
          <w:b/>
          <w:color w:val="000000"/>
          <w:sz w:val="44"/>
          <w:szCs w:val="48"/>
        </w:rPr>
        <w:t>丰高级中学</w:t>
      </w:r>
      <w:r w:rsidRPr="00C6424A">
        <w:rPr>
          <w:rFonts w:ascii="华文中宋" w:eastAsia="华文中宋" w:hAnsi="华文中宋" w:cs="华文中宋" w:hint="eastAsia"/>
          <w:b/>
          <w:color w:val="000000"/>
          <w:sz w:val="44"/>
          <w:szCs w:val="48"/>
        </w:rPr>
        <w:t>单位</w:t>
      </w:r>
      <w:r w:rsidRPr="00C6424A">
        <w:rPr>
          <w:rFonts w:ascii="华文中宋" w:eastAsia="华文中宋" w:hAnsi="华文中宋" w:cs="华文中宋"/>
          <w:b/>
          <w:color w:val="000000"/>
          <w:sz w:val="44"/>
          <w:szCs w:val="48"/>
        </w:rPr>
        <w:t>2023</w:t>
      </w:r>
      <w:r w:rsidRPr="00C6424A">
        <w:rPr>
          <w:rFonts w:ascii="华文中宋" w:eastAsia="华文中宋" w:hAnsi="华文中宋" w:cs="华文中宋" w:hint="eastAsia"/>
          <w:b/>
          <w:color w:val="000000"/>
          <w:sz w:val="44"/>
          <w:szCs w:val="48"/>
        </w:rPr>
        <w:t>年度单位决算</w:t>
      </w:r>
    </w:p>
    <w:p w14:paraId="1EDBE88A" w14:textId="77777777" w:rsidR="00700683" w:rsidRDefault="00C6424A">
      <w:pPr>
        <w:pStyle w:val="p0"/>
        <w:widowControl/>
        <w:rPr>
          <w:rFonts w:ascii="宋体" w:hAnsi="宋体" w:cs="宋体"/>
          <w:color w:val="000000"/>
          <w:sz w:val="28"/>
          <w:szCs w:val="28"/>
        </w:rPr>
      </w:pPr>
      <w:r>
        <w:rPr>
          <w:rFonts w:ascii="宋体" w:hAnsi="宋体" w:cs="宋体" w:hint="eastAsia"/>
          <w:color w:val="000000"/>
          <w:sz w:val="28"/>
          <w:szCs w:val="28"/>
        </w:rPr>
        <w:t xml:space="preserve"> </w:t>
      </w:r>
    </w:p>
    <w:p w14:paraId="32911AB0" w14:textId="77777777" w:rsidR="00700683" w:rsidRDefault="00C6424A">
      <w:pPr>
        <w:pStyle w:val="p0"/>
        <w:widowControl/>
        <w:rPr>
          <w:rFonts w:ascii="宋体" w:hAnsi="宋体" w:cs="宋体"/>
          <w:color w:val="000000"/>
          <w:sz w:val="28"/>
          <w:szCs w:val="28"/>
        </w:rPr>
      </w:pPr>
      <w:r>
        <w:rPr>
          <w:rFonts w:ascii="宋体" w:hAnsi="宋体" w:cs="宋体" w:hint="eastAsia"/>
          <w:color w:val="000000"/>
          <w:sz w:val="28"/>
          <w:szCs w:val="28"/>
        </w:rPr>
        <w:t xml:space="preserve"> </w:t>
      </w:r>
    </w:p>
    <w:p w14:paraId="314789C4" w14:textId="77777777" w:rsidR="00700683" w:rsidRDefault="00C6424A">
      <w:pPr>
        <w:pStyle w:val="p0"/>
        <w:widowControl/>
        <w:rPr>
          <w:rFonts w:ascii="宋体" w:hAnsi="宋体" w:cs="宋体"/>
          <w:color w:val="000000"/>
          <w:sz w:val="28"/>
          <w:szCs w:val="28"/>
        </w:rPr>
      </w:pPr>
      <w:r>
        <w:rPr>
          <w:rFonts w:ascii="宋体" w:hAnsi="宋体" w:cs="宋体" w:hint="eastAsia"/>
          <w:color w:val="000000"/>
          <w:sz w:val="28"/>
          <w:szCs w:val="28"/>
        </w:rPr>
        <w:t xml:space="preserve"> </w:t>
      </w:r>
    </w:p>
    <w:p w14:paraId="56184F85" w14:textId="77777777" w:rsidR="00700683" w:rsidRDefault="00C6424A">
      <w:pPr>
        <w:pStyle w:val="p0"/>
        <w:widowControl/>
        <w:rPr>
          <w:rFonts w:ascii="宋体" w:hAnsi="宋体" w:cs="宋体"/>
          <w:color w:val="000000"/>
          <w:sz w:val="28"/>
          <w:szCs w:val="28"/>
        </w:rPr>
      </w:pPr>
      <w:r>
        <w:rPr>
          <w:rFonts w:ascii="宋体" w:hAnsi="宋体" w:cs="宋体" w:hint="eastAsia"/>
          <w:color w:val="000000"/>
          <w:sz w:val="28"/>
          <w:szCs w:val="28"/>
        </w:rPr>
        <w:t xml:space="preserve"> </w:t>
      </w:r>
    </w:p>
    <w:p w14:paraId="250EA737" w14:textId="77777777" w:rsidR="00700683" w:rsidRDefault="00700683">
      <w:pPr>
        <w:pStyle w:val="p0"/>
        <w:widowControl/>
        <w:rPr>
          <w:rFonts w:ascii="宋体" w:hAnsi="宋体" w:cs="宋体"/>
          <w:color w:val="000000"/>
          <w:sz w:val="28"/>
          <w:szCs w:val="28"/>
        </w:rPr>
      </w:pPr>
    </w:p>
    <w:p w14:paraId="23708644" w14:textId="77777777" w:rsidR="00700683" w:rsidRDefault="00C6424A">
      <w:pPr>
        <w:pStyle w:val="p0"/>
        <w:widowControl/>
        <w:rPr>
          <w:rFonts w:ascii="宋体" w:hAnsi="宋体" w:cs="宋体"/>
          <w:color w:val="000000"/>
          <w:sz w:val="28"/>
          <w:szCs w:val="28"/>
        </w:rPr>
      </w:pPr>
      <w:r>
        <w:rPr>
          <w:rFonts w:ascii="宋体" w:hAnsi="宋体" w:cs="宋体" w:hint="eastAsia"/>
          <w:color w:val="000000"/>
          <w:sz w:val="28"/>
          <w:szCs w:val="28"/>
        </w:rPr>
        <w:t xml:space="preserve"> </w:t>
      </w:r>
    </w:p>
    <w:p w14:paraId="34263606" w14:textId="77777777" w:rsidR="00700683" w:rsidRDefault="00C6424A">
      <w:pPr>
        <w:pStyle w:val="p0"/>
        <w:widowControl/>
        <w:rPr>
          <w:rFonts w:ascii="宋体" w:hAnsi="宋体" w:cs="宋体"/>
          <w:color w:val="000000"/>
          <w:sz w:val="28"/>
          <w:szCs w:val="28"/>
        </w:rPr>
      </w:pPr>
      <w:r>
        <w:rPr>
          <w:rFonts w:ascii="宋体" w:hAnsi="宋体" w:cs="宋体" w:hint="eastAsia"/>
          <w:color w:val="000000"/>
          <w:sz w:val="28"/>
          <w:szCs w:val="28"/>
        </w:rPr>
        <w:t xml:space="preserve"> </w:t>
      </w:r>
    </w:p>
    <w:p w14:paraId="05824ED5" w14:textId="77777777" w:rsidR="00700683" w:rsidRDefault="00C6424A">
      <w:pPr>
        <w:pStyle w:val="p0"/>
        <w:widowControl/>
        <w:rPr>
          <w:rFonts w:ascii="宋体" w:hAnsi="宋体" w:cs="宋体"/>
          <w:color w:val="000000"/>
          <w:sz w:val="28"/>
          <w:szCs w:val="28"/>
        </w:rPr>
      </w:pPr>
      <w:r>
        <w:rPr>
          <w:rFonts w:ascii="宋体" w:hAnsi="宋体" w:cs="宋体" w:hint="eastAsia"/>
          <w:color w:val="000000"/>
          <w:sz w:val="28"/>
          <w:szCs w:val="28"/>
        </w:rPr>
        <w:t xml:space="preserve"> </w:t>
      </w:r>
    </w:p>
    <w:p w14:paraId="5209F9AB" w14:textId="77777777" w:rsidR="00700683" w:rsidRDefault="00700683">
      <w:pPr>
        <w:pStyle w:val="p0"/>
        <w:widowControl/>
        <w:rPr>
          <w:rFonts w:ascii="宋体" w:hAnsi="宋体" w:cs="宋体"/>
          <w:color w:val="000000"/>
          <w:sz w:val="28"/>
          <w:szCs w:val="28"/>
        </w:rPr>
      </w:pPr>
    </w:p>
    <w:p w14:paraId="57121243" w14:textId="77777777" w:rsidR="00700683" w:rsidRDefault="00C6424A">
      <w:pPr>
        <w:pStyle w:val="p0"/>
        <w:widowControl/>
        <w:rPr>
          <w:rFonts w:ascii="宋体" w:hAnsi="宋体" w:cs="宋体"/>
          <w:color w:val="000000"/>
          <w:sz w:val="28"/>
          <w:szCs w:val="28"/>
        </w:rPr>
      </w:pPr>
      <w:r>
        <w:rPr>
          <w:rFonts w:ascii="宋体" w:hAnsi="宋体" w:cs="宋体" w:hint="eastAsia"/>
          <w:color w:val="000000"/>
          <w:sz w:val="28"/>
          <w:szCs w:val="28"/>
        </w:rPr>
        <w:t xml:space="preserve"> </w:t>
      </w:r>
    </w:p>
    <w:p w14:paraId="3F52DFBA" w14:textId="200541EE" w:rsidR="00C6424A" w:rsidRDefault="00C6424A">
      <w:pPr>
        <w:pStyle w:val="p0"/>
        <w:widowControl/>
        <w:rPr>
          <w:rFonts w:ascii="宋体" w:hAnsi="宋体" w:cs="宋体"/>
          <w:color w:val="000000"/>
          <w:sz w:val="28"/>
          <w:szCs w:val="28"/>
        </w:rPr>
      </w:pPr>
      <w:r>
        <w:rPr>
          <w:rFonts w:ascii="宋体" w:hAnsi="宋体" w:cs="宋体" w:hint="eastAsia"/>
          <w:color w:val="000000"/>
          <w:sz w:val="28"/>
          <w:szCs w:val="28"/>
        </w:rPr>
        <w:t xml:space="preserve"> </w:t>
      </w:r>
    </w:p>
    <w:p w14:paraId="4A1AD073" w14:textId="77777777" w:rsidR="00C6424A" w:rsidRDefault="00C6424A">
      <w:pPr>
        <w:pStyle w:val="p0"/>
        <w:widowControl/>
        <w:rPr>
          <w:rFonts w:ascii="宋体" w:hAnsi="宋体" w:cs="宋体"/>
          <w:color w:val="000000"/>
          <w:sz w:val="28"/>
          <w:szCs w:val="28"/>
        </w:rPr>
      </w:pPr>
    </w:p>
    <w:p w14:paraId="4AE9055B" w14:textId="0D63E757" w:rsidR="00700683" w:rsidRDefault="00C6424A">
      <w:pPr>
        <w:pStyle w:val="p16"/>
        <w:widowControl/>
        <w:snapToGrid w:val="0"/>
        <w:spacing w:before="0" w:after="0" w:line="360" w:lineRule="auto"/>
        <w:jc w:val="center"/>
        <w:rPr>
          <w:rFonts w:ascii="黑体" w:eastAsia="黑体" w:cs="黑体" w:hint="default"/>
          <w:color w:val="000000"/>
          <w:sz w:val="44"/>
          <w:szCs w:val="44"/>
        </w:rPr>
      </w:pPr>
      <w:r>
        <w:rPr>
          <w:rFonts w:ascii="黑体" w:eastAsia="黑体" w:cs="黑体"/>
          <w:color w:val="000000"/>
          <w:sz w:val="44"/>
          <w:szCs w:val="44"/>
        </w:rPr>
        <w:t>2024年</w:t>
      </w:r>
      <w:r w:rsidR="00A34B04">
        <w:rPr>
          <w:rFonts w:ascii="黑体" w:eastAsia="黑体" w:cs="黑体" w:hint="default"/>
          <w:color w:val="000000"/>
          <w:sz w:val="44"/>
          <w:szCs w:val="44"/>
        </w:rPr>
        <w:t>7</w:t>
      </w:r>
      <w:r>
        <w:rPr>
          <w:rFonts w:ascii="黑体" w:eastAsia="黑体" w:cs="黑体"/>
          <w:color w:val="000000"/>
          <w:sz w:val="44"/>
          <w:szCs w:val="44"/>
        </w:rPr>
        <w:t>月</w:t>
      </w:r>
    </w:p>
    <w:p w14:paraId="4CAE9B0B" w14:textId="77777777" w:rsidR="00A34B04" w:rsidRDefault="00A34B04">
      <w:pPr>
        <w:pStyle w:val="p16"/>
        <w:widowControl/>
        <w:snapToGrid w:val="0"/>
        <w:spacing w:before="0" w:after="0" w:line="360" w:lineRule="auto"/>
        <w:jc w:val="center"/>
        <w:rPr>
          <w:rFonts w:ascii="黑体" w:eastAsia="黑体" w:cs="黑体" w:hint="default"/>
          <w:color w:val="000000"/>
          <w:sz w:val="44"/>
          <w:szCs w:val="44"/>
        </w:rPr>
      </w:pPr>
    </w:p>
    <w:p w14:paraId="549EBEFB" w14:textId="77777777" w:rsidR="00700683" w:rsidRDefault="00C6424A">
      <w:pPr>
        <w:pStyle w:val="p0"/>
        <w:widowControl/>
        <w:spacing w:line="580" w:lineRule="atLeast"/>
        <w:jc w:val="center"/>
        <w:rPr>
          <w:rFonts w:ascii="黑体" w:eastAsia="黑体" w:hAnsi="宋体" w:cs="黑体"/>
          <w:color w:val="000000"/>
          <w:sz w:val="48"/>
          <w:szCs w:val="48"/>
        </w:rPr>
      </w:pPr>
      <w:r>
        <w:rPr>
          <w:rFonts w:ascii="黑体" w:eastAsia="黑体" w:hAnsi="宋体" w:cs="黑体" w:hint="eastAsia"/>
          <w:color w:val="000000"/>
          <w:sz w:val="48"/>
          <w:szCs w:val="48"/>
        </w:rPr>
        <w:lastRenderedPageBreak/>
        <w:t>目  录</w:t>
      </w:r>
    </w:p>
    <w:p w14:paraId="3A0B90FA" w14:textId="689255DC" w:rsidR="00700683" w:rsidRDefault="00C6424A">
      <w:pPr>
        <w:pStyle w:val="p0"/>
        <w:widowControl/>
        <w:autoSpaceDN w:val="0"/>
        <w:adjustRightInd w:val="0"/>
        <w:snapToGrid w:val="0"/>
        <w:spacing w:line="540" w:lineRule="exact"/>
        <w:rPr>
          <w:rFonts w:ascii="宋体" w:hAnsi="宋体" w:cs="宋体"/>
          <w:b/>
          <w:color w:val="000000"/>
          <w:sz w:val="36"/>
          <w:szCs w:val="36"/>
        </w:rPr>
      </w:pPr>
      <w:r>
        <w:rPr>
          <w:rFonts w:ascii="宋体" w:hAnsi="宋体" w:cs="宋体" w:hint="eastAsia"/>
          <w:b/>
          <w:color w:val="000000"/>
          <w:sz w:val="36"/>
          <w:szCs w:val="36"/>
        </w:rPr>
        <w:t>第一部分 寿县安</w:t>
      </w:r>
      <w:r w:rsidR="00FA590A">
        <w:rPr>
          <w:rFonts w:ascii="宋体" w:hAnsi="宋体" w:cs="宋体"/>
          <w:b/>
          <w:color w:val="000000"/>
          <w:sz w:val="36"/>
          <w:szCs w:val="36"/>
        </w:rPr>
        <w:t>丰高</w:t>
      </w:r>
      <w:r w:rsidR="00FA590A">
        <w:rPr>
          <w:rFonts w:ascii="宋体" w:hAnsi="宋体" w:cs="宋体" w:hint="eastAsia"/>
          <w:b/>
          <w:color w:val="000000"/>
          <w:sz w:val="36"/>
          <w:szCs w:val="36"/>
        </w:rPr>
        <w:t>级</w:t>
      </w:r>
      <w:r>
        <w:rPr>
          <w:rFonts w:ascii="宋体" w:hAnsi="宋体" w:cs="宋体"/>
          <w:b/>
          <w:color w:val="000000"/>
          <w:sz w:val="36"/>
          <w:szCs w:val="36"/>
        </w:rPr>
        <w:t>中学</w:t>
      </w:r>
      <w:r>
        <w:rPr>
          <w:rFonts w:ascii="仿宋_GB2312" w:eastAsia="仿宋_GB2312" w:cs="仿宋_GB2312"/>
          <w:b/>
          <w:color w:val="000000"/>
          <w:sz w:val="36"/>
          <w:szCs w:val="36"/>
        </w:rPr>
        <w:t>概况</w:t>
      </w:r>
    </w:p>
    <w:p w14:paraId="5A446918" w14:textId="77777777" w:rsidR="00700683" w:rsidRDefault="00C6424A">
      <w:pPr>
        <w:pStyle w:val="p0"/>
        <w:widowControl/>
        <w:autoSpaceDN w:val="0"/>
        <w:adjustRightInd w:val="0"/>
        <w:snapToGrid w:val="0"/>
        <w:spacing w:line="540" w:lineRule="exact"/>
        <w:rPr>
          <w:rFonts w:ascii="宋体" w:hAnsi="宋体" w:cs="宋体"/>
          <w:color w:val="000000"/>
          <w:sz w:val="36"/>
          <w:szCs w:val="36"/>
        </w:rPr>
      </w:pPr>
      <w:r>
        <w:rPr>
          <w:rFonts w:ascii="宋体" w:hAnsi="宋体" w:cs="宋体" w:hint="eastAsia"/>
          <w:color w:val="000000"/>
          <w:sz w:val="36"/>
          <w:szCs w:val="36"/>
        </w:rPr>
        <w:t>一、主要职责</w:t>
      </w:r>
    </w:p>
    <w:p w14:paraId="3B69782C" w14:textId="77777777" w:rsidR="00700683" w:rsidRDefault="00C6424A">
      <w:pPr>
        <w:pStyle w:val="p0"/>
        <w:widowControl/>
        <w:autoSpaceDN w:val="0"/>
        <w:adjustRightInd w:val="0"/>
        <w:snapToGrid w:val="0"/>
        <w:spacing w:line="540" w:lineRule="exact"/>
        <w:rPr>
          <w:rFonts w:ascii="宋体" w:hAnsi="宋体" w:cs="宋体"/>
          <w:color w:val="000000"/>
          <w:sz w:val="36"/>
          <w:szCs w:val="36"/>
        </w:rPr>
      </w:pPr>
      <w:r>
        <w:rPr>
          <w:rFonts w:ascii="宋体" w:hAnsi="宋体" w:cs="宋体" w:hint="eastAsia"/>
          <w:color w:val="000000"/>
          <w:sz w:val="36"/>
          <w:szCs w:val="36"/>
        </w:rPr>
        <w:t>二、单位决算构成</w:t>
      </w:r>
    </w:p>
    <w:p w14:paraId="73FE88B4" w14:textId="601FCA13" w:rsidR="00700683" w:rsidRDefault="00C6424A">
      <w:pPr>
        <w:pStyle w:val="p0"/>
        <w:widowControl/>
        <w:autoSpaceDN w:val="0"/>
        <w:adjustRightInd w:val="0"/>
        <w:snapToGrid w:val="0"/>
        <w:spacing w:line="540" w:lineRule="exact"/>
        <w:rPr>
          <w:rFonts w:ascii="宋体" w:hAnsi="宋体" w:cs="宋体"/>
          <w:b/>
          <w:color w:val="000000"/>
          <w:sz w:val="36"/>
          <w:szCs w:val="36"/>
        </w:rPr>
      </w:pPr>
      <w:r>
        <w:rPr>
          <w:rFonts w:ascii="宋体" w:hAnsi="宋体" w:cs="宋体" w:hint="eastAsia"/>
          <w:b/>
          <w:color w:val="000000"/>
          <w:sz w:val="36"/>
          <w:szCs w:val="36"/>
        </w:rPr>
        <w:t>第二部分 寿县</w:t>
      </w:r>
      <w:r w:rsidR="00FA590A">
        <w:rPr>
          <w:rFonts w:ascii="宋体" w:hAnsi="宋体" w:cs="宋体" w:hint="eastAsia"/>
          <w:b/>
          <w:color w:val="000000"/>
          <w:sz w:val="36"/>
          <w:szCs w:val="36"/>
        </w:rPr>
        <w:t>安</w:t>
      </w:r>
      <w:r w:rsidR="00FA590A">
        <w:rPr>
          <w:rFonts w:ascii="宋体" w:hAnsi="宋体" w:cs="宋体"/>
          <w:b/>
          <w:color w:val="000000"/>
          <w:sz w:val="36"/>
          <w:szCs w:val="36"/>
        </w:rPr>
        <w:t>丰高</w:t>
      </w:r>
      <w:r w:rsidR="00FA590A">
        <w:rPr>
          <w:rFonts w:ascii="宋体" w:hAnsi="宋体" w:cs="宋体" w:hint="eastAsia"/>
          <w:b/>
          <w:color w:val="000000"/>
          <w:sz w:val="36"/>
          <w:szCs w:val="36"/>
        </w:rPr>
        <w:t>级</w:t>
      </w:r>
      <w:r w:rsidR="00FA590A">
        <w:rPr>
          <w:rFonts w:ascii="宋体" w:hAnsi="宋体" w:cs="宋体"/>
          <w:b/>
          <w:color w:val="000000"/>
          <w:sz w:val="36"/>
          <w:szCs w:val="36"/>
        </w:rPr>
        <w:t>中学</w:t>
      </w:r>
      <w:r>
        <w:rPr>
          <w:rFonts w:ascii="宋体" w:hAnsi="宋体" w:cs="宋体" w:hint="eastAsia"/>
          <w:b/>
          <w:color w:val="000000"/>
          <w:sz w:val="36"/>
          <w:szCs w:val="36"/>
        </w:rPr>
        <w:t>2023</w:t>
      </w:r>
      <w:r>
        <w:rPr>
          <w:rFonts w:ascii="仿宋_GB2312" w:eastAsia="仿宋_GB2312" w:cs="仿宋_GB2312"/>
          <w:b/>
          <w:color w:val="000000"/>
          <w:sz w:val="36"/>
          <w:szCs w:val="36"/>
        </w:rPr>
        <w:t>年度</w:t>
      </w:r>
      <w:r>
        <w:rPr>
          <w:rFonts w:ascii="仿宋_GB2312" w:eastAsia="仿宋_GB2312" w:cs="仿宋_GB2312" w:hint="eastAsia"/>
          <w:b/>
          <w:color w:val="000000"/>
          <w:sz w:val="36"/>
          <w:szCs w:val="36"/>
        </w:rPr>
        <w:t>单位</w:t>
      </w:r>
      <w:r>
        <w:rPr>
          <w:rFonts w:ascii="仿宋_GB2312" w:eastAsia="仿宋_GB2312" w:cs="仿宋_GB2312"/>
          <w:b/>
          <w:color w:val="000000"/>
          <w:sz w:val="36"/>
          <w:szCs w:val="36"/>
        </w:rPr>
        <w:t>决算表</w:t>
      </w:r>
    </w:p>
    <w:p w14:paraId="61CBFADA" w14:textId="77777777" w:rsidR="00700683" w:rsidRDefault="00C6424A">
      <w:pPr>
        <w:pStyle w:val="p0"/>
        <w:widowControl/>
        <w:autoSpaceDN w:val="0"/>
        <w:adjustRightInd w:val="0"/>
        <w:snapToGrid w:val="0"/>
        <w:spacing w:line="540" w:lineRule="exact"/>
        <w:rPr>
          <w:rFonts w:ascii="宋体" w:hAnsi="宋体" w:cs="宋体"/>
          <w:color w:val="000000"/>
          <w:sz w:val="36"/>
          <w:szCs w:val="36"/>
        </w:rPr>
      </w:pPr>
      <w:r>
        <w:rPr>
          <w:rFonts w:ascii="宋体" w:hAnsi="宋体" w:cs="宋体" w:hint="eastAsia"/>
          <w:color w:val="000000"/>
          <w:sz w:val="36"/>
          <w:szCs w:val="36"/>
        </w:rPr>
        <w:t>一、收入支出决算总表</w:t>
      </w:r>
    </w:p>
    <w:p w14:paraId="33DD19FF" w14:textId="77777777" w:rsidR="00700683" w:rsidRDefault="00C6424A">
      <w:pPr>
        <w:pStyle w:val="p0"/>
        <w:widowControl/>
        <w:autoSpaceDN w:val="0"/>
        <w:adjustRightInd w:val="0"/>
        <w:snapToGrid w:val="0"/>
        <w:spacing w:line="540" w:lineRule="exact"/>
        <w:rPr>
          <w:rFonts w:ascii="宋体" w:hAnsi="宋体" w:cs="宋体"/>
          <w:color w:val="000000"/>
          <w:sz w:val="36"/>
          <w:szCs w:val="36"/>
        </w:rPr>
      </w:pPr>
      <w:r>
        <w:rPr>
          <w:rFonts w:ascii="宋体" w:hAnsi="宋体" w:cs="宋体" w:hint="eastAsia"/>
          <w:color w:val="000000"/>
          <w:sz w:val="36"/>
          <w:szCs w:val="36"/>
        </w:rPr>
        <w:t>二、收入决算表</w:t>
      </w:r>
    </w:p>
    <w:p w14:paraId="68F686FF" w14:textId="77777777" w:rsidR="00700683" w:rsidRDefault="00C6424A">
      <w:pPr>
        <w:pStyle w:val="p0"/>
        <w:widowControl/>
        <w:autoSpaceDN w:val="0"/>
        <w:adjustRightInd w:val="0"/>
        <w:snapToGrid w:val="0"/>
        <w:spacing w:line="540" w:lineRule="exact"/>
        <w:rPr>
          <w:rFonts w:ascii="宋体" w:hAnsi="宋体" w:cs="宋体"/>
          <w:color w:val="000000"/>
          <w:sz w:val="36"/>
          <w:szCs w:val="36"/>
        </w:rPr>
      </w:pPr>
      <w:r>
        <w:rPr>
          <w:rFonts w:ascii="宋体" w:hAnsi="宋体" w:cs="宋体" w:hint="eastAsia"/>
          <w:color w:val="000000"/>
          <w:sz w:val="36"/>
          <w:szCs w:val="36"/>
        </w:rPr>
        <w:t>三、支出决算表</w:t>
      </w:r>
    </w:p>
    <w:p w14:paraId="0B59913B" w14:textId="77777777" w:rsidR="00700683" w:rsidRDefault="00C6424A">
      <w:pPr>
        <w:pStyle w:val="p0"/>
        <w:widowControl/>
        <w:autoSpaceDN w:val="0"/>
        <w:adjustRightInd w:val="0"/>
        <w:snapToGrid w:val="0"/>
        <w:spacing w:line="540" w:lineRule="exact"/>
        <w:rPr>
          <w:rFonts w:ascii="宋体" w:hAnsi="宋体" w:cs="宋体"/>
          <w:color w:val="000000"/>
          <w:sz w:val="36"/>
          <w:szCs w:val="36"/>
        </w:rPr>
      </w:pPr>
      <w:r>
        <w:rPr>
          <w:rFonts w:ascii="宋体" w:hAnsi="宋体" w:cs="宋体" w:hint="eastAsia"/>
          <w:color w:val="000000"/>
          <w:sz w:val="36"/>
          <w:szCs w:val="36"/>
        </w:rPr>
        <w:t>四、财政拨款收入支出决算总表</w:t>
      </w:r>
    </w:p>
    <w:p w14:paraId="2B92D651" w14:textId="77777777" w:rsidR="00700683" w:rsidRDefault="00C6424A">
      <w:pPr>
        <w:pStyle w:val="p0"/>
        <w:widowControl/>
        <w:autoSpaceDN w:val="0"/>
        <w:adjustRightInd w:val="0"/>
        <w:snapToGrid w:val="0"/>
        <w:spacing w:line="540" w:lineRule="exact"/>
        <w:rPr>
          <w:rFonts w:ascii="宋体" w:hAnsi="宋体" w:cs="宋体"/>
          <w:color w:val="000000"/>
          <w:sz w:val="36"/>
          <w:szCs w:val="36"/>
        </w:rPr>
      </w:pPr>
      <w:r>
        <w:rPr>
          <w:rFonts w:ascii="宋体" w:hAnsi="宋体" w:cs="宋体" w:hint="eastAsia"/>
          <w:color w:val="000000"/>
          <w:sz w:val="36"/>
          <w:szCs w:val="36"/>
        </w:rPr>
        <w:t>五、一般公共预算财政拨款支出决算表</w:t>
      </w:r>
    </w:p>
    <w:p w14:paraId="5496A4B3" w14:textId="105768BB" w:rsidR="00700683" w:rsidRDefault="00C6424A">
      <w:pPr>
        <w:pStyle w:val="p0"/>
        <w:widowControl/>
        <w:autoSpaceDN w:val="0"/>
        <w:adjustRightInd w:val="0"/>
        <w:snapToGrid w:val="0"/>
        <w:spacing w:line="540" w:lineRule="exact"/>
        <w:rPr>
          <w:rFonts w:ascii="宋体" w:hAnsi="宋体" w:cs="宋体"/>
          <w:color w:val="000000"/>
          <w:sz w:val="36"/>
          <w:szCs w:val="36"/>
        </w:rPr>
      </w:pPr>
      <w:r>
        <w:rPr>
          <w:rFonts w:ascii="宋体" w:hAnsi="宋体" w:cs="宋体" w:hint="eastAsia"/>
          <w:color w:val="000000"/>
          <w:sz w:val="36"/>
          <w:szCs w:val="36"/>
        </w:rPr>
        <w:t>六、一般公共预算财政拨款基本支出决算</w:t>
      </w:r>
      <w:r w:rsidR="00A34B04">
        <w:rPr>
          <w:rFonts w:ascii="宋体" w:hAnsi="宋体" w:cs="宋体" w:hint="eastAsia"/>
          <w:color w:val="000000"/>
          <w:sz w:val="36"/>
          <w:szCs w:val="36"/>
        </w:rPr>
        <w:t>明</w:t>
      </w:r>
      <w:r w:rsidR="00A34B04">
        <w:rPr>
          <w:rFonts w:ascii="宋体" w:hAnsi="宋体" w:cs="宋体"/>
          <w:color w:val="000000"/>
          <w:sz w:val="36"/>
          <w:szCs w:val="36"/>
        </w:rPr>
        <w:t>细</w:t>
      </w:r>
      <w:r>
        <w:rPr>
          <w:rFonts w:ascii="宋体" w:hAnsi="宋体" w:cs="宋体" w:hint="eastAsia"/>
          <w:color w:val="000000"/>
          <w:sz w:val="36"/>
          <w:szCs w:val="36"/>
        </w:rPr>
        <w:t>表</w:t>
      </w:r>
    </w:p>
    <w:p w14:paraId="408C6BA4" w14:textId="77777777" w:rsidR="00700683" w:rsidRDefault="00C6424A">
      <w:pPr>
        <w:pStyle w:val="p0"/>
        <w:widowControl/>
        <w:autoSpaceDN w:val="0"/>
        <w:adjustRightInd w:val="0"/>
        <w:snapToGrid w:val="0"/>
        <w:spacing w:line="540" w:lineRule="exact"/>
        <w:rPr>
          <w:rFonts w:ascii="宋体" w:hAnsi="宋体" w:cs="宋体"/>
          <w:color w:val="000000"/>
          <w:sz w:val="36"/>
          <w:szCs w:val="36"/>
        </w:rPr>
      </w:pPr>
      <w:r>
        <w:rPr>
          <w:rFonts w:ascii="宋体" w:hAnsi="宋体" w:cs="宋体" w:hint="eastAsia"/>
          <w:color w:val="000000"/>
          <w:sz w:val="36"/>
          <w:szCs w:val="36"/>
        </w:rPr>
        <w:t>七、政府性基金预算财政拨款收入支出决算表</w:t>
      </w:r>
    </w:p>
    <w:p w14:paraId="66CE282C" w14:textId="77777777" w:rsidR="00700683" w:rsidRDefault="00C6424A">
      <w:pPr>
        <w:pStyle w:val="p0"/>
        <w:widowControl/>
        <w:autoSpaceDN w:val="0"/>
        <w:adjustRightInd w:val="0"/>
        <w:snapToGrid w:val="0"/>
        <w:spacing w:line="540" w:lineRule="exact"/>
        <w:rPr>
          <w:rFonts w:ascii="宋体" w:hAnsi="宋体" w:cs="宋体"/>
          <w:color w:val="000000"/>
          <w:sz w:val="36"/>
          <w:szCs w:val="36"/>
        </w:rPr>
      </w:pPr>
      <w:r>
        <w:rPr>
          <w:rFonts w:ascii="宋体" w:hAnsi="宋体" w:cs="宋体" w:hint="eastAsia"/>
          <w:color w:val="000000"/>
          <w:sz w:val="36"/>
          <w:szCs w:val="36"/>
        </w:rPr>
        <w:t>八、国有资本经营预算财政拨款支出决算表</w:t>
      </w:r>
    </w:p>
    <w:p w14:paraId="04855109" w14:textId="6FD2DB7B" w:rsidR="00700683" w:rsidRDefault="00C6424A">
      <w:pPr>
        <w:pStyle w:val="p0"/>
        <w:widowControl/>
        <w:autoSpaceDN w:val="0"/>
        <w:adjustRightInd w:val="0"/>
        <w:snapToGrid w:val="0"/>
        <w:spacing w:line="540" w:lineRule="exact"/>
        <w:rPr>
          <w:rFonts w:ascii="宋体" w:hAnsi="宋体" w:cs="宋体"/>
          <w:b/>
          <w:color w:val="000000"/>
          <w:sz w:val="36"/>
          <w:szCs w:val="36"/>
        </w:rPr>
      </w:pPr>
      <w:r>
        <w:rPr>
          <w:rFonts w:ascii="宋体" w:hAnsi="宋体" w:cs="宋体" w:hint="eastAsia"/>
          <w:b/>
          <w:color w:val="000000"/>
          <w:sz w:val="36"/>
          <w:szCs w:val="36"/>
        </w:rPr>
        <w:t>第三部分 寿县</w:t>
      </w:r>
      <w:r w:rsidR="00FA590A">
        <w:rPr>
          <w:rFonts w:ascii="宋体" w:hAnsi="宋体" w:cs="宋体" w:hint="eastAsia"/>
          <w:b/>
          <w:color w:val="000000"/>
          <w:sz w:val="36"/>
          <w:szCs w:val="36"/>
        </w:rPr>
        <w:t>安</w:t>
      </w:r>
      <w:r w:rsidR="00FA590A">
        <w:rPr>
          <w:rFonts w:ascii="宋体" w:hAnsi="宋体" w:cs="宋体"/>
          <w:b/>
          <w:color w:val="000000"/>
          <w:sz w:val="36"/>
          <w:szCs w:val="36"/>
        </w:rPr>
        <w:t>丰高</w:t>
      </w:r>
      <w:r w:rsidR="00FA590A">
        <w:rPr>
          <w:rFonts w:ascii="宋体" w:hAnsi="宋体" w:cs="宋体" w:hint="eastAsia"/>
          <w:b/>
          <w:color w:val="000000"/>
          <w:sz w:val="36"/>
          <w:szCs w:val="36"/>
        </w:rPr>
        <w:t>级</w:t>
      </w:r>
      <w:r w:rsidR="00FA590A">
        <w:rPr>
          <w:rFonts w:ascii="宋体" w:hAnsi="宋体" w:cs="宋体"/>
          <w:b/>
          <w:color w:val="000000"/>
          <w:sz w:val="36"/>
          <w:szCs w:val="36"/>
        </w:rPr>
        <w:t>中学</w:t>
      </w:r>
      <w:r>
        <w:rPr>
          <w:rFonts w:ascii="宋体" w:hAnsi="宋体" w:cs="宋体" w:hint="eastAsia"/>
          <w:b/>
          <w:color w:val="000000"/>
          <w:sz w:val="36"/>
          <w:szCs w:val="36"/>
        </w:rPr>
        <w:t>2023</w:t>
      </w:r>
      <w:r>
        <w:rPr>
          <w:rFonts w:ascii="仿宋_GB2312" w:eastAsia="仿宋_GB2312" w:cs="仿宋_GB2312"/>
          <w:b/>
          <w:color w:val="000000"/>
          <w:sz w:val="36"/>
          <w:szCs w:val="36"/>
        </w:rPr>
        <w:t>年度</w:t>
      </w:r>
      <w:r>
        <w:rPr>
          <w:rFonts w:ascii="仿宋_GB2312" w:eastAsia="仿宋_GB2312" w:cs="仿宋_GB2312" w:hint="eastAsia"/>
          <w:b/>
          <w:color w:val="000000"/>
          <w:sz w:val="36"/>
          <w:szCs w:val="36"/>
        </w:rPr>
        <w:t>单位</w:t>
      </w:r>
      <w:r>
        <w:rPr>
          <w:rFonts w:ascii="仿宋_GB2312" w:eastAsia="仿宋_GB2312" w:cs="仿宋_GB2312"/>
          <w:b/>
          <w:color w:val="000000"/>
          <w:sz w:val="36"/>
          <w:szCs w:val="36"/>
        </w:rPr>
        <w:t>决算情况说明</w:t>
      </w:r>
    </w:p>
    <w:p w14:paraId="289D2B4C" w14:textId="77777777" w:rsidR="00700683" w:rsidRDefault="00C6424A">
      <w:pPr>
        <w:pStyle w:val="p0"/>
        <w:widowControl/>
        <w:autoSpaceDN w:val="0"/>
        <w:adjustRightInd w:val="0"/>
        <w:snapToGrid w:val="0"/>
        <w:spacing w:line="540" w:lineRule="exact"/>
        <w:rPr>
          <w:rFonts w:ascii="宋体" w:hAnsi="宋体" w:cs="宋体"/>
          <w:color w:val="000000"/>
          <w:sz w:val="36"/>
          <w:szCs w:val="36"/>
        </w:rPr>
      </w:pPr>
      <w:r>
        <w:rPr>
          <w:rFonts w:ascii="宋体" w:hAnsi="宋体" w:cs="宋体" w:hint="eastAsia"/>
          <w:color w:val="000000"/>
          <w:sz w:val="36"/>
          <w:szCs w:val="36"/>
        </w:rPr>
        <w:t>一、收入支出决算总体情况说明</w:t>
      </w:r>
    </w:p>
    <w:p w14:paraId="502DD27B" w14:textId="77777777" w:rsidR="00700683" w:rsidRDefault="00C6424A">
      <w:pPr>
        <w:pStyle w:val="p0"/>
        <w:widowControl/>
        <w:autoSpaceDN w:val="0"/>
        <w:adjustRightInd w:val="0"/>
        <w:snapToGrid w:val="0"/>
        <w:spacing w:line="540" w:lineRule="exact"/>
        <w:rPr>
          <w:rFonts w:ascii="宋体" w:hAnsi="宋体" w:cs="宋体"/>
          <w:color w:val="000000"/>
          <w:sz w:val="36"/>
          <w:szCs w:val="36"/>
        </w:rPr>
      </w:pPr>
      <w:r>
        <w:rPr>
          <w:rFonts w:ascii="宋体" w:hAnsi="宋体" w:cs="宋体" w:hint="eastAsia"/>
          <w:color w:val="000000"/>
          <w:sz w:val="36"/>
          <w:szCs w:val="36"/>
        </w:rPr>
        <w:t>二、收入决算情况说明</w:t>
      </w:r>
    </w:p>
    <w:p w14:paraId="14D969F9" w14:textId="77777777" w:rsidR="00700683" w:rsidRDefault="00C6424A">
      <w:pPr>
        <w:pStyle w:val="p0"/>
        <w:widowControl/>
        <w:autoSpaceDN w:val="0"/>
        <w:adjustRightInd w:val="0"/>
        <w:snapToGrid w:val="0"/>
        <w:spacing w:line="540" w:lineRule="exact"/>
        <w:rPr>
          <w:rFonts w:ascii="宋体" w:hAnsi="宋体" w:cs="宋体"/>
          <w:color w:val="000000"/>
          <w:sz w:val="36"/>
          <w:szCs w:val="36"/>
        </w:rPr>
      </w:pPr>
      <w:r>
        <w:rPr>
          <w:rFonts w:ascii="宋体" w:hAnsi="宋体" w:cs="宋体" w:hint="eastAsia"/>
          <w:color w:val="000000"/>
          <w:sz w:val="36"/>
          <w:szCs w:val="36"/>
        </w:rPr>
        <w:t>三、支出决算情况说明</w:t>
      </w:r>
    </w:p>
    <w:p w14:paraId="02A1A9F9" w14:textId="77777777" w:rsidR="00700683" w:rsidRDefault="00C6424A">
      <w:pPr>
        <w:pStyle w:val="p0"/>
        <w:widowControl/>
        <w:autoSpaceDN w:val="0"/>
        <w:adjustRightInd w:val="0"/>
        <w:snapToGrid w:val="0"/>
        <w:spacing w:line="540" w:lineRule="exact"/>
        <w:rPr>
          <w:rFonts w:ascii="宋体" w:hAnsi="宋体" w:cs="宋体"/>
          <w:color w:val="000000"/>
          <w:sz w:val="36"/>
          <w:szCs w:val="36"/>
        </w:rPr>
      </w:pPr>
      <w:r>
        <w:rPr>
          <w:rFonts w:ascii="宋体" w:hAnsi="宋体" w:cs="宋体" w:hint="eastAsia"/>
          <w:color w:val="000000"/>
          <w:sz w:val="36"/>
          <w:szCs w:val="36"/>
        </w:rPr>
        <w:t>四、财政拨款收入支出决算总体情况说明</w:t>
      </w:r>
    </w:p>
    <w:p w14:paraId="61101B91" w14:textId="77777777" w:rsidR="00700683" w:rsidRDefault="00C6424A">
      <w:pPr>
        <w:pStyle w:val="p0"/>
        <w:widowControl/>
        <w:autoSpaceDN w:val="0"/>
        <w:adjustRightInd w:val="0"/>
        <w:snapToGrid w:val="0"/>
        <w:spacing w:line="540" w:lineRule="exact"/>
        <w:rPr>
          <w:rFonts w:ascii="宋体" w:hAnsi="宋体" w:cs="宋体"/>
          <w:color w:val="000000"/>
          <w:sz w:val="36"/>
          <w:szCs w:val="36"/>
        </w:rPr>
      </w:pPr>
      <w:r>
        <w:rPr>
          <w:rFonts w:ascii="宋体" w:hAnsi="宋体" w:cs="宋体" w:hint="eastAsia"/>
          <w:color w:val="000000"/>
          <w:sz w:val="36"/>
          <w:szCs w:val="36"/>
        </w:rPr>
        <w:t>五、一般公共预算财政拨款支出决算情况说明</w:t>
      </w:r>
    </w:p>
    <w:p w14:paraId="38295E3E" w14:textId="77777777" w:rsidR="00700683" w:rsidRDefault="00C6424A">
      <w:pPr>
        <w:pStyle w:val="p0"/>
        <w:widowControl/>
        <w:autoSpaceDN w:val="0"/>
        <w:adjustRightInd w:val="0"/>
        <w:snapToGrid w:val="0"/>
        <w:spacing w:line="540" w:lineRule="exact"/>
        <w:rPr>
          <w:rFonts w:ascii="宋体" w:hAnsi="宋体" w:cs="宋体"/>
          <w:color w:val="000000"/>
          <w:sz w:val="36"/>
          <w:szCs w:val="36"/>
        </w:rPr>
      </w:pPr>
      <w:r>
        <w:rPr>
          <w:rFonts w:ascii="宋体" w:hAnsi="宋体" w:cs="宋体" w:hint="eastAsia"/>
          <w:color w:val="000000"/>
          <w:sz w:val="36"/>
          <w:szCs w:val="36"/>
        </w:rPr>
        <w:t>六、一般公共预算财政拨款基本支出决算情况说明</w:t>
      </w:r>
    </w:p>
    <w:p w14:paraId="4682435E" w14:textId="77777777" w:rsidR="00700683" w:rsidRDefault="00C6424A">
      <w:pPr>
        <w:pStyle w:val="p0"/>
        <w:widowControl/>
        <w:autoSpaceDN w:val="0"/>
        <w:adjustRightInd w:val="0"/>
        <w:snapToGrid w:val="0"/>
        <w:spacing w:line="540" w:lineRule="exact"/>
        <w:rPr>
          <w:rFonts w:ascii="宋体" w:hAnsi="宋体" w:cs="宋体"/>
          <w:color w:val="000000"/>
          <w:sz w:val="36"/>
          <w:szCs w:val="36"/>
        </w:rPr>
      </w:pPr>
      <w:r>
        <w:rPr>
          <w:rFonts w:ascii="宋体" w:hAnsi="宋体" w:cs="宋体" w:hint="eastAsia"/>
          <w:color w:val="000000"/>
          <w:sz w:val="36"/>
          <w:szCs w:val="36"/>
        </w:rPr>
        <w:t>七、政府性基金财政拨款收入支出决算情况说明</w:t>
      </w:r>
    </w:p>
    <w:p w14:paraId="6F49A9FB" w14:textId="77777777" w:rsidR="00700683" w:rsidRDefault="00C6424A">
      <w:pPr>
        <w:pStyle w:val="p0"/>
        <w:widowControl/>
        <w:autoSpaceDN w:val="0"/>
        <w:adjustRightInd w:val="0"/>
        <w:snapToGrid w:val="0"/>
        <w:spacing w:line="540" w:lineRule="exact"/>
        <w:rPr>
          <w:rFonts w:ascii="宋体" w:hAnsi="宋体" w:cs="宋体"/>
          <w:color w:val="000000"/>
          <w:sz w:val="36"/>
          <w:szCs w:val="36"/>
        </w:rPr>
      </w:pPr>
      <w:r>
        <w:rPr>
          <w:rFonts w:ascii="宋体" w:hAnsi="宋体" w:cs="宋体" w:hint="eastAsia"/>
          <w:color w:val="000000"/>
          <w:sz w:val="36"/>
          <w:szCs w:val="36"/>
        </w:rPr>
        <w:t>八、国有资本经营预算财政拨款支出决算情况说明</w:t>
      </w:r>
    </w:p>
    <w:p w14:paraId="2329A4FB" w14:textId="77777777" w:rsidR="00700683" w:rsidRDefault="00C6424A">
      <w:pPr>
        <w:pStyle w:val="p0"/>
        <w:widowControl/>
        <w:autoSpaceDN w:val="0"/>
        <w:adjustRightInd w:val="0"/>
        <w:snapToGrid w:val="0"/>
        <w:spacing w:line="540" w:lineRule="exact"/>
        <w:rPr>
          <w:rFonts w:ascii="宋体" w:hAnsi="宋体" w:cs="宋体"/>
          <w:color w:val="000000"/>
          <w:sz w:val="36"/>
          <w:szCs w:val="36"/>
        </w:rPr>
      </w:pPr>
      <w:r>
        <w:rPr>
          <w:rFonts w:ascii="宋体" w:hAnsi="宋体" w:cs="宋体" w:hint="eastAsia"/>
          <w:color w:val="000000"/>
          <w:sz w:val="36"/>
          <w:szCs w:val="36"/>
        </w:rPr>
        <w:t>九、其他重要事项情况说明</w:t>
      </w:r>
    </w:p>
    <w:p w14:paraId="21B2D3F0" w14:textId="77777777" w:rsidR="00700683" w:rsidRDefault="00C6424A">
      <w:pPr>
        <w:pStyle w:val="p0"/>
        <w:widowControl/>
        <w:autoSpaceDN w:val="0"/>
        <w:spacing w:line="510" w:lineRule="atLeast"/>
        <w:rPr>
          <w:rFonts w:ascii="宋体" w:hAnsi="宋体" w:cs="宋体"/>
          <w:b/>
          <w:color w:val="000000"/>
          <w:sz w:val="36"/>
          <w:szCs w:val="36"/>
        </w:rPr>
      </w:pPr>
      <w:r>
        <w:rPr>
          <w:rFonts w:ascii="宋体" w:hAnsi="宋体" w:cs="宋体" w:hint="eastAsia"/>
          <w:b/>
          <w:color w:val="000000"/>
          <w:sz w:val="36"/>
          <w:szCs w:val="36"/>
        </w:rPr>
        <w:t>第四部分 名词解释</w:t>
      </w:r>
    </w:p>
    <w:p w14:paraId="3B2F5598" w14:textId="4BC74EBA" w:rsidR="00700683" w:rsidRDefault="00C6424A">
      <w:pPr>
        <w:pStyle w:val="p0"/>
        <w:widowControl/>
        <w:rPr>
          <w:rFonts w:ascii="宋体" w:hAnsi="宋体" w:cs="宋体"/>
          <w:b/>
          <w:color w:val="000000"/>
          <w:sz w:val="36"/>
          <w:szCs w:val="36"/>
        </w:rPr>
      </w:pPr>
      <w:r>
        <w:rPr>
          <w:rFonts w:ascii="宋体" w:hAnsi="宋体" w:cs="宋体" w:hint="eastAsia"/>
          <w:b/>
          <w:color w:val="000000"/>
          <w:sz w:val="36"/>
          <w:szCs w:val="36"/>
        </w:rPr>
        <w:t xml:space="preserve"> </w:t>
      </w:r>
      <w:r w:rsidR="00127A0B">
        <w:rPr>
          <w:rFonts w:ascii="宋体" w:hAnsi="宋体" w:cs="宋体" w:hint="eastAsia"/>
          <w:b/>
          <w:color w:val="000000"/>
          <w:sz w:val="36"/>
          <w:szCs w:val="36"/>
        </w:rPr>
        <w:t>附</w:t>
      </w:r>
      <w:r w:rsidR="00127A0B">
        <w:rPr>
          <w:rFonts w:ascii="宋体" w:hAnsi="宋体" w:cs="宋体"/>
          <w:b/>
          <w:color w:val="000000"/>
          <w:sz w:val="36"/>
          <w:szCs w:val="36"/>
        </w:rPr>
        <w:t>件</w:t>
      </w:r>
      <w:r w:rsidR="00127A0B">
        <w:rPr>
          <w:rFonts w:ascii="宋体" w:hAnsi="宋体" w:cs="宋体" w:hint="eastAsia"/>
          <w:b/>
          <w:color w:val="000000"/>
          <w:sz w:val="36"/>
          <w:szCs w:val="36"/>
        </w:rPr>
        <w:t>：2</w:t>
      </w:r>
      <w:r w:rsidR="00127A0B">
        <w:rPr>
          <w:rFonts w:ascii="宋体" w:hAnsi="宋体" w:cs="宋体"/>
          <w:b/>
          <w:color w:val="000000"/>
          <w:sz w:val="36"/>
          <w:szCs w:val="36"/>
        </w:rPr>
        <w:t>023</w:t>
      </w:r>
      <w:r w:rsidR="00127A0B">
        <w:rPr>
          <w:rFonts w:ascii="宋体" w:hAnsi="宋体" w:cs="宋体" w:hint="eastAsia"/>
          <w:b/>
          <w:color w:val="000000"/>
          <w:sz w:val="36"/>
          <w:szCs w:val="36"/>
        </w:rPr>
        <w:t>年</w:t>
      </w:r>
      <w:r w:rsidR="00127A0B">
        <w:rPr>
          <w:rFonts w:ascii="宋体" w:hAnsi="宋体" w:cs="宋体"/>
          <w:b/>
          <w:color w:val="000000"/>
          <w:sz w:val="36"/>
          <w:szCs w:val="36"/>
        </w:rPr>
        <w:t>度项目支出绩效自评表</w:t>
      </w:r>
    </w:p>
    <w:p w14:paraId="045998A4" w14:textId="77777777" w:rsidR="00A34B04" w:rsidRDefault="00A34B04">
      <w:pPr>
        <w:pStyle w:val="p0"/>
        <w:widowControl/>
        <w:rPr>
          <w:rFonts w:ascii="宋体" w:hAnsi="宋体" w:cs="宋体"/>
          <w:b/>
          <w:color w:val="000000"/>
          <w:sz w:val="36"/>
          <w:szCs w:val="36"/>
        </w:rPr>
      </w:pPr>
    </w:p>
    <w:p w14:paraId="373B43ED" w14:textId="0C31308F" w:rsidR="00700683" w:rsidRDefault="00C6424A" w:rsidP="001D02B1">
      <w:pPr>
        <w:pStyle w:val="p0"/>
        <w:widowControl/>
        <w:ind w:firstLine="640"/>
        <w:jc w:val="center"/>
        <w:rPr>
          <w:rFonts w:ascii="黑体" w:eastAsia="黑体" w:hAnsi="宋体" w:cs="黑体"/>
          <w:color w:val="000000"/>
          <w:sz w:val="32"/>
          <w:szCs w:val="32"/>
        </w:rPr>
      </w:pPr>
      <w:r>
        <w:rPr>
          <w:rFonts w:ascii="黑体" w:eastAsia="黑体" w:hAnsi="宋体" w:cs="黑体" w:hint="eastAsia"/>
          <w:color w:val="000000"/>
          <w:sz w:val="32"/>
          <w:szCs w:val="32"/>
        </w:rPr>
        <w:t>第一部分 寿县</w:t>
      </w:r>
      <w:r w:rsidR="00BE1F87" w:rsidRPr="00BE1F87">
        <w:rPr>
          <w:rFonts w:ascii="仿宋_GB2312" w:eastAsia="仿宋_GB2312" w:cs="仿宋_GB2312"/>
          <w:b/>
          <w:color w:val="000000"/>
          <w:sz w:val="36"/>
          <w:szCs w:val="36"/>
        </w:rPr>
        <w:t>安丰高级中学</w:t>
      </w:r>
      <w:r>
        <w:rPr>
          <w:rFonts w:ascii="黑体" w:eastAsia="黑体" w:hAnsi="宋体" w:cs="黑体" w:hint="eastAsia"/>
          <w:color w:val="000000"/>
          <w:sz w:val="32"/>
          <w:szCs w:val="32"/>
        </w:rPr>
        <w:t>概况</w:t>
      </w:r>
    </w:p>
    <w:p w14:paraId="50BD496F" w14:textId="7A02BB39" w:rsidR="00700683" w:rsidRDefault="00C6424A" w:rsidP="005B6016">
      <w:pPr>
        <w:pStyle w:val="p0"/>
        <w:widowControl/>
        <w:numPr>
          <w:ilvl w:val="0"/>
          <w:numId w:val="2"/>
        </w:numPr>
        <w:rPr>
          <w:rFonts w:ascii="黑体" w:eastAsia="黑体" w:hAnsi="宋体" w:cs="黑体"/>
          <w:color w:val="000000"/>
          <w:sz w:val="32"/>
          <w:szCs w:val="32"/>
        </w:rPr>
      </w:pPr>
      <w:r>
        <w:rPr>
          <w:rFonts w:ascii="黑体" w:eastAsia="黑体" w:hAnsi="宋体" w:cs="黑体" w:hint="eastAsia"/>
          <w:color w:val="000000"/>
          <w:sz w:val="32"/>
          <w:szCs w:val="32"/>
        </w:rPr>
        <w:t>主要职责</w:t>
      </w:r>
    </w:p>
    <w:p w14:paraId="43DE988A" w14:textId="77777777" w:rsidR="005B6016" w:rsidRPr="009246CD" w:rsidRDefault="005B6016" w:rsidP="005B6016">
      <w:pPr>
        <w:pStyle w:val="a3"/>
        <w:widowControl/>
        <w:shd w:val="clear" w:color="auto" w:fill="FFFFFF"/>
        <w:spacing w:line="480" w:lineRule="exact"/>
        <w:ind w:left="1360" w:firstLineChars="0" w:firstLine="0"/>
        <w:rPr>
          <w:rFonts w:ascii="仿宋_GB2312" w:eastAsia="仿宋_GB2312" w:cs="仿宋_GB2312"/>
          <w:color w:val="000000"/>
          <w:kern w:val="0"/>
          <w:sz w:val="32"/>
          <w:szCs w:val="32"/>
        </w:rPr>
      </w:pPr>
      <w:r w:rsidRPr="009246CD">
        <w:rPr>
          <w:rFonts w:ascii="仿宋_GB2312" w:eastAsia="仿宋_GB2312" w:cs="仿宋_GB2312" w:hint="eastAsia"/>
          <w:color w:val="000000"/>
          <w:kern w:val="0"/>
          <w:sz w:val="32"/>
          <w:szCs w:val="32"/>
        </w:rPr>
        <w:t>（一）贯彻执行国家教育工作方针政策和法律法规；</w:t>
      </w:r>
    </w:p>
    <w:p w14:paraId="4D8EC5F7" w14:textId="77777777" w:rsidR="005B6016" w:rsidRPr="009246CD" w:rsidRDefault="005B6016" w:rsidP="005B6016">
      <w:pPr>
        <w:pStyle w:val="a3"/>
        <w:widowControl/>
        <w:shd w:val="clear" w:color="auto" w:fill="FFFFFF"/>
        <w:spacing w:line="480" w:lineRule="exact"/>
        <w:ind w:left="1360" w:firstLineChars="0" w:firstLine="0"/>
        <w:rPr>
          <w:rFonts w:ascii="仿宋_GB2312" w:eastAsia="仿宋_GB2312" w:cs="仿宋_GB2312"/>
          <w:color w:val="000000"/>
          <w:kern w:val="0"/>
          <w:sz w:val="32"/>
          <w:szCs w:val="32"/>
        </w:rPr>
      </w:pPr>
      <w:r w:rsidRPr="009246CD">
        <w:rPr>
          <w:rFonts w:ascii="仿宋_GB2312" w:eastAsia="仿宋_GB2312" w:cs="仿宋_GB2312" w:hint="eastAsia"/>
          <w:color w:val="000000"/>
          <w:kern w:val="0"/>
          <w:sz w:val="32"/>
          <w:szCs w:val="32"/>
        </w:rPr>
        <w:t>（二）研究拟订教育工作的规范性文件和规定</w:t>
      </w:r>
      <w:r w:rsidRPr="009246CD">
        <w:rPr>
          <w:rFonts w:ascii="仿宋_GB2312" w:eastAsia="仿宋_GB2312" w:cs="仿宋_GB2312"/>
          <w:color w:val="000000"/>
          <w:kern w:val="0"/>
          <w:sz w:val="32"/>
          <w:szCs w:val="32"/>
        </w:rPr>
        <w:t>;</w:t>
      </w:r>
    </w:p>
    <w:p w14:paraId="794D7AC8" w14:textId="77777777" w:rsidR="005B6016" w:rsidRPr="009246CD" w:rsidRDefault="005B6016" w:rsidP="005B6016">
      <w:pPr>
        <w:pStyle w:val="a3"/>
        <w:widowControl/>
        <w:shd w:val="clear" w:color="auto" w:fill="FFFFFF"/>
        <w:spacing w:line="480" w:lineRule="exact"/>
        <w:ind w:left="1360" w:firstLineChars="0" w:firstLine="0"/>
        <w:rPr>
          <w:rFonts w:ascii="仿宋_GB2312" w:eastAsia="仿宋_GB2312" w:cs="仿宋_GB2312"/>
          <w:color w:val="000000"/>
          <w:kern w:val="0"/>
          <w:sz w:val="32"/>
          <w:szCs w:val="32"/>
        </w:rPr>
      </w:pPr>
      <w:r w:rsidRPr="009246CD">
        <w:rPr>
          <w:rFonts w:ascii="仿宋_GB2312" w:eastAsia="仿宋_GB2312" w:cs="仿宋_GB2312" w:hint="eastAsia"/>
          <w:color w:val="000000"/>
          <w:kern w:val="0"/>
          <w:sz w:val="32"/>
          <w:szCs w:val="32"/>
        </w:rPr>
        <w:t>（三）负责教育基本信息的统计、分析和发布工作；</w:t>
      </w:r>
    </w:p>
    <w:p w14:paraId="2C6C33A2" w14:textId="77777777" w:rsidR="005B6016" w:rsidRPr="009246CD" w:rsidRDefault="005B6016" w:rsidP="005B6016">
      <w:pPr>
        <w:pStyle w:val="a3"/>
        <w:widowControl/>
        <w:shd w:val="clear" w:color="auto" w:fill="FFFFFF"/>
        <w:spacing w:line="480" w:lineRule="exact"/>
        <w:ind w:left="1360" w:firstLineChars="0" w:firstLine="0"/>
        <w:rPr>
          <w:rFonts w:ascii="仿宋_GB2312" w:eastAsia="仿宋_GB2312" w:cs="仿宋_GB2312"/>
          <w:color w:val="000000"/>
          <w:kern w:val="0"/>
          <w:sz w:val="32"/>
          <w:szCs w:val="32"/>
        </w:rPr>
      </w:pPr>
      <w:r w:rsidRPr="009246CD">
        <w:rPr>
          <w:rFonts w:ascii="仿宋_GB2312" w:eastAsia="仿宋_GB2312" w:cs="仿宋_GB2312" w:hint="eastAsia"/>
          <w:color w:val="000000"/>
          <w:kern w:val="0"/>
          <w:sz w:val="32"/>
          <w:szCs w:val="32"/>
        </w:rPr>
        <w:t>（四）统计并监测教育经费的使用情况；</w:t>
      </w:r>
    </w:p>
    <w:p w14:paraId="4E0593C2" w14:textId="2BADA75C" w:rsidR="005B6016" w:rsidRPr="009246CD" w:rsidRDefault="005B6016" w:rsidP="005B6016">
      <w:pPr>
        <w:pStyle w:val="a3"/>
        <w:widowControl/>
        <w:shd w:val="clear" w:color="auto" w:fill="FFFFFF"/>
        <w:spacing w:line="480" w:lineRule="exact"/>
        <w:ind w:left="1360" w:firstLineChars="0" w:firstLine="0"/>
        <w:rPr>
          <w:rFonts w:ascii="仿宋_GB2312" w:eastAsia="仿宋_GB2312" w:cs="仿宋_GB2312"/>
          <w:color w:val="000000"/>
          <w:kern w:val="0"/>
          <w:sz w:val="32"/>
          <w:szCs w:val="32"/>
        </w:rPr>
      </w:pPr>
      <w:r w:rsidRPr="009246CD">
        <w:rPr>
          <w:rFonts w:ascii="仿宋_GB2312" w:eastAsia="仿宋_GB2312" w:cs="仿宋_GB2312" w:hint="eastAsia"/>
          <w:color w:val="000000"/>
          <w:kern w:val="0"/>
          <w:sz w:val="32"/>
          <w:szCs w:val="32"/>
        </w:rPr>
        <w:t>（五）负责家庭经济困难学生资助管理工作。规划学校德育、体育卫生与艺术教育及安全、国防、禁毒教育工作；指导</w:t>
      </w:r>
      <w:r w:rsidR="003330E0" w:rsidRPr="009246CD">
        <w:rPr>
          <w:rFonts w:ascii="仿宋_GB2312" w:eastAsia="仿宋_GB2312" w:cs="仿宋_GB2312" w:hint="eastAsia"/>
          <w:color w:val="000000"/>
          <w:kern w:val="0"/>
          <w:sz w:val="32"/>
          <w:szCs w:val="32"/>
        </w:rPr>
        <w:t>我</w:t>
      </w:r>
      <w:r w:rsidR="003330E0" w:rsidRPr="009246CD">
        <w:rPr>
          <w:rFonts w:ascii="仿宋_GB2312" w:eastAsia="仿宋_GB2312" w:cs="仿宋_GB2312"/>
          <w:color w:val="000000"/>
          <w:kern w:val="0"/>
          <w:sz w:val="32"/>
          <w:szCs w:val="32"/>
        </w:rPr>
        <w:t>校</w:t>
      </w:r>
      <w:r w:rsidRPr="009246CD">
        <w:rPr>
          <w:rFonts w:ascii="仿宋_GB2312" w:eastAsia="仿宋_GB2312" w:cs="仿宋_GB2312" w:hint="eastAsia"/>
          <w:color w:val="000000"/>
          <w:kern w:val="0"/>
          <w:sz w:val="32"/>
          <w:szCs w:val="32"/>
        </w:rPr>
        <w:t>行风建设和文明创建工作；协助有关部门做好全县教育系统的统战工作</w:t>
      </w:r>
      <w:r w:rsidR="00BE1F87" w:rsidRPr="009246CD">
        <w:rPr>
          <w:rFonts w:ascii="仿宋_GB2312" w:eastAsia="仿宋_GB2312" w:cs="仿宋_GB2312" w:hint="eastAsia"/>
          <w:color w:val="000000"/>
          <w:kern w:val="0"/>
          <w:sz w:val="32"/>
          <w:szCs w:val="32"/>
        </w:rPr>
        <w:t>；</w:t>
      </w:r>
    </w:p>
    <w:p w14:paraId="47026560" w14:textId="77777777" w:rsidR="005B6016" w:rsidRPr="009246CD" w:rsidRDefault="005B6016" w:rsidP="005B6016">
      <w:pPr>
        <w:pStyle w:val="a3"/>
        <w:widowControl/>
        <w:shd w:val="clear" w:color="auto" w:fill="FFFFFF"/>
        <w:spacing w:line="480" w:lineRule="exact"/>
        <w:ind w:left="1360" w:firstLineChars="0" w:firstLine="0"/>
        <w:rPr>
          <w:rFonts w:ascii="仿宋_GB2312" w:eastAsia="仿宋_GB2312" w:cs="仿宋_GB2312"/>
          <w:color w:val="000000"/>
          <w:kern w:val="0"/>
          <w:sz w:val="32"/>
          <w:szCs w:val="32"/>
        </w:rPr>
      </w:pPr>
      <w:r w:rsidRPr="009246CD">
        <w:rPr>
          <w:rFonts w:ascii="仿宋_GB2312" w:eastAsia="仿宋_GB2312" w:cs="仿宋_GB2312" w:hint="eastAsia"/>
          <w:color w:val="000000"/>
          <w:kern w:val="0"/>
          <w:sz w:val="32"/>
          <w:szCs w:val="32"/>
        </w:rPr>
        <w:t>（六）主管教师工作；加强教师队伍建设；</w:t>
      </w:r>
    </w:p>
    <w:p w14:paraId="41F7DCEE" w14:textId="7B6C0DA1" w:rsidR="005B6016" w:rsidRPr="009246CD" w:rsidRDefault="005B6016" w:rsidP="005B6016">
      <w:pPr>
        <w:pStyle w:val="a3"/>
        <w:widowControl/>
        <w:shd w:val="clear" w:color="auto" w:fill="FFFFFF"/>
        <w:spacing w:line="480" w:lineRule="exact"/>
        <w:ind w:left="1360" w:firstLineChars="0" w:firstLine="0"/>
        <w:rPr>
          <w:rFonts w:ascii="仿宋_GB2312" w:eastAsia="仿宋_GB2312" w:cs="仿宋_GB2312"/>
          <w:color w:val="000000"/>
          <w:kern w:val="0"/>
          <w:sz w:val="32"/>
          <w:szCs w:val="32"/>
        </w:rPr>
      </w:pPr>
      <w:r w:rsidRPr="009246CD">
        <w:rPr>
          <w:rFonts w:ascii="仿宋_GB2312" w:eastAsia="仿宋_GB2312" w:cs="仿宋_GB2312" w:hint="eastAsia"/>
          <w:color w:val="000000"/>
          <w:kern w:val="0"/>
          <w:sz w:val="32"/>
          <w:szCs w:val="32"/>
        </w:rPr>
        <w:t>（七）组织指导教育方面的对外交流与合作；做好外援项目协调服务工作</w:t>
      </w:r>
      <w:r w:rsidR="00BE1F87" w:rsidRPr="009246CD">
        <w:rPr>
          <w:rFonts w:ascii="仿宋_GB2312" w:eastAsia="仿宋_GB2312" w:cs="仿宋_GB2312" w:hint="eastAsia"/>
          <w:color w:val="000000"/>
          <w:kern w:val="0"/>
          <w:sz w:val="32"/>
          <w:szCs w:val="32"/>
        </w:rPr>
        <w:t>；</w:t>
      </w:r>
    </w:p>
    <w:p w14:paraId="5CE3741F" w14:textId="5801AD6F" w:rsidR="005B6016" w:rsidRPr="009246CD" w:rsidRDefault="005B6016" w:rsidP="005B6016">
      <w:pPr>
        <w:pStyle w:val="a3"/>
        <w:widowControl/>
        <w:shd w:val="clear" w:color="auto" w:fill="FFFFFF"/>
        <w:spacing w:line="480" w:lineRule="exact"/>
        <w:ind w:left="1360" w:firstLineChars="0" w:firstLine="0"/>
        <w:rPr>
          <w:rFonts w:ascii="仿宋_GB2312" w:eastAsia="仿宋_GB2312" w:cs="仿宋_GB2312"/>
          <w:color w:val="000000"/>
          <w:kern w:val="0"/>
          <w:sz w:val="32"/>
          <w:szCs w:val="32"/>
        </w:rPr>
      </w:pPr>
      <w:r w:rsidRPr="009246CD">
        <w:rPr>
          <w:rFonts w:ascii="仿宋_GB2312" w:eastAsia="仿宋_GB2312" w:cs="仿宋_GB2312" w:hint="eastAsia"/>
          <w:color w:val="000000"/>
          <w:kern w:val="0"/>
          <w:sz w:val="32"/>
          <w:szCs w:val="32"/>
        </w:rPr>
        <w:t>（八）贯彻国家语言文字工作方针政策，实施语言文字规范和标准；指导推广普通话，协助做好普通话水平测试工作</w:t>
      </w:r>
      <w:r w:rsidR="00BE1F87" w:rsidRPr="009246CD">
        <w:rPr>
          <w:rFonts w:ascii="仿宋_GB2312" w:eastAsia="仿宋_GB2312" w:cs="仿宋_GB2312" w:hint="eastAsia"/>
          <w:color w:val="000000"/>
          <w:kern w:val="0"/>
          <w:sz w:val="32"/>
          <w:szCs w:val="32"/>
        </w:rPr>
        <w:t>；</w:t>
      </w:r>
    </w:p>
    <w:p w14:paraId="327D96C1" w14:textId="16574BA3" w:rsidR="005B6016" w:rsidRPr="009246CD" w:rsidRDefault="005B6016" w:rsidP="003330E0">
      <w:pPr>
        <w:pStyle w:val="p0"/>
        <w:widowControl/>
        <w:ind w:left="1360"/>
        <w:rPr>
          <w:rFonts w:ascii="仿宋_GB2312" w:eastAsia="仿宋_GB2312" w:cs="仿宋_GB2312"/>
          <w:color w:val="000000"/>
          <w:sz w:val="32"/>
          <w:szCs w:val="32"/>
        </w:rPr>
      </w:pPr>
      <w:r w:rsidRPr="009246CD">
        <w:rPr>
          <w:rFonts w:ascii="仿宋_GB2312" w:eastAsia="仿宋_GB2312" w:cs="仿宋_GB2312" w:hint="eastAsia"/>
          <w:color w:val="000000"/>
          <w:sz w:val="32"/>
          <w:szCs w:val="32"/>
        </w:rPr>
        <w:t>（九）承办</w:t>
      </w:r>
      <w:r w:rsidR="00B84121" w:rsidRPr="009246CD">
        <w:rPr>
          <w:rFonts w:ascii="仿宋_GB2312" w:eastAsia="仿宋_GB2312" w:cs="仿宋_GB2312" w:hint="eastAsia"/>
          <w:color w:val="000000"/>
          <w:sz w:val="32"/>
          <w:szCs w:val="32"/>
        </w:rPr>
        <w:t>寿</w:t>
      </w:r>
      <w:r w:rsidRPr="009246CD">
        <w:rPr>
          <w:rFonts w:ascii="仿宋_GB2312" w:eastAsia="仿宋_GB2312" w:cs="仿宋_GB2312" w:hint="eastAsia"/>
          <w:color w:val="000000"/>
          <w:sz w:val="32"/>
          <w:szCs w:val="32"/>
        </w:rPr>
        <w:t>县教育局和政府交办的其他事项。</w:t>
      </w:r>
    </w:p>
    <w:p w14:paraId="2EEBD80F" w14:textId="77777777" w:rsidR="00700683" w:rsidRDefault="00C6424A">
      <w:pPr>
        <w:pStyle w:val="p0"/>
        <w:widowControl/>
        <w:ind w:firstLine="640"/>
        <w:rPr>
          <w:rFonts w:ascii="黑体" w:eastAsia="黑体" w:hAnsi="宋体" w:cs="黑体"/>
          <w:color w:val="000000"/>
          <w:sz w:val="32"/>
          <w:szCs w:val="32"/>
        </w:rPr>
      </w:pPr>
      <w:r>
        <w:rPr>
          <w:rFonts w:ascii="黑体" w:eastAsia="黑体" w:hAnsi="宋体" w:cs="黑体" w:hint="eastAsia"/>
          <w:color w:val="000000"/>
          <w:sz w:val="32"/>
          <w:szCs w:val="32"/>
        </w:rPr>
        <w:t>二、单位决算构成</w:t>
      </w:r>
    </w:p>
    <w:p w14:paraId="4E832850" w14:textId="7C19AAC9" w:rsidR="00700683" w:rsidRDefault="00C6424A">
      <w:pPr>
        <w:pStyle w:val="p0"/>
        <w:widowControl/>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寿县</w:t>
      </w:r>
      <w:r w:rsidR="003330E0">
        <w:rPr>
          <w:rFonts w:ascii="仿宋_GB2312" w:eastAsia="仿宋_GB2312" w:cs="仿宋_GB2312"/>
          <w:color w:val="000000"/>
          <w:sz w:val="32"/>
          <w:szCs w:val="32"/>
        </w:rPr>
        <w:t>安丰高级中学</w:t>
      </w:r>
      <w:r>
        <w:rPr>
          <w:rFonts w:ascii="仿宋_GB2312" w:eastAsia="仿宋_GB2312" w:cs="仿宋_GB2312"/>
          <w:color w:val="000000"/>
          <w:sz w:val="32"/>
          <w:szCs w:val="32"/>
        </w:rPr>
        <w:t>202</w:t>
      </w:r>
      <w:r>
        <w:rPr>
          <w:rFonts w:ascii="仿宋_GB2312" w:eastAsia="仿宋_GB2312" w:cs="仿宋_GB2312" w:hint="eastAsia"/>
          <w:color w:val="000000"/>
          <w:sz w:val="32"/>
          <w:szCs w:val="32"/>
        </w:rPr>
        <w:t>3</w:t>
      </w:r>
      <w:r>
        <w:rPr>
          <w:rFonts w:ascii="仿宋_GB2312" w:eastAsia="仿宋_GB2312" w:cs="仿宋_GB2312"/>
          <w:color w:val="000000"/>
          <w:sz w:val="32"/>
          <w:szCs w:val="32"/>
        </w:rPr>
        <w:t>年度单位决算仅包括单位本级决算，无其他下属单位决算，与预算比较</w:t>
      </w:r>
      <w:r>
        <w:rPr>
          <w:rFonts w:ascii="楷体_GB2312" w:eastAsia="楷体_GB2312" w:cs="楷体_GB2312"/>
          <w:color w:val="000000"/>
          <w:sz w:val="32"/>
          <w:szCs w:val="32"/>
        </w:rPr>
        <w:t>，</w:t>
      </w:r>
      <w:r w:rsidR="003330E0">
        <w:rPr>
          <w:rFonts w:ascii="仿宋_GB2312" w:eastAsia="仿宋_GB2312" w:cs="仿宋_GB2312" w:hint="eastAsia"/>
          <w:color w:val="000000"/>
          <w:sz w:val="32"/>
          <w:szCs w:val="32"/>
        </w:rPr>
        <w:t>无增减变动</w:t>
      </w:r>
      <w:r>
        <w:rPr>
          <w:rFonts w:ascii="仿宋_GB2312" w:eastAsia="仿宋_GB2312" w:cs="仿宋_GB2312"/>
          <w:color w:val="000000"/>
          <w:sz w:val="32"/>
          <w:szCs w:val="32"/>
        </w:rPr>
        <w:t>。</w:t>
      </w:r>
    </w:p>
    <w:p w14:paraId="5A7AADC1" w14:textId="384EA71A" w:rsidR="00700683" w:rsidRDefault="00C6424A">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纳入</w:t>
      </w:r>
      <w:r>
        <w:rPr>
          <w:rFonts w:ascii="仿宋_GB2312" w:eastAsia="仿宋_GB2312" w:cs="仿宋_GB2312" w:hint="eastAsia"/>
          <w:color w:val="000000"/>
          <w:sz w:val="32"/>
          <w:szCs w:val="32"/>
        </w:rPr>
        <w:t>寿县</w:t>
      </w:r>
      <w:r w:rsidR="00A670A1">
        <w:rPr>
          <w:rFonts w:ascii="仿宋_GB2312" w:eastAsia="仿宋_GB2312" w:cs="仿宋_GB2312" w:hint="eastAsia"/>
          <w:color w:val="000000"/>
          <w:sz w:val="32"/>
          <w:szCs w:val="32"/>
        </w:rPr>
        <w:t>安</w:t>
      </w:r>
      <w:r w:rsidR="00A670A1">
        <w:rPr>
          <w:rFonts w:ascii="仿宋_GB2312" w:eastAsia="仿宋_GB2312" w:cs="仿宋_GB2312"/>
          <w:color w:val="000000"/>
          <w:sz w:val="32"/>
          <w:szCs w:val="32"/>
        </w:rPr>
        <w:t>丰高级中</w:t>
      </w:r>
      <w:r w:rsidR="00A670A1">
        <w:rPr>
          <w:rFonts w:ascii="仿宋_GB2312" w:eastAsia="仿宋_GB2312" w:cs="仿宋_GB2312" w:hint="eastAsia"/>
          <w:color w:val="000000"/>
          <w:sz w:val="32"/>
          <w:szCs w:val="32"/>
        </w:rPr>
        <w:t>学</w:t>
      </w:r>
      <w:r>
        <w:rPr>
          <w:rFonts w:ascii="仿宋_GB2312" w:eastAsia="仿宋_GB2312" w:cs="仿宋_GB2312"/>
          <w:color w:val="000000"/>
          <w:sz w:val="32"/>
          <w:szCs w:val="32"/>
        </w:rPr>
        <w:t>202</w:t>
      </w:r>
      <w:r>
        <w:rPr>
          <w:rFonts w:ascii="仿宋_GB2312" w:eastAsia="仿宋_GB2312" w:cs="仿宋_GB2312" w:hint="eastAsia"/>
          <w:color w:val="000000"/>
          <w:sz w:val="32"/>
          <w:szCs w:val="32"/>
        </w:rPr>
        <w:t>3</w:t>
      </w:r>
      <w:r>
        <w:rPr>
          <w:rFonts w:ascii="仿宋_GB2312" w:eastAsia="仿宋_GB2312" w:cs="仿宋_GB2312"/>
          <w:color w:val="000000"/>
          <w:sz w:val="32"/>
          <w:szCs w:val="32"/>
        </w:rPr>
        <w:t>年度</w:t>
      </w:r>
      <w:r>
        <w:rPr>
          <w:rFonts w:ascii="仿宋_GB2312" w:eastAsia="仿宋_GB2312" w:cs="仿宋_GB2312" w:hint="eastAsia"/>
          <w:color w:val="000000"/>
          <w:sz w:val="32"/>
          <w:szCs w:val="32"/>
        </w:rPr>
        <w:t>单位</w:t>
      </w:r>
      <w:r>
        <w:rPr>
          <w:rFonts w:ascii="仿宋_GB2312" w:eastAsia="仿宋_GB2312" w:cs="仿宋_GB2312"/>
          <w:color w:val="000000"/>
          <w:sz w:val="32"/>
          <w:szCs w:val="32"/>
        </w:rPr>
        <w:t>决算编制范围的单位仅1个，详细情况见下表：</w:t>
      </w:r>
    </w:p>
    <w:p w14:paraId="3E78EC6D" w14:textId="77777777" w:rsidR="009246CD" w:rsidRPr="009246CD" w:rsidRDefault="009246CD">
      <w:pPr>
        <w:pStyle w:val="p0"/>
        <w:widowControl/>
        <w:ind w:firstLine="640"/>
        <w:rPr>
          <w:rFonts w:ascii="仿宋_GB2312" w:eastAsia="仿宋_GB2312" w:cs="仿宋_GB2312"/>
          <w:color w:val="000000"/>
          <w:sz w:val="32"/>
          <w:szCs w:val="32"/>
        </w:rPr>
      </w:pPr>
    </w:p>
    <w:tbl>
      <w:tblPr>
        <w:tblW w:w="0" w:type="auto"/>
        <w:jc w:val="center"/>
        <w:tblLayout w:type="fixed"/>
        <w:tblCellMar>
          <w:left w:w="0" w:type="dxa"/>
          <w:right w:w="0" w:type="dxa"/>
        </w:tblCellMar>
        <w:tblLook w:val="04A0" w:firstRow="1" w:lastRow="0" w:firstColumn="1" w:lastColumn="0" w:noHBand="0" w:noVBand="1"/>
      </w:tblPr>
      <w:tblGrid>
        <w:gridCol w:w="1389"/>
        <w:gridCol w:w="5837"/>
      </w:tblGrid>
      <w:tr w:rsidR="00700683" w14:paraId="78869536" w14:textId="77777777">
        <w:trPr>
          <w:trHeight w:val="397"/>
          <w:jc w:val="center"/>
        </w:trPr>
        <w:tc>
          <w:tcPr>
            <w:tcW w:w="138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14:paraId="06C650AD" w14:textId="77777777" w:rsidR="00700683" w:rsidRDefault="00C6424A">
            <w:pPr>
              <w:pStyle w:val="p0"/>
              <w:widowControl/>
              <w:jc w:val="center"/>
              <w:rPr>
                <w:rFonts w:ascii="宋体" w:hAnsi="宋体" w:cs="宋体"/>
                <w:color w:val="000000"/>
                <w:sz w:val="24"/>
                <w:szCs w:val="24"/>
              </w:rPr>
            </w:pPr>
            <w:r>
              <w:rPr>
                <w:rFonts w:ascii="宋体" w:hAnsi="宋体" w:cs="宋体" w:hint="eastAsia"/>
                <w:color w:val="000000"/>
                <w:sz w:val="24"/>
                <w:szCs w:val="24"/>
              </w:rPr>
              <w:t>序号</w:t>
            </w:r>
          </w:p>
        </w:tc>
        <w:tc>
          <w:tcPr>
            <w:tcW w:w="5837"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14:paraId="2ADD7AEC" w14:textId="77777777" w:rsidR="00700683" w:rsidRDefault="00C6424A">
            <w:pPr>
              <w:pStyle w:val="p0"/>
              <w:widowControl/>
              <w:jc w:val="center"/>
              <w:rPr>
                <w:rFonts w:ascii="宋体" w:hAnsi="宋体" w:cs="宋体"/>
                <w:color w:val="000000"/>
                <w:sz w:val="24"/>
                <w:szCs w:val="24"/>
              </w:rPr>
            </w:pPr>
            <w:r>
              <w:rPr>
                <w:rFonts w:ascii="宋体" w:hAnsi="宋体" w:cs="宋体" w:hint="eastAsia"/>
                <w:color w:val="000000"/>
                <w:sz w:val="24"/>
                <w:szCs w:val="24"/>
              </w:rPr>
              <w:t>单位名称</w:t>
            </w:r>
          </w:p>
        </w:tc>
      </w:tr>
      <w:tr w:rsidR="00700683" w14:paraId="3CA422B2" w14:textId="77777777">
        <w:trPr>
          <w:trHeight w:val="397"/>
          <w:jc w:val="center"/>
        </w:trPr>
        <w:tc>
          <w:tcPr>
            <w:tcW w:w="1389"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14:paraId="554F472B" w14:textId="77777777" w:rsidR="00700683" w:rsidRDefault="00C6424A">
            <w:pPr>
              <w:pStyle w:val="p0"/>
              <w:widowControl/>
              <w:jc w:val="center"/>
              <w:rPr>
                <w:rFonts w:ascii="宋体" w:hAnsi="宋体" w:cs="宋体"/>
                <w:color w:val="000000"/>
                <w:sz w:val="24"/>
                <w:szCs w:val="24"/>
              </w:rPr>
            </w:pPr>
            <w:r>
              <w:rPr>
                <w:rFonts w:ascii="宋体" w:hAnsi="宋体" w:cs="宋体" w:hint="eastAsia"/>
                <w:color w:val="000000"/>
                <w:sz w:val="24"/>
                <w:szCs w:val="24"/>
              </w:rPr>
              <w:t>1</w:t>
            </w:r>
          </w:p>
        </w:tc>
        <w:tc>
          <w:tcPr>
            <w:tcW w:w="5837" w:type="dxa"/>
            <w:tcBorders>
              <w:top w:val="nil"/>
              <w:left w:val="nil"/>
              <w:bottom w:val="single" w:sz="8" w:space="0" w:color="000000"/>
              <w:right w:val="single" w:sz="8" w:space="0" w:color="000000"/>
            </w:tcBorders>
            <w:shd w:val="clear" w:color="auto" w:fill="FFFFFF"/>
            <w:tcMar>
              <w:left w:w="108" w:type="dxa"/>
              <w:right w:w="108" w:type="dxa"/>
            </w:tcMar>
            <w:vAlign w:val="center"/>
          </w:tcPr>
          <w:p w14:paraId="697A0646" w14:textId="5D252405" w:rsidR="00700683" w:rsidRDefault="00A670A1">
            <w:pPr>
              <w:pStyle w:val="p0"/>
              <w:widowControl/>
              <w:rPr>
                <w:rFonts w:ascii="宋体" w:hAnsi="宋体" w:cs="宋体"/>
                <w:color w:val="000000"/>
                <w:sz w:val="24"/>
                <w:szCs w:val="24"/>
              </w:rPr>
            </w:pPr>
            <w:r>
              <w:rPr>
                <w:rFonts w:ascii="宋体" w:hAnsi="宋体" w:cs="宋体" w:hint="eastAsia"/>
                <w:color w:val="000000"/>
                <w:sz w:val="24"/>
                <w:szCs w:val="24"/>
              </w:rPr>
              <w:t>寿县安丰高级中学</w:t>
            </w:r>
          </w:p>
        </w:tc>
      </w:tr>
    </w:tbl>
    <w:p w14:paraId="459AE8E9" w14:textId="77777777" w:rsidR="003330E0" w:rsidRDefault="003330E0">
      <w:pPr>
        <w:pStyle w:val="p0"/>
        <w:widowControl/>
        <w:ind w:firstLine="640"/>
        <w:rPr>
          <w:rFonts w:ascii="仿宋_GB2312" w:eastAsia="仿宋_GB2312" w:cs="仿宋_GB2312"/>
          <w:color w:val="000000"/>
          <w:sz w:val="32"/>
          <w:szCs w:val="32"/>
        </w:rPr>
      </w:pPr>
    </w:p>
    <w:p w14:paraId="0EE49235" w14:textId="1FE8AD8F" w:rsidR="00700683" w:rsidRDefault="00C6424A">
      <w:pPr>
        <w:pStyle w:val="p0"/>
        <w:widowControl/>
        <w:ind w:firstLine="640"/>
        <w:rPr>
          <w:rFonts w:ascii="黑体" w:eastAsia="黑体" w:hAnsi="宋体" w:cs="黑体"/>
          <w:color w:val="000000"/>
          <w:sz w:val="32"/>
          <w:szCs w:val="32"/>
        </w:rPr>
      </w:pPr>
      <w:r>
        <w:rPr>
          <w:rFonts w:ascii="黑体" w:eastAsia="黑体" w:hAnsi="宋体" w:cs="黑体" w:hint="eastAsia"/>
          <w:color w:val="000000"/>
          <w:sz w:val="32"/>
          <w:szCs w:val="32"/>
        </w:rPr>
        <w:lastRenderedPageBreak/>
        <w:t>第二部分 寿县</w:t>
      </w:r>
      <w:r w:rsidR="00CA6FBE" w:rsidRPr="00CA6FBE">
        <w:rPr>
          <w:rFonts w:ascii="黑体" w:eastAsia="黑体" w:hAnsi="宋体" w:cs="黑体"/>
          <w:color w:val="000000"/>
          <w:sz w:val="32"/>
          <w:szCs w:val="32"/>
        </w:rPr>
        <w:t>安丰高级中学</w:t>
      </w:r>
      <w:r>
        <w:rPr>
          <w:rFonts w:ascii="黑体" w:eastAsia="黑体" w:hAnsi="宋体" w:cs="黑体" w:hint="eastAsia"/>
          <w:color w:val="000000"/>
          <w:sz w:val="32"/>
          <w:szCs w:val="32"/>
        </w:rPr>
        <w:t>2023年度单位决算表</w:t>
      </w:r>
    </w:p>
    <w:p w14:paraId="6B3DACFA" w14:textId="270165C6" w:rsidR="00700683" w:rsidRPr="0071512C" w:rsidRDefault="00C6424A" w:rsidP="00A670A1">
      <w:pPr>
        <w:pStyle w:val="p0"/>
        <w:widowControl/>
        <w:rPr>
          <w:rFonts w:asciiTheme="minorEastAsia" w:eastAsiaTheme="minorEastAsia" w:hAnsiTheme="minorEastAsia" w:cs="黑体"/>
          <w:color w:val="000000"/>
          <w:sz w:val="32"/>
          <w:szCs w:val="32"/>
        </w:rPr>
      </w:pPr>
      <w:r>
        <w:rPr>
          <w:rFonts w:ascii="黑体" w:eastAsia="黑体" w:hAnsi="宋体" w:cs="黑体" w:hint="eastAsia"/>
          <w:color w:val="000000"/>
          <w:sz w:val="32"/>
          <w:szCs w:val="32"/>
        </w:rPr>
        <w:t xml:space="preserve"> </w:t>
      </w:r>
      <w:r w:rsidR="001D02B1">
        <w:rPr>
          <w:rFonts w:ascii="黑体" w:eastAsia="黑体" w:hAnsi="宋体" w:cs="黑体" w:hint="eastAsia"/>
          <w:color w:val="000000"/>
          <w:sz w:val="32"/>
          <w:szCs w:val="32"/>
        </w:rPr>
        <w:t xml:space="preserve">                </w:t>
      </w:r>
      <w:r w:rsidRPr="0071512C">
        <w:rPr>
          <w:rFonts w:asciiTheme="minorEastAsia" w:eastAsiaTheme="minorEastAsia" w:hAnsiTheme="minorEastAsia" w:cs="黑体" w:hint="eastAsia"/>
          <w:color w:val="000000"/>
          <w:sz w:val="32"/>
          <w:szCs w:val="32"/>
        </w:rPr>
        <w:t>收入支出决算总表</w:t>
      </w:r>
    </w:p>
    <w:tbl>
      <w:tblPr>
        <w:tblW w:w="9735" w:type="dxa"/>
        <w:jc w:val="center"/>
        <w:tblLayout w:type="fixed"/>
        <w:tblCellMar>
          <w:top w:w="15" w:type="dxa"/>
          <w:bottom w:w="15" w:type="dxa"/>
        </w:tblCellMar>
        <w:tblLook w:val="04A0" w:firstRow="1" w:lastRow="0" w:firstColumn="1" w:lastColumn="0" w:noHBand="0" w:noVBand="1"/>
      </w:tblPr>
      <w:tblGrid>
        <w:gridCol w:w="3681"/>
        <w:gridCol w:w="1417"/>
        <w:gridCol w:w="3402"/>
        <w:gridCol w:w="1235"/>
      </w:tblGrid>
      <w:tr w:rsidR="00700683" w14:paraId="09EAFB16" w14:textId="77777777" w:rsidTr="0071512C">
        <w:trPr>
          <w:trHeight w:val="285"/>
          <w:jc w:val="center"/>
        </w:trPr>
        <w:tc>
          <w:tcPr>
            <w:tcW w:w="3681" w:type="dxa"/>
            <w:vAlign w:val="center"/>
          </w:tcPr>
          <w:p w14:paraId="12315A9A" w14:textId="77777777" w:rsidR="00700683" w:rsidRDefault="00700683">
            <w:pPr>
              <w:pStyle w:val="p0"/>
              <w:widowControl/>
              <w:rPr>
                <w:rFonts w:ascii="Arial" w:hAnsi="Arial" w:cs="Arial"/>
                <w:color w:val="000000"/>
                <w:sz w:val="20"/>
                <w:szCs w:val="20"/>
              </w:rPr>
            </w:pPr>
          </w:p>
        </w:tc>
        <w:tc>
          <w:tcPr>
            <w:tcW w:w="1417" w:type="dxa"/>
            <w:vAlign w:val="center"/>
          </w:tcPr>
          <w:p w14:paraId="779CC34E" w14:textId="77777777" w:rsidR="00700683" w:rsidRDefault="00700683">
            <w:pPr>
              <w:pStyle w:val="p0"/>
              <w:widowControl/>
              <w:rPr>
                <w:rFonts w:ascii="Arial" w:hAnsi="Arial" w:cs="Arial"/>
                <w:color w:val="000000"/>
                <w:sz w:val="20"/>
                <w:szCs w:val="20"/>
              </w:rPr>
            </w:pPr>
          </w:p>
        </w:tc>
        <w:tc>
          <w:tcPr>
            <w:tcW w:w="4637" w:type="dxa"/>
            <w:gridSpan w:val="2"/>
            <w:vAlign w:val="center"/>
          </w:tcPr>
          <w:p w14:paraId="607C01C7" w14:textId="77777777" w:rsidR="00700683" w:rsidRDefault="00C6424A">
            <w:pPr>
              <w:pStyle w:val="p0"/>
              <w:widowControl/>
              <w:jc w:val="right"/>
              <w:rPr>
                <w:rFonts w:ascii="宋体" w:hAnsi="宋体" w:cs="宋体"/>
                <w:color w:val="000000"/>
                <w:sz w:val="20"/>
                <w:szCs w:val="20"/>
              </w:rPr>
            </w:pPr>
            <w:r>
              <w:rPr>
                <w:rFonts w:ascii="宋体" w:hAnsi="宋体" w:cs="宋体" w:hint="eastAsia"/>
                <w:color w:val="000000"/>
                <w:sz w:val="20"/>
                <w:szCs w:val="20"/>
              </w:rPr>
              <w:t>公开01表</w:t>
            </w:r>
          </w:p>
        </w:tc>
      </w:tr>
      <w:tr w:rsidR="00700683" w14:paraId="2749F5A6" w14:textId="77777777" w:rsidTr="0071512C">
        <w:trPr>
          <w:trHeight w:val="300"/>
          <w:jc w:val="center"/>
        </w:trPr>
        <w:tc>
          <w:tcPr>
            <w:tcW w:w="3681" w:type="dxa"/>
            <w:tcBorders>
              <w:bottom w:val="single" w:sz="4" w:space="0" w:color="000000"/>
            </w:tcBorders>
            <w:vAlign w:val="bottom"/>
          </w:tcPr>
          <w:p w14:paraId="33D555BB" w14:textId="31FAB436" w:rsidR="00700683" w:rsidRDefault="00C6424A" w:rsidP="00FA1513">
            <w:pPr>
              <w:pStyle w:val="p0"/>
              <w:widowControl/>
              <w:ind w:rightChars="-203" w:right="-426"/>
              <w:jc w:val="left"/>
              <w:rPr>
                <w:rFonts w:ascii="宋体" w:hAnsi="宋体" w:cs="宋体"/>
                <w:color w:val="000000"/>
                <w:sz w:val="20"/>
                <w:szCs w:val="20"/>
              </w:rPr>
            </w:pPr>
            <w:r>
              <w:rPr>
                <w:rFonts w:ascii="宋体" w:hAnsi="宋体" w:cs="宋体" w:hint="eastAsia"/>
                <w:color w:val="000000"/>
                <w:sz w:val="20"/>
                <w:szCs w:val="20"/>
              </w:rPr>
              <w:t>单位：</w:t>
            </w:r>
            <w:r w:rsidR="00FA1513">
              <w:rPr>
                <w:rFonts w:ascii="宋体" w:hAnsi="宋体" w:cs="宋体" w:hint="eastAsia"/>
                <w:color w:val="000000"/>
                <w:sz w:val="20"/>
                <w:szCs w:val="20"/>
              </w:rPr>
              <w:t>寿</w:t>
            </w:r>
            <w:r w:rsidR="00FA1513">
              <w:rPr>
                <w:rFonts w:ascii="宋体" w:hAnsi="宋体" w:cs="宋体"/>
                <w:color w:val="000000"/>
                <w:sz w:val="20"/>
                <w:szCs w:val="20"/>
              </w:rPr>
              <w:t>县安丰高级中学</w:t>
            </w:r>
          </w:p>
        </w:tc>
        <w:tc>
          <w:tcPr>
            <w:tcW w:w="1417" w:type="dxa"/>
            <w:tcBorders>
              <w:bottom w:val="single" w:sz="4" w:space="0" w:color="000000"/>
            </w:tcBorders>
            <w:vAlign w:val="center"/>
          </w:tcPr>
          <w:p w14:paraId="08C1CC81" w14:textId="77777777" w:rsidR="00700683" w:rsidRPr="00FA1513" w:rsidRDefault="00700683">
            <w:pPr>
              <w:pStyle w:val="p0"/>
              <w:widowControl/>
              <w:rPr>
                <w:rFonts w:ascii="Arial" w:hAnsi="Arial" w:cs="Arial"/>
                <w:color w:val="000000"/>
                <w:sz w:val="20"/>
                <w:szCs w:val="20"/>
              </w:rPr>
            </w:pPr>
          </w:p>
        </w:tc>
        <w:tc>
          <w:tcPr>
            <w:tcW w:w="4637" w:type="dxa"/>
            <w:gridSpan w:val="2"/>
            <w:tcBorders>
              <w:bottom w:val="single" w:sz="4" w:space="0" w:color="000000"/>
            </w:tcBorders>
            <w:vAlign w:val="bottom"/>
          </w:tcPr>
          <w:p w14:paraId="62447C26" w14:textId="77777777" w:rsidR="00700683" w:rsidRDefault="00C6424A">
            <w:pPr>
              <w:pStyle w:val="p0"/>
              <w:widowControl/>
              <w:jc w:val="right"/>
              <w:rPr>
                <w:rFonts w:ascii="宋体" w:hAnsi="宋体" w:cs="宋体"/>
                <w:color w:val="000000"/>
                <w:sz w:val="24"/>
                <w:szCs w:val="24"/>
              </w:rPr>
            </w:pPr>
            <w:r>
              <w:rPr>
                <w:rFonts w:ascii="宋体" w:hAnsi="宋体" w:cs="宋体" w:hint="eastAsia"/>
                <w:color w:val="000000"/>
                <w:sz w:val="20"/>
                <w:szCs w:val="20"/>
              </w:rPr>
              <w:t>金额单位：万元</w:t>
            </w:r>
          </w:p>
        </w:tc>
      </w:tr>
      <w:tr w:rsidR="00700683" w14:paraId="6A07421F" w14:textId="77777777" w:rsidTr="0071512C">
        <w:trPr>
          <w:trHeight w:hRule="exact" w:val="340"/>
          <w:jc w:val="center"/>
        </w:trPr>
        <w:tc>
          <w:tcPr>
            <w:tcW w:w="5098" w:type="dxa"/>
            <w:gridSpan w:val="2"/>
            <w:tcBorders>
              <w:top w:val="single" w:sz="4" w:space="0" w:color="000000"/>
              <w:left w:val="single" w:sz="4" w:space="0" w:color="000000"/>
              <w:bottom w:val="single" w:sz="4" w:space="0" w:color="000000"/>
              <w:right w:val="single" w:sz="4" w:space="0" w:color="000000"/>
            </w:tcBorders>
            <w:vAlign w:val="center"/>
          </w:tcPr>
          <w:p w14:paraId="2DECDA23"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收入</w:t>
            </w:r>
          </w:p>
        </w:tc>
        <w:tc>
          <w:tcPr>
            <w:tcW w:w="4637" w:type="dxa"/>
            <w:gridSpan w:val="2"/>
            <w:tcBorders>
              <w:top w:val="single" w:sz="4" w:space="0" w:color="000000"/>
              <w:left w:val="nil"/>
              <w:bottom w:val="single" w:sz="4" w:space="0" w:color="000000"/>
              <w:right w:val="single" w:sz="4" w:space="0" w:color="000000"/>
            </w:tcBorders>
            <w:vAlign w:val="center"/>
          </w:tcPr>
          <w:p w14:paraId="5DD9130B"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支出</w:t>
            </w:r>
          </w:p>
        </w:tc>
      </w:tr>
      <w:tr w:rsidR="00700683" w14:paraId="1A821E0C"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35667984"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项目</w:t>
            </w:r>
          </w:p>
        </w:tc>
        <w:tc>
          <w:tcPr>
            <w:tcW w:w="1417" w:type="dxa"/>
            <w:tcBorders>
              <w:top w:val="single" w:sz="4" w:space="0" w:color="000000"/>
              <w:left w:val="nil"/>
              <w:bottom w:val="single" w:sz="4" w:space="0" w:color="000000"/>
              <w:right w:val="single" w:sz="4" w:space="0" w:color="000000"/>
            </w:tcBorders>
            <w:vAlign w:val="center"/>
          </w:tcPr>
          <w:p w14:paraId="1414861C"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金额</w:t>
            </w:r>
          </w:p>
        </w:tc>
        <w:tc>
          <w:tcPr>
            <w:tcW w:w="3402" w:type="dxa"/>
            <w:tcBorders>
              <w:top w:val="single" w:sz="4" w:space="0" w:color="000000"/>
              <w:left w:val="nil"/>
              <w:bottom w:val="single" w:sz="4" w:space="0" w:color="000000"/>
              <w:right w:val="single" w:sz="4" w:space="0" w:color="000000"/>
            </w:tcBorders>
            <w:vAlign w:val="center"/>
          </w:tcPr>
          <w:p w14:paraId="4338CCC8"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项目</w:t>
            </w:r>
          </w:p>
        </w:tc>
        <w:tc>
          <w:tcPr>
            <w:tcW w:w="1235" w:type="dxa"/>
            <w:tcBorders>
              <w:top w:val="single" w:sz="4" w:space="0" w:color="000000"/>
              <w:left w:val="nil"/>
              <w:bottom w:val="single" w:sz="4" w:space="0" w:color="000000"/>
              <w:right w:val="single" w:sz="4" w:space="0" w:color="000000"/>
            </w:tcBorders>
            <w:vAlign w:val="center"/>
          </w:tcPr>
          <w:p w14:paraId="76F37AF9" w14:textId="77777777" w:rsidR="00700683" w:rsidRDefault="00C6424A">
            <w:pPr>
              <w:pStyle w:val="p0"/>
              <w:widowControl/>
              <w:jc w:val="center"/>
              <w:rPr>
                <w:rFonts w:ascii="Times New Roman" w:hAnsi="Times New Roman"/>
                <w:color w:val="000000"/>
                <w:sz w:val="32"/>
                <w:szCs w:val="32"/>
              </w:rPr>
            </w:pPr>
            <w:r>
              <w:rPr>
                <w:rFonts w:ascii="宋体" w:hAnsi="宋体" w:cs="宋体" w:hint="eastAsia"/>
                <w:color w:val="000000"/>
                <w:sz w:val="22"/>
                <w:szCs w:val="22"/>
              </w:rPr>
              <w:t>金额</w:t>
            </w:r>
          </w:p>
        </w:tc>
      </w:tr>
      <w:tr w:rsidR="00700683" w14:paraId="1A4EC1A6"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6B17DFD6"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栏次</w:t>
            </w:r>
          </w:p>
        </w:tc>
        <w:tc>
          <w:tcPr>
            <w:tcW w:w="1417" w:type="dxa"/>
            <w:tcBorders>
              <w:top w:val="single" w:sz="4" w:space="0" w:color="000000"/>
              <w:left w:val="nil"/>
              <w:bottom w:val="single" w:sz="4" w:space="0" w:color="000000"/>
              <w:right w:val="single" w:sz="4" w:space="0" w:color="000000"/>
            </w:tcBorders>
            <w:vAlign w:val="center"/>
          </w:tcPr>
          <w:p w14:paraId="45A72641"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1</w:t>
            </w:r>
          </w:p>
        </w:tc>
        <w:tc>
          <w:tcPr>
            <w:tcW w:w="3402" w:type="dxa"/>
            <w:tcBorders>
              <w:top w:val="single" w:sz="4" w:space="0" w:color="000000"/>
              <w:left w:val="nil"/>
              <w:bottom w:val="single" w:sz="4" w:space="0" w:color="000000"/>
              <w:right w:val="single" w:sz="4" w:space="0" w:color="000000"/>
            </w:tcBorders>
            <w:vAlign w:val="center"/>
          </w:tcPr>
          <w:p w14:paraId="6F784684"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栏次</w:t>
            </w:r>
          </w:p>
        </w:tc>
        <w:tc>
          <w:tcPr>
            <w:tcW w:w="1235" w:type="dxa"/>
            <w:tcBorders>
              <w:top w:val="single" w:sz="4" w:space="0" w:color="000000"/>
              <w:left w:val="nil"/>
              <w:bottom w:val="single" w:sz="4" w:space="0" w:color="000000"/>
              <w:right w:val="single" w:sz="4" w:space="0" w:color="000000"/>
            </w:tcBorders>
            <w:vAlign w:val="center"/>
          </w:tcPr>
          <w:p w14:paraId="05548493" w14:textId="77777777" w:rsidR="00700683" w:rsidRDefault="00C6424A">
            <w:pPr>
              <w:pStyle w:val="p0"/>
              <w:widowControl/>
              <w:jc w:val="center"/>
              <w:rPr>
                <w:rFonts w:ascii="Times New Roman" w:hAnsi="Times New Roman"/>
                <w:color w:val="000000"/>
                <w:sz w:val="32"/>
                <w:szCs w:val="32"/>
              </w:rPr>
            </w:pPr>
            <w:r>
              <w:rPr>
                <w:rFonts w:ascii="宋体" w:hAnsi="宋体" w:cs="宋体" w:hint="eastAsia"/>
                <w:color w:val="000000"/>
                <w:sz w:val="22"/>
                <w:szCs w:val="22"/>
              </w:rPr>
              <w:t>2</w:t>
            </w:r>
          </w:p>
        </w:tc>
      </w:tr>
      <w:tr w:rsidR="00700683" w14:paraId="740F464F"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2FE27CCB"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一、一般公共预算财政拨款收入</w:t>
            </w:r>
          </w:p>
        </w:tc>
        <w:tc>
          <w:tcPr>
            <w:tcW w:w="1417" w:type="dxa"/>
            <w:tcBorders>
              <w:top w:val="single" w:sz="4" w:space="0" w:color="000000"/>
              <w:left w:val="nil"/>
              <w:bottom w:val="single" w:sz="4" w:space="0" w:color="000000"/>
              <w:right w:val="single" w:sz="4" w:space="0" w:color="000000"/>
            </w:tcBorders>
            <w:vAlign w:val="center"/>
          </w:tcPr>
          <w:p w14:paraId="17494D73" w14:textId="1A29F5D3" w:rsidR="00700683" w:rsidRDefault="00E64F52">
            <w:pPr>
              <w:pStyle w:val="p0"/>
              <w:widowControl/>
              <w:jc w:val="right"/>
              <w:rPr>
                <w:rFonts w:ascii="宋体" w:hAnsi="宋体" w:cs="宋体"/>
                <w:color w:val="000000"/>
                <w:sz w:val="22"/>
                <w:szCs w:val="22"/>
              </w:rPr>
            </w:pPr>
            <w:r>
              <w:rPr>
                <w:rFonts w:ascii="宋体" w:hAnsi="宋体" w:cs="宋体" w:hint="eastAsia"/>
                <w:color w:val="000000"/>
                <w:sz w:val="22"/>
                <w:szCs w:val="22"/>
              </w:rPr>
              <w:t>5</w:t>
            </w:r>
            <w:r>
              <w:rPr>
                <w:rFonts w:ascii="宋体" w:hAnsi="宋体" w:cs="宋体"/>
                <w:color w:val="000000"/>
                <w:sz w:val="22"/>
                <w:szCs w:val="22"/>
              </w:rPr>
              <w:t>726</w:t>
            </w:r>
            <w:r>
              <w:rPr>
                <w:rFonts w:ascii="宋体" w:hAnsi="宋体" w:cs="宋体" w:hint="eastAsia"/>
                <w:color w:val="000000"/>
                <w:sz w:val="22"/>
                <w:szCs w:val="22"/>
              </w:rPr>
              <w:t>．26</w:t>
            </w:r>
          </w:p>
        </w:tc>
        <w:tc>
          <w:tcPr>
            <w:tcW w:w="3402" w:type="dxa"/>
            <w:tcBorders>
              <w:top w:val="single" w:sz="4" w:space="0" w:color="000000"/>
              <w:left w:val="nil"/>
              <w:bottom w:val="single" w:sz="4" w:space="0" w:color="000000"/>
              <w:right w:val="single" w:sz="4" w:space="0" w:color="000000"/>
            </w:tcBorders>
            <w:vAlign w:val="center"/>
          </w:tcPr>
          <w:p w14:paraId="06AD72A1"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一、一般公共服务支出</w:t>
            </w:r>
          </w:p>
        </w:tc>
        <w:tc>
          <w:tcPr>
            <w:tcW w:w="1235" w:type="dxa"/>
            <w:tcBorders>
              <w:top w:val="single" w:sz="4" w:space="0" w:color="000000"/>
              <w:left w:val="nil"/>
              <w:bottom w:val="single" w:sz="4" w:space="0" w:color="000000"/>
              <w:right w:val="single" w:sz="4" w:space="0" w:color="000000"/>
            </w:tcBorders>
            <w:vAlign w:val="center"/>
          </w:tcPr>
          <w:p w14:paraId="0BD9D7A3" w14:textId="77777777" w:rsidR="00700683" w:rsidRDefault="00700683">
            <w:pPr>
              <w:pStyle w:val="p0"/>
              <w:widowControl/>
              <w:jc w:val="right"/>
              <w:rPr>
                <w:rFonts w:ascii="Times New Roman" w:hAnsi="Times New Roman"/>
                <w:color w:val="000000"/>
                <w:sz w:val="32"/>
                <w:szCs w:val="32"/>
              </w:rPr>
            </w:pPr>
          </w:p>
        </w:tc>
      </w:tr>
      <w:tr w:rsidR="00700683" w14:paraId="20A5E768"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084FCD4C"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二、政府性基金预算财政拨款收入</w:t>
            </w:r>
          </w:p>
        </w:tc>
        <w:tc>
          <w:tcPr>
            <w:tcW w:w="1417" w:type="dxa"/>
            <w:tcBorders>
              <w:top w:val="single" w:sz="4" w:space="0" w:color="000000"/>
              <w:left w:val="nil"/>
              <w:bottom w:val="single" w:sz="4" w:space="0" w:color="000000"/>
              <w:right w:val="single" w:sz="4" w:space="0" w:color="000000"/>
            </w:tcBorders>
            <w:vAlign w:val="center"/>
          </w:tcPr>
          <w:p w14:paraId="5428F149"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617826D2"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二、外交支出</w:t>
            </w:r>
          </w:p>
        </w:tc>
        <w:tc>
          <w:tcPr>
            <w:tcW w:w="1235" w:type="dxa"/>
            <w:tcBorders>
              <w:top w:val="single" w:sz="4" w:space="0" w:color="000000"/>
              <w:left w:val="nil"/>
              <w:bottom w:val="single" w:sz="4" w:space="0" w:color="000000"/>
              <w:right w:val="single" w:sz="4" w:space="0" w:color="000000"/>
            </w:tcBorders>
            <w:vAlign w:val="center"/>
          </w:tcPr>
          <w:p w14:paraId="24E5BAFC" w14:textId="77777777" w:rsidR="00700683" w:rsidRDefault="00700683">
            <w:pPr>
              <w:pStyle w:val="p0"/>
              <w:widowControl/>
              <w:jc w:val="right"/>
              <w:rPr>
                <w:rFonts w:ascii="Times New Roman" w:hAnsi="Times New Roman"/>
                <w:color w:val="000000"/>
                <w:sz w:val="32"/>
                <w:szCs w:val="32"/>
              </w:rPr>
            </w:pPr>
          </w:p>
        </w:tc>
      </w:tr>
      <w:tr w:rsidR="00700683" w14:paraId="11B52577"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1017B4A3"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三、国有资本经营预算财政拨款收入</w:t>
            </w:r>
          </w:p>
        </w:tc>
        <w:tc>
          <w:tcPr>
            <w:tcW w:w="1417" w:type="dxa"/>
            <w:tcBorders>
              <w:top w:val="single" w:sz="4" w:space="0" w:color="000000"/>
              <w:left w:val="nil"/>
              <w:bottom w:val="single" w:sz="4" w:space="0" w:color="000000"/>
              <w:right w:val="single" w:sz="4" w:space="0" w:color="000000"/>
            </w:tcBorders>
            <w:vAlign w:val="center"/>
          </w:tcPr>
          <w:p w14:paraId="3B714A14"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4028C529"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三、国防支出</w:t>
            </w:r>
          </w:p>
        </w:tc>
        <w:tc>
          <w:tcPr>
            <w:tcW w:w="1235" w:type="dxa"/>
            <w:tcBorders>
              <w:top w:val="single" w:sz="4" w:space="0" w:color="000000"/>
              <w:left w:val="nil"/>
              <w:bottom w:val="single" w:sz="4" w:space="0" w:color="000000"/>
              <w:right w:val="single" w:sz="4" w:space="0" w:color="000000"/>
            </w:tcBorders>
            <w:vAlign w:val="center"/>
          </w:tcPr>
          <w:p w14:paraId="3A4FD15C" w14:textId="77777777" w:rsidR="00700683" w:rsidRDefault="00700683">
            <w:pPr>
              <w:pStyle w:val="p0"/>
              <w:widowControl/>
              <w:jc w:val="right"/>
              <w:rPr>
                <w:rFonts w:ascii="Times New Roman" w:hAnsi="Times New Roman"/>
                <w:color w:val="000000"/>
                <w:sz w:val="32"/>
                <w:szCs w:val="32"/>
              </w:rPr>
            </w:pPr>
          </w:p>
        </w:tc>
      </w:tr>
      <w:tr w:rsidR="00700683" w14:paraId="024F58D8"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511E100B"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四、上级补助收入</w:t>
            </w:r>
          </w:p>
        </w:tc>
        <w:tc>
          <w:tcPr>
            <w:tcW w:w="1417" w:type="dxa"/>
            <w:tcBorders>
              <w:top w:val="single" w:sz="4" w:space="0" w:color="000000"/>
              <w:left w:val="nil"/>
              <w:bottom w:val="single" w:sz="4" w:space="0" w:color="000000"/>
              <w:right w:val="single" w:sz="4" w:space="0" w:color="000000"/>
            </w:tcBorders>
            <w:vAlign w:val="center"/>
          </w:tcPr>
          <w:p w14:paraId="14D3954D"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34DBE1FF"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四、公共安全支出</w:t>
            </w:r>
          </w:p>
        </w:tc>
        <w:tc>
          <w:tcPr>
            <w:tcW w:w="1235" w:type="dxa"/>
            <w:tcBorders>
              <w:top w:val="single" w:sz="4" w:space="0" w:color="000000"/>
              <w:left w:val="nil"/>
              <w:bottom w:val="single" w:sz="4" w:space="0" w:color="000000"/>
              <w:right w:val="single" w:sz="4" w:space="0" w:color="000000"/>
            </w:tcBorders>
            <w:vAlign w:val="center"/>
          </w:tcPr>
          <w:p w14:paraId="5F3100F6" w14:textId="77777777" w:rsidR="00700683" w:rsidRDefault="00700683">
            <w:pPr>
              <w:pStyle w:val="p0"/>
              <w:widowControl/>
              <w:jc w:val="right"/>
              <w:rPr>
                <w:rFonts w:ascii="Times New Roman" w:hAnsi="Times New Roman"/>
                <w:color w:val="000000"/>
                <w:sz w:val="32"/>
                <w:szCs w:val="32"/>
              </w:rPr>
            </w:pPr>
          </w:p>
        </w:tc>
      </w:tr>
      <w:tr w:rsidR="00700683" w14:paraId="23584DE3"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4523BF89"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五、事业收入</w:t>
            </w:r>
          </w:p>
        </w:tc>
        <w:tc>
          <w:tcPr>
            <w:tcW w:w="1417" w:type="dxa"/>
            <w:tcBorders>
              <w:top w:val="single" w:sz="4" w:space="0" w:color="000000"/>
              <w:left w:val="nil"/>
              <w:bottom w:val="single" w:sz="4" w:space="0" w:color="000000"/>
              <w:right w:val="single" w:sz="4" w:space="0" w:color="000000"/>
            </w:tcBorders>
            <w:vAlign w:val="center"/>
          </w:tcPr>
          <w:p w14:paraId="46FA4D18" w14:textId="70CEEE45" w:rsidR="00700683" w:rsidRDefault="00E64F52">
            <w:pPr>
              <w:pStyle w:val="p0"/>
              <w:widowControl/>
              <w:jc w:val="right"/>
              <w:rPr>
                <w:rFonts w:ascii="宋体" w:hAnsi="宋体" w:cs="宋体"/>
                <w:color w:val="000000"/>
                <w:sz w:val="22"/>
                <w:szCs w:val="22"/>
              </w:rPr>
            </w:pPr>
            <w:r>
              <w:rPr>
                <w:rFonts w:ascii="宋体" w:hAnsi="宋体" w:cs="宋体" w:hint="eastAsia"/>
                <w:color w:val="000000"/>
                <w:sz w:val="22"/>
                <w:szCs w:val="22"/>
              </w:rPr>
              <w:t>65</w:t>
            </w:r>
            <w:r>
              <w:rPr>
                <w:rFonts w:ascii="宋体" w:hAnsi="宋体" w:cs="宋体"/>
                <w:color w:val="000000"/>
                <w:sz w:val="22"/>
                <w:szCs w:val="22"/>
              </w:rPr>
              <w:t>7</w:t>
            </w:r>
            <w:r>
              <w:rPr>
                <w:rFonts w:ascii="宋体" w:hAnsi="宋体" w:cs="宋体" w:hint="eastAsia"/>
                <w:color w:val="000000"/>
                <w:sz w:val="22"/>
                <w:szCs w:val="22"/>
              </w:rPr>
              <w:t>．2</w:t>
            </w:r>
          </w:p>
        </w:tc>
        <w:tc>
          <w:tcPr>
            <w:tcW w:w="3402" w:type="dxa"/>
            <w:tcBorders>
              <w:top w:val="single" w:sz="4" w:space="0" w:color="000000"/>
              <w:left w:val="nil"/>
              <w:bottom w:val="single" w:sz="4" w:space="0" w:color="000000"/>
              <w:right w:val="single" w:sz="4" w:space="0" w:color="000000"/>
            </w:tcBorders>
            <w:vAlign w:val="center"/>
          </w:tcPr>
          <w:p w14:paraId="41B49AE8"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五、教育支出</w:t>
            </w:r>
          </w:p>
        </w:tc>
        <w:tc>
          <w:tcPr>
            <w:tcW w:w="1235" w:type="dxa"/>
            <w:tcBorders>
              <w:top w:val="single" w:sz="4" w:space="0" w:color="000000"/>
              <w:left w:val="nil"/>
              <w:bottom w:val="single" w:sz="4" w:space="0" w:color="000000"/>
              <w:right w:val="single" w:sz="4" w:space="0" w:color="000000"/>
            </w:tcBorders>
            <w:vAlign w:val="center"/>
          </w:tcPr>
          <w:p w14:paraId="1C4531B2" w14:textId="15AE0100" w:rsidR="00700683" w:rsidRPr="00CA6FBE" w:rsidRDefault="00E64F52">
            <w:pPr>
              <w:pStyle w:val="p0"/>
              <w:widowControl/>
              <w:jc w:val="right"/>
              <w:rPr>
                <w:rFonts w:ascii="宋体" w:hAnsi="宋体" w:cs="宋体"/>
                <w:color w:val="000000"/>
                <w:sz w:val="22"/>
                <w:szCs w:val="22"/>
              </w:rPr>
            </w:pPr>
            <w:r w:rsidRPr="00CA6FBE">
              <w:rPr>
                <w:rFonts w:ascii="宋体" w:hAnsi="宋体" w:cs="宋体" w:hint="eastAsia"/>
                <w:color w:val="000000"/>
                <w:sz w:val="22"/>
                <w:szCs w:val="22"/>
              </w:rPr>
              <w:t>536</w:t>
            </w:r>
            <w:r w:rsidRPr="00CA6FBE">
              <w:rPr>
                <w:rFonts w:ascii="宋体" w:hAnsi="宋体" w:cs="宋体"/>
                <w:color w:val="000000"/>
                <w:sz w:val="22"/>
                <w:szCs w:val="22"/>
              </w:rPr>
              <w:t>0</w:t>
            </w:r>
            <w:r w:rsidRPr="00CA6FBE">
              <w:rPr>
                <w:rFonts w:ascii="宋体" w:hAnsi="宋体" w:cs="宋体" w:hint="eastAsia"/>
                <w:color w:val="000000"/>
                <w:sz w:val="22"/>
                <w:szCs w:val="22"/>
              </w:rPr>
              <w:t>．5</w:t>
            </w:r>
            <w:r w:rsidRPr="00CA6FBE">
              <w:rPr>
                <w:rFonts w:ascii="宋体" w:hAnsi="宋体" w:cs="宋体"/>
                <w:color w:val="000000"/>
                <w:sz w:val="22"/>
                <w:szCs w:val="22"/>
              </w:rPr>
              <w:t>4</w:t>
            </w:r>
          </w:p>
        </w:tc>
      </w:tr>
      <w:tr w:rsidR="00700683" w14:paraId="6B45C370"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782C66D0"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六、经营收入</w:t>
            </w:r>
          </w:p>
        </w:tc>
        <w:tc>
          <w:tcPr>
            <w:tcW w:w="1417" w:type="dxa"/>
            <w:tcBorders>
              <w:top w:val="single" w:sz="4" w:space="0" w:color="000000"/>
              <w:left w:val="nil"/>
              <w:bottom w:val="single" w:sz="4" w:space="0" w:color="000000"/>
              <w:right w:val="single" w:sz="4" w:space="0" w:color="000000"/>
            </w:tcBorders>
            <w:vAlign w:val="center"/>
          </w:tcPr>
          <w:p w14:paraId="43D5E14C"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2461A153"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六、科学技术支出</w:t>
            </w:r>
          </w:p>
        </w:tc>
        <w:tc>
          <w:tcPr>
            <w:tcW w:w="1235" w:type="dxa"/>
            <w:tcBorders>
              <w:top w:val="single" w:sz="4" w:space="0" w:color="000000"/>
              <w:left w:val="nil"/>
              <w:bottom w:val="single" w:sz="4" w:space="0" w:color="000000"/>
              <w:right w:val="single" w:sz="4" w:space="0" w:color="000000"/>
            </w:tcBorders>
            <w:vAlign w:val="center"/>
          </w:tcPr>
          <w:p w14:paraId="0DB4A49F" w14:textId="77777777" w:rsidR="00700683" w:rsidRPr="00CA6FBE" w:rsidRDefault="00700683">
            <w:pPr>
              <w:pStyle w:val="p0"/>
              <w:widowControl/>
              <w:jc w:val="right"/>
              <w:rPr>
                <w:rFonts w:ascii="宋体" w:hAnsi="宋体" w:cs="宋体"/>
                <w:color w:val="000000"/>
                <w:sz w:val="22"/>
                <w:szCs w:val="22"/>
              </w:rPr>
            </w:pPr>
          </w:p>
        </w:tc>
      </w:tr>
      <w:tr w:rsidR="00700683" w14:paraId="5E59FF11"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2D310C8A"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七、附属单位上缴收入</w:t>
            </w:r>
          </w:p>
        </w:tc>
        <w:tc>
          <w:tcPr>
            <w:tcW w:w="1417" w:type="dxa"/>
            <w:tcBorders>
              <w:top w:val="single" w:sz="4" w:space="0" w:color="000000"/>
              <w:left w:val="nil"/>
              <w:bottom w:val="single" w:sz="4" w:space="0" w:color="000000"/>
              <w:right w:val="single" w:sz="4" w:space="0" w:color="000000"/>
            </w:tcBorders>
            <w:vAlign w:val="center"/>
          </w:tcPr>
          <w:p w14:paraId="75A758AA"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4B2DC700"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七、文化旅游体育与传媒支出</w:t>
            </w:r>
          </w:p>
        </w:tc>
        <w:tc>
          <w:tcPr>
            <w:tcW w:w="1235" w:type="dxa"/>
            <w:tcBorders>
              <w:top w:val="single" w:sz="4" w:space="0" w:color="000000"/>
              <w:left w:val="nil"/>
              <w:bottom w:val="single" w:sz="4" w:space="0" w:color="000000"/>
              <w:right w:val="single" w:sz="4" w:space="0" w:color="000000"/>
            </w:tcBorders>
            <w:vAlign w:val="center"/>
          </w:tcPr>
          <w:p w14:paraId="77D3B603" w14:textId="77777777" w:rsidR="00700683" w:rsidRPr="00CA6FBE" w:rsidRDefault="00700683">
            <w:pPr>
              <w:pStyle w:val="p0"/>
              <w:widowControl/>
              <w:jc w:val="right"/>
              <w:rPr>
                <w:rFonts w:ascii="宋体" w:hAnsi="宋体" w:cs="宋体"/>
                <w:color w:val="000000"/>
                <w:sz w:val="22"/>
                <w:szCs w:val="22"/>
              </w:rPr>
            </w:pPr>
          </w:p>
        </w:tc>
      </w:tr>
      <w:tr w:rsidR="00700683" w14:paraId="4799EA68"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03F76A9C"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八、其他收入</w:t>
            </w:r>
          </w:p>
        </w:tc>
        <w:tc>
          <w:tcPr>
            <w:tcW w:w="1417" w:type="dxa"/>
            <w:tcBorders>
              <w:top w:val="single" w:sz="4" w:space="0" w:color="000000"/>
              <w:left w:val="nil"/>
              <w:bottom w:val="single" w:sz="4" w:space="0" w:color="000000"/>
              <w:right w:val="single" w:sz="4" w:space="0" w:color="000000"/>
            </w:tcBorders>
            <w:vAlign w:val="center"/>
          </w:tcPr>
          <w:p w14:paraId="6B66752B" w14:textId="5B153BC9" w:rsidR="00700683" w:rsidRDefault="00E64F52">
            <w:pPr>
              <w:pStyle w:val="p0"/>
              <w:widowControl/>
              <w:jc w:val="right"/>
              <w:rPr>
                <w:rFonts w:ascii="宋体" w:hAnsi="宋体" w:cs="宋体"/>
                <w:color w:val="000000"/>
                <w:sz w:val="22"/>
                <w:szCs w:val="22"/>
              </w:rPr>
            </w:pPr>
            <w:r>
              <w:rPr>
                <w:rFonts w:ascii="宋体" w:hAnsi="宋体" w:cs="宋体" w:hint="eastAsia"/>
                <w:color w:val="000000"/>
                <w:sz w:val="22"/>
                <w:szCs w:val="22"/>
              </w:rPr>
              <w:t>2．1</w:t>
            </w:r>
            <w:r>
              <w:rPr>
                <w:rFonts w:ascii="宋体" w:hAnsi="宋体" w:cs="宋体"/>
                <w:color w:val="000000"/>
                <w:sz w:val="22"/>
                <w:szCs w:val="22"/>
              </w:rPr>
              <w:t>5</w:t>
            </w:r>
          </w:p>
        </w:tc>
        <w:tc>
          <w:tcPr>
            <w:tcW w:w="3402" w:type="dxa"/>
            <w:tcBorders>
              <w:top w:val="single" w:sz="4" w:space="0" w:color="000000"/>
              <w:left w:val="nil"/>
              <w:bottom w:val="single" w:sz="4" w:space="0" w:color="000000"/>
              <w:right w:val="single" w:sz="4" w:space="0" w:color="000000"/>
            </w:tcBorders>
            <w:vAlign w:val="center"/>
          </w:tcPr>
          <w:p w14:paraId="05493445"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八、社会保障和就业支出</w:t>
            </w:r>
          </w:p>
        </w:tc>
        <w:tc>
          <w:tcPr>
            <w:tcW w:w="1235" w:type="dxa"/>
            <w:tcBorders>
              <w:top w:val="single" w:sz="4" w:space="0" w:color="000000"/>
              <w:left w:val="nil"/>
              <w:bottom w:val="single" w:sz="4" w:space="0" w:color="000000"/>
              <w:right w:val="single" w:sz="4" w:space="0" w:color="000000"/>
            </w:tcBorders>
            <w:vAlign w:val="center"/>
          </w:tcPr>
          <w:p w14:paraId="68B3C996" w14:textId="17D336C4" w:rsidR="00700683" w:rsidRPr="00CA6FBE" w:rsidRDefault="00E64F52">
            <w:pPr>
              <w:pStyle w:val="p0"/>
              <w:widowControl/>
              <w:jc w:val="right"/>
              <w:rPr>
                <w:rFonts w:ascii="宋体" w:hAnsi="宋体" w:cs="宋体"/>
                <w:color w:val="000000"/>
                <w:sz w:val="22"/>
                <w:szCs w:val="22"/>
              </w:rPr>
            </w:pPr>
            <w:r w:rsidRPr="00CA6FBE">
              <w:rPr>
                <w:rFonts w:ascii="宋体" w:hAnsi="宋体" w:cs="宋体" w:hint="eastAsia"/>
                <w:color w:val="000000"/>
                <w:sz w:val="22"/>
                <w:szCs w:val="22"/>
              </w:rPr>
              <w:t>435．0</w:t>
            </w:r>
            <w:r w:rsidRPr="00CA6FBE">
              <w:rPr>
                <w:rFonts w:ascii="宋体" w:hAnsi="宋体" w:cs="宋体"/>
                <w:color w:val="000000"/>
                <w:sz w:val="22"/>
                <w:szCs w:val="22"/>
              </w:rPr>
              <w:t>1</w:t>
            </w:r>
          </w:p>
        </w:tc>
      </w:tr>
      <w:tr w:rsidR="00700683" w14:paraId="314CB264"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701B6515" w14:textId="77777777" w:rsidR="00700683" w:rsidRDefault="00700683">
            <w:pPr>
              <w:pStyle w:val="p0"/>
              <w:widowControl/>
              <w:jc w:val="left"/>
              <w:rPr>
                <w:rFonts w:ascii="宋体" w:hAnsi="宋体" w:cs="宋体"/>
                <w:color w:val="000000"/>
                <w:sz w:val="22"/>
                <w:szCs w:val="22"/>
              </w:rPr>
            </w:pPr>
          </w:p>
        </w:tc>
        <w:tc>
          <w:tcPr>
            <w:tcW w:w="1417" w:type="dxa"/>
            <w:tcBorders>
              <w:top w:val="single" w:sz="4" w:space="0" w:color="000000"/>
              <w:left w:val="nil"/>
              <w:bottom w:val="single" w:sz="4" w:space="0" w:color="000000"/>
              <w:right w:val="single" w:sz="4" w:space="0" w:color="000000"/>
            </w:tcBorders>
            <w:vAlign w:val="center"/>
          </w:tcPr>
          <w:p w14:paraId="5EBD7DAB"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3430A14C"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九、卫生健康支出</w:t>
            </w:r>
          </w:p>
        </w:tc>
        <w:tc>
          <w:tcPr>
            <w:tcW w:w="1235" w:type="dxa"/>
            <w:tcBorders>
              <w:top w:val="single" w:sz="4" w:space="0" w:color="000000"/>
              <w:left w:val="nil"/>
              <w:bottom w:val="single" w:sz="4" w:space="0" w:color="000000"/>
              <w:right w:val="single" w:sz="4" w:space="0" w:color="000000"/>
            </w:tcBorders>
            <w:vAlign w:val="center"/>
          </w:tcPr>
          <w:p w14:paraId="723AB95C" w14:textId="6CBE49F3" w:rsidR="00700683" w:rsidRPr="00CA6FBE" w:rsidRDefault="00E64F52">
            <w:pPr>
              <w:pStyle w:val="p0"/>
              <w:widowControl/>
              <w:jc w:val="right"/>
              <w:rPr>
                <w:rFonts w:ascii="宋体" w:hAnsi="宋体" w:cs="宋体"/>
                <w:color w:val="000000"/>
                <w:sz w:val="22"/>
                <w:szCs w:val="22"/>
              </w:rPr>
            </w:pPr>
            <w:r w:rsidRPr="00CA6FBE">
              <w:rPr>
                <w:rFonts w:ascii="宋体" w:hAnsi="宋体" w:cs="宋体" w:hint="eastAsia"/>
                <w:color w:val="000000"/>
                <w:sz w:val="22"/>
                <w:szCs w:val="22"/>
              </w:rPr>
              <w:t>1</w:t>
            </w:r>
            <w:r w:rsidRPr="00CA6FBE">
              <w:rPr>
                <w:rFonts w:ascii="宋体" w:hAnsi="宋体" w:cs="宋体"/>
                <w:color w:val="000000"/>
                <w:sz w:val="22"/>
                <w:szCs w:val="22"/>
              </w:rPr>
              <w:t>15</w:t>
            </w:r>
            <w:r w:rsidRPr="00CA6FBE">
              <w:rPr>
                <w:rFonts w:ascii="宋体" w:hAnsi="宋体" w:cs="宋体" w:hint="eastAsia"/>
                <w:color w:val="000000"/>
                <w:sz w:val="22"/>
                <w:szCs w:val="22"/>
              </w:rPr>
              <w:t>．53</w:t>
            </w:r>
          </w:p>
        </w:tc>
      </w:tr>
      <w:tr w:rsidR="00700683" w14:paraId="74CBB1FC"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4F32224C" w14:textId="77777777" w:rsidR="00700683" w:rsidRDefault="00700683">
            <w:pPr>
              <w:pStyle w:val="p0"/>
              <w:widowControl/>
              <w:jc w:val="left"/>
              <w:rPr>
                <w:rFonts w:ascii="宋体" w:hAnsi="宋体" w:cs="宋体"/>
                <w:color w:val="000000"/>
                <w:sz w:val="22"/>
                <w:szCs w:val="22"/>
              </w:rPr>
            </w:pPr>
          </w:p>
        </w:tc>
        <w:tc>
          <w:tcPr>
            <w:tcW w:w="1417" w:type="dxa"/>
            <w:tcBorders>
              <w:top w:val="single" w:sz="4" w:space="0" w:color="000000"/>
              <w:left w:val="nil"/>
              <w:bottom w:val="single" w:sz="4" w:space="0" w:color="000000"/>
              <w:right w:val="single" w:sz="4" w:space="0" w:color="000000"/>
            </w:tcBorders>
            <w:vAlign w:val="center"/>
          </w:tcPr>
          <w:p w14:paraId="6728AAEA"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281A8E2D"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十、节能环保支出</w:t>
            </w:r>
          </w:p>
        </w:tc>
        <w:tc>
          <w:tcPr>
            <w:tcW w:w="1235" w:type="dxa"/>
            <w:tcBorders>
              <w:top w:val="single" w:sz="4" w:space="0" w:color="000000"/>
              <w:left w:val="nil"/>
              <w:bottom w:val="single" w:sz="4" w:space="0" w:color="000000"/>
              <w:right w:val="single" w:sz="4" w:space="0" w:color="000000"/>
            </w:tcBorders>
            <w:vAlign w:val="center"/>
          </w:tcPr>
          <w:p w14:paraId="65CC384D" w14:textId="77777777" w:rsidR="00700683" w:rsidRPr="00CA6FBE" w:rsidRDefault="00700683">
            <w:pPr>
              <w:pStyle w:val="p0"/>
              <w:widowControl/>
              <w:jc w:val="right"/>
              <w:rPr>
                <w:rFonts w:ascii="宋体" w:hAnsi="宋体" w:cs="宋体"/>
                <w:color w:val="000000"/>
                <w:sz w:val="22"/>
                <w:szCs w:val="22"/>
              </w:rPr>
            </w:pPr>
          </w:p>
        </w:tc>
      </w:tr>
      <w:tr w:rsidR="00700683" w14:paraId="0D50E48F"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2CEC7CCB" w14:textId="77777777" w:rsidR="00700683" w:rsidRDefault="00700683">
            <w:pPr>
              <w:pStyle w:val="p0"/>
              <w:widowControl/>
              <w:jc w:val="left"/>
              <w:rPr>
                <w:rFonts w:ascii="宋体" w:hAnsi="宋体" w:cs="宋体"/>
                <w:color w:val="000000"/>
                <w:sz w:val="22"/>
                <w:szCs w:val="22"/>
              </w:rPr>
            </w:pPr>
          </w:p>
        </w:tc>
        <w:tc>
          <w:tcPr>
            <w:tcW w:w="1417" w:type="dxa"/>
            <w:tcBorders>
              <w:top w:val="single" w:sz="4" w:space="0" w:color="000000"/>
              <w:left w:val="nil"/>
              <w:bottom w:val="single" w:sz="4" w:space="0" w:color="000000"/>
              <w:right w:val="single" w:sz="4" w:space="0" w:color="000000"/>
            </w:tcBorders>
            <w:vAlign w:val="center"/>
          </w:tcPr>
          <w:p w14:paraId="4A05AA6D"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0A5897F5"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十一、城乡社区支出</w:t>
            </w:r>
          </w:p>
        </w:tc>
        <w:tc>
          <w:tcPr>
            <w:tcW w:w="1235" w:type="dxa"/>
            <w:tcBorders>
              <w:top w:val="single" w:sz="4" w:space="0" w:color="000000"/>
              <w:left w:val="nil"/>
              <w:bottom w:val="single" w:sz="4" w:space="0" w:color="000000"/>
              <w:right w:val="single" w:sz="4" w:space="0" w:color="000000"/>
            </w:tcBorders>
            <w:vAlign w:val="center"/>
          </w:tcPr>
          <w:p w14:paraId="57365753" w14:textId="77777777" w:rsidR="00700683" w:rsidRPr="00CA6FBE" w:rsidRDefault="00700683">
            <w:pPr>
              <w:pStyle w:val="p0"/>
              <w:widowControl/>
              <w:jc w:val="right"/>
              <w:rPr>
                <w:rFonts w:ascii="宋体" w:hAnsi="宋体" w:cs="宋体"/>
                <w:color w:val="000000"/>
                <w:sz w:val="22"/>
                <w:szCs w:val="22"/>
              </w:rPr>
            </w:pPr>
          </w:p>
        </w:tc>
      </w:tr>
      <w:tr w:rsidR="00700683" w14:paraId="395DF45C"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3984BC55" w14:textId="77777777" w:rsidR="00700683" w:rsidRDefault="00700683">
            <w:pPr>
              <w:pStyle w:val="p0"/>
              <w:widowControl/>
              <w:jc w:val="left"/>
              <w:rPr>
                <w:rFonts w:ascii="宋体" w:hAnsi="宋体" w:cs="宋体"/>
                <w:color w:val="000000"/>
                <w:sz w:val="22"/>
                <w:szCs w:val="22"/>
              </w:rPr>
            </w:pPr>
          </w:p>
        </w:tc>
        <w:tc>
          <w:tcPr>
            <w:tcW w:w="1417" w:type="dxa"/>
            <w:tcBorders>
              <w:top w:val="single" w:sz="4" w:space="0" w:color="000000"/>
              <w:left w:val="nil"/>
              <w:bottom w:val="single" w:sz="4" w:space="0" w:color="000000"/>
              <w:right w:val="single" w:sz="4" w:space="0" w:color="000000"/>
            </w:tcBorders>
            <w:vAlign w:val="center"/>
          </w:tcPr>
          <w:p w14:paraId="55563537"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79A994B2"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十二、农林水支出</w:t>
            </w:r>
          </w:p>
        </w:tc>
        <w:tc>
          <w:tcPr>
            <w:tcW w:w="1235" w:type="dxa"/>
            <w:tcBorders>
              <w:top w:val="single" w:sz="4" w:space="0" w:color="000000"/>
              <w:left w:val="nil"/>
              <w:bottom w:val="single" w:sz="4" w:space="0" w:color="000000"/>
              <w:right w:val="single" w:sz="4" w:space="0" w:color="000000"/>
            </w:tcBorders>
            <w:vAlign w:val="center"/>
          </w:tcPr>
          <w:p w14:paraId="07827CB5" w14:textId="41DFEF98" w:rsidR="00700683" w:rsidRPr="00CA6FBE" w:rsidRDefault="00E64F52">
            <w:pPr>
              <w:pStyle w:val="p0"/>
              <w:widowControl/>
              <w:jc w:val="right"/>
              <w:rPr>
                <w:rFonts w:ascii="宋体" w:hAnsi="宋体" w:cs="宋体"/>
                <w:color w:val="000000"/>
                <w:sz w:val="22"/>
                <w:szCs w:val="22"/>
              </w:rPr>
            </w:pPr>
            <w:r w:rsidRPr="00CA6FBE">
              <w:rPr>
                <w:rFonts w:ascii="宋体" w:hAnsi="宋体" w:cs="宋体" w:hint="eastAsia"/>
                <w:color w:val="000000"/>
                <w:sz w:val="22"/>
                <w:szCs w:val="22"/>
              </w:rPr>
              <w:t>68．2</w:t>
            </w:r>
            <w:r w:rsidRPr="00CA6FBE">
              <w:rPr>
                <w:rFonts w:ascii="宋体" w:hAnsi="宋体" w:cs="宋体"/>
                <w:color w:val="000000"/>
                <w:sz w:val="22"/>
                <w:szCs w:val="22"/>
              </w:rPr>
              <w:t>5</w:t>
            </w:r>
          </w:p>
        </w:tc>
      </w:tr>
      <w:tr w:rsidR="00700683" w14:paraId="21A99764"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452FC9F0" w14:textId="77777777" w:rsidR="00700683" w:rsidRDefault="00700683">
            <w:pPr>
              <w:pStyle w:val="p0"/>
              <w:widowControl/>
              <w:jc w:val="left"/>
              <w:rPr>
                <w:rFonts w:ascii="宋体" w:hAnsi="宋体" w:cs="宋体"/>
                <w:color w:val="000000"/>
                <w:sz w:val="22"/>
                <w:szCs w:val="22"/>
              </w:rPr>
            </w:pPr>
          </w:p>
        </w:tc>
        <w:tc>
          <w:tcPr>
            <w:tcW w:w="1417" w:type="dxa"/>
            <w:tcBorders>
              <w:top w:val="single" w:sz="4" w:space="0" w:color="000000"/>
              <w:left w:val="nil"/>
              <w:bottom w:val="single" w:sz="4" w:space="0" w:color="000000"/>
              <w:right w:val="single" w:sz="4" w:space="0" w:color="000000"/>
            </w:tcBorders>
            <w:vAlign w:val="center"/>
          </w:tcPr>
          <w:p w14:paraId="22F85215"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287EBADF"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十三、交通运输支出</w:t>
            </w:r>
          </w:p>
        </w:tc>
        <w:tc>
          <w:tcPr>
            <w:tcW w:w="1235" w:type="dxa"/>
            <w:tcBorders>
              <w:top w:val="single" w:sz="4" w:space="0" w:color="000000"/>
              <w:left w:val="nil"/>
              <w:bottom w:val="single" w:sz="4" w:space="0" w:color="000000"/>
              <w:right w:val="single" w:sz="4" w:space="0" w:color="000000"/>
            </w:tcBorders>
            <w:vAlign w:val="center"/>
          </w:tcPr>
          <w:p w14:paraId="6821EA09" w14:textId="77777777" w:rsidR="00700683" w:rsidRPr="00CA6FBE" w:rsidRDefault="00700683">
            <w:pPr>
              <w:pStyle w:val="p0"/>
              <w:widowControl/>
              <w:jc w:val="right"/>
              <w:rPr>
                <w:rFonts w:ascii="宋体" w:hAnsi="宋体" w:cs="宋体"/>
                <w:color w:val="000000"/>
                <w:sz w:val="22"/>
                <w:szCs w:val="22"/>
              </w:rPr>
            </w:pPr>
          </w:p>
        </w:tc>
      </w:tr>
      <w:tr w:rsidR="00700683" w14:paraId="3959CF51"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0EA4CBF3" w14:textId="77777777" w:rsidR="00700683" w:rsidRDefault="00700683">
            <w:pPr>
              <w:pStyle w:val="p0"/>
              <w:widowControl/>
              <w:jc w:val="left"/>
              <w:rPr>
                <w:rFonts w:ascii="宋体" w:hAnsi="宋体" w:cs="宋体"/>
                <w:color w:val="000000"/>
                <w:sz w:val="22"/>
                <w:szCs w:val="22"/>
              </w:rPr>
            </w:pPr>
          </w:p>
        </w:tc>
        <w:tc>
          <w:tcPr>
            <w:tcW w:w="1417" w:type="dxa"/>
            <w:tcBorders>
              <w:top w:val="single" w:sz="4" w:space="0" w:color="000000"/>
              <w:left w:val="nil"/>
              <w:bottom w:val="single" w:sz="4" w:space="0" w:color="000000"/>
              <w:right w:val="single" w:sz="4" w:space="0" w:color="000000"/>
            </w:tcBorders>
            <w:vAlign w:val="center"/>
          </w:tcPr>
          <w:p w14:paraId="2E43130E"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16C72707"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十四、资源勘探工业信息等支出</w:t>
            </w:r>
          </w:p>
        </w:tc>
        <w:tc>
          <w:tcPr>
            <w:tcW w:w="1235" w:type="dxa"/>
            <w:tcBorders>
              <w:top w:val="single" w:sz="4" w:space="0" w:color="000000"/>
              <w:left w:val="nil"/>
              <w:bottom w:val="single" w:sz="4" w:space="0" w:color="000000"/>
              <w:right w:val="single" w:sz="4" w:space="0" w:color="000000"/>
            </w:tcBorders>
            <w:vAlign w:val="center"/>
          </w:tcPr>
          <w:p w14:paraId="50981E18" w14:textId="77777777" w:rsidR="00700683" w:rsidRPr="00CA6FBE" w:rsidRDefault="00700683">
            <w:pPr>
              <w:pStyle w:val="p0"/>
              <w:widowControl/>
              <w:jc w:val="right"/>
              <w:rPr>
                <w:rFonts w:ascii="宋体" w:hAnsi="宋体" w:cs="宋体"/>
                <w:color w:val="000000"/>
                <w:sz w:val="22"/>
                <w:szCs w:val="22"/>
              </w:rPr>
            </w:pPr>
          </w:p>
        </w:tc>
      </w:tr>
      <w:tr w:rsidR="00700683" w14:paraId="771BF9C2"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549E3993" w14:textId="77777777" w:rsidR="00700683" w:rsidRDefault="00700683">
            <w:pPr>
              <w:pStyle w:val="p0"/>
              <w:widowControl/>
              <w:jc w:val="left"/>
              <w:rPr>
                <w:rFonts w:ascii="宋体" w:hAnsi="宋体" w:cs="宋体"/>
                <w:color w:val="000000"/>
                <w:sz w:val="22"/>
                <w:szCs w:val="22"/>
              </w:rPr>
            </w:pPr>
          </w:p>
        </w:tc>
        <w:tc>
          <w:tcPr>
            <w:tcW w:w="1417" w:type="dxa"/>
            <w:tcBorders>
              <w:top w:val="single" w:sz="4" w:space="0" w:color="000000"/>
              <w:left w:val="nil"/>
              <w:bottom w:val="single" w:sz="4" w:space="0" w:color="000000"/>
              <w:right w:val="single" w:sz="4" w:space="0" w:color="000000"/>
            </w:tcBorders>
            <w:vAlign w:val="center"/>
          </w:tcPr>
          <w:p w14:paraId="77F673B3"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697CB981"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十五、商业服务业等支出</w:t>
            </w:r>
          </w:p>
        </w:tc>
        <w:tc>
          <w:tcPr>
            <w:tcW w:w="1235" w:type="dxa"/>
            <w:tcBorders>
              <w:top w:val="single" w:sz="4" w:space="0" w:color="000000"/>
              <w:left w:val="nil"/>
              <w:bottom w:val="single" w:sz="4" w:space="0" w:color="000000"/>
              <w:right w:val="single" w:sz="4" w:space="0" w:color="000000"/>
            </w:tcBorders>
            <w:vAlign w:val="center"/>
          </w:tcPr>
          <w:p w14:paraId="4EBE1CB1" w14:textId="77777777" w:rsidR="00700683" w:rsidRPr="00CA6FBE" w:rsidRDefault="00700683">
            <w:pPr>
              <w:pStyle w:val="p0"/>
              <w:widowControl/>
              <w:jc w:val="right"/>
              <w:rPr>
                <w:rFonts w:ascii="宋体" w:hAnsi="宋体" w:cs="宋体"/>
                <w:color w:val="000000"/>
                <w:sz w:val="22"/>
                <w:szCs w:val="22"/>
              </w:rPr>
            </w:pPr>
          </w:p>
        </w:tc>
      </w:tr>
      <w:tr w:rsidR="00700683" w14:paraId="5C83784D"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2B1B8442" w14:textId="77777777" w:rsidR="00700683" w:rsidRDefault="00700683">
            <w:pPr>
              <w:pStyle w:val="p0"/>
              <w:widowControl/>
              <w:jc w:val="left"/>
              <w:rPr>
                <w:rFonts w:ascii="宋体" w:hAnsi="宋体" w:cs="宋体"/>
                <w:color w:val="000000"/>
                <w:sz w:val="22"/>
                <w:szCs w:val="22"/>
              </w:rPr>
            </w:pPr>
          </w:p>
        </w:tc>
        <w:tc>
          <w:tcPr>
            <w:tcW w:w="1417" w:type="dxa"/>
            <w:tcBorders>
              <w:top w:val="single" w:sz="4" w:space="0" w:color="000000"/>
              <w:left w:val="nil"/>
              <w:bottom w:val="single" w:sz="4" w:space="0" w:color="000000"/>
              <w:right w:val="single" w:sz="4" w:space="0" w:color="000000"/>
            </w:tcBorders>
            <w:vAlign w:val="center"/>
          </w:tcPr>
          <w:p w14:paraId="0CE72504"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6469EE17"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十六、金融支出</w:t>
            </w:r>
          </w:p>
        </w:tc>
        <w:tc>
          <w:tcPr>
            <w:tcW w:w="1235" w:type="dxa"/>
            <w:tcBorders>
              <w:top w:val="single" w:sz="4" w:space="0" w:color="000000"/>
              <w:left w:val="nil"/>
              <w:bottom w:val="single" w:sz="4" w:space="0" w:color="000000"/>
              <w:right w:val="single" w:sz="4" w:space="0" w:color="000000"/>
            </w:tcBorders>
            <w:vAlign w:val="center"/>
          </w:tcPr>
          <w:p w14:paraId="2FE73180" w14:textId="77777777" w:rsidR="00700683" w:rsidRPr="00CA6FBE" w:rsidRDefault="00700683">
            <w:pPr>
              <w:pStyle w:val="p0"/>
              <w:widowControl/>
              <w:jc w:val="right"/>
              <w:rPr>
                <w:rFonts w:ascii="宋体" w:hAnsi="宋体" w:cs="宋体"/>
                <w:color w:val="000000"/>
                <w:sz w:val="22"/>
                <w:szCs w:val="22"/>
              </w:rPr>
            </w:pPr>
          </w:p>
        </w:tc>
      </w:tr>
      <w:tr w:rsidR="00700683" w14:paraId="7FA34BB1"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5D120F4E" w14:textId="77777777" w:rsidR="00700683" w:rsidRDefault="00700683">
            <w:pPr>
              <w:pStyle w:val="p0"/>
              <w:widowControl/>
              <w:jc w:val="left"/>
              <w:rPr>
                <w:rFonts w:ascii="宋体" w:hAnsi="宋体" w:cs="宋体"/>
                <w:color w:val="000000"/>
                <w:sz w:val="22"/>
                <w:szCs w:val="22"/>
              </w:rPr>
            </w:pPr>
          </w:p>
        </w:tc>
        <w:tc>
          <w:tcPr>
            <w:tcW w:w="1417" w:type="dxa"/>
            <w:tcBorders>
              <w:top w:val="single" w:sz="4" w:space="0" w:color="000000"/>
              <w:left w:val="nil"/>
              <w:bottom w:val="single" w:sz="4" w:space="0" w:color="000000"/>
              <w:right w:val="single" w:sz="4" w:space="0" w:color="000000"/>
            </w:tcBorders>
            <w:vAlign w:val="center"/>
          </w:tcPr>
          <w:p w14:paraId="52DFD347"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713D1F14"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十七、援助其他地区支出</w:t>
            </w:r>
          </w:p>
        </w:tc>
        <w:tc>
          <w:tcPr>
            <w:tcW w:w="1235" w:type="dxa"/>
            <w:tcBorders>
              <w:top w:val="single" w:sz="4" w:space="0" w:color="000000"/>
              <w:left w:val="nil"/>
              <w:bottom w:val="single" w:sz="4" w:space="0" w:color="000000"/>
              <w:right w:val="single" w:sz="4" w:space="0" w:color="000000"/>
            </w:tcBorders>
            <w:vAlign w:val="center"/>
          </w:tcPr>
          <w:p w14:paraId="65FD58FD" w14:textId="77777777" w:rsidR="00700683" w:rsidRPr="00CA6FBE" w:rsidRDefault="00700683">
            <w:pPr>
              <w:pStyle w:val="p0"/>
              <w:widowControl/>
              <w:jc w:val="right"/>
              <w:rPr>
                <w:rFonts w:ascii="宋体" w:hAnsi="宋体" w:cs="宋体"/>
                <w:color w:val="000000"/>
                <w:sz w:val="22"/>
                <w:szCs w:val="22"/>
              </w:rPr>
            </w:pPr>
          </w:p>
        </w:tc>
      </w:tr>
      <w:tr w:rsidR="00700683" w14:paraId="31A9A487"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6F7857B3" w14:textId="77777777" w:rsidR="00700683" w:rsidRDefault="00700683">
            <w:pPr>
              <w:pStyle w:val="p0"/>
              <w:widowControl/>
              <w:jc w:val="left"/>
              <w:rPr>
                <w:rFonts w:ascii="宋体" w:hAnsi="宋体" w:cs="宋体"/>
                <w:color w:val="000000"/>
                <w:sz w:val="22"/>
                <w:szCs w:val="22"/>
              </w:rPr>
            </w:pPr>
          </w:p>
        </w:tc>
        <w:tc>
          <w:tcPr>
            <w:tcW w:w="1417" w:type="dxa"/>
            <w:tcBorders>
              <w:top w:val="single" w:sz="4" w:space="0" w:color="000000"/>
              <w:left w:val="nil"/>
              <w:bottom w:val="single" w:sz="4" w:space="0" w:color="000000"/>
              <w:right w:val="single" w:sz="4" w:space="0" w:color="000000"/>
            </w:tcBorders>
            <w:vAlign w:val="center"/>
          </w:tcPr>
          <w:p w14:paraId="29DBF745"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6FE1D575"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十八、自然资源海洋气象等支出</w:t>
            </w:r>
          </w:p>
        </w:tc>
        <w:tc>
          <w:tcPr>
            <w:tcW w:w="1235" w:type="dxa"/>
            <w:tcBorders>
              <w:top w:val="single" w:sz="4" w:space="0" w:color="000000"/>
              <w:left w:val="nil"/>
              <w:bottom w:val="single" w:sz="4" w:space="0" w:color="000000"/>
              <w:right w:val="single" w:sz="4" w:space="0" w:color="000000"/>
            </w:tcBorders>
            <w:vAlign w:val="center"/>
          </w:tcPr>
          <w:p w14:paraId="357F5C79" w14:textId="77777777" w:rsidR="00700683" w:rsidRPr="00CA6FBE" w:rsidRDefault="00700683">
            <w:pPr>
              <w:pStyle w:val="p0"/>
              <w:widowControl/>
              <w:jc w:val="right"/>
              <w:rPr>
                <w:rFonts w:ascii="宋体" w:hAnsi="宋体" w:cs="宋体"/>
                <w:color w:val="000000"/>
                <w:sz w:val="22"/>
                <w:szCs w:val="22"/>
              </w:rPr>
            </w:pPr>
          </w:p>
        </w:tc>
      </w:tr>
      <w:tr w:rsidR="00700683" w14:paraId="51F3A0CA"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38C5740B" w14:textId="77777777" w:rsidR="00700683" w:rsidRDefault="00700683">
            <w:pPr>
              <w:pStyle w:val="p0"/>
              <w:widowControl/>
              <w:jc w:val="left"/>
              <w:rPr>
                <w:rFonts w:ascii="宋体" w:hAnsi="宋体" w:cs="宋体"/>
                <w:color w:val="000000"/>
                <w:sz w:val="22"/>
                <w:szCs w:val="22"/>
              </w:rPr>
            </w:pPr>
          </w:p>
        </w:tc>
        <w:tc>
          <w:tcPr>
            <w:tcW w:w="1417" w:type="dxa"/>
            <w:tcBorders>
              <w:top w:val="single" w:sz="4" w:space="0" w:color="000000"/>
              <w:left w:val="nil"/>
              <w:bottom w:val="single" w:sz="4" w:space="0" w:color="000000"/>
              <w:right w:val="single" w:sz="4" w:space="0" w:color="000000"/>
            </w:tcBorders>
            <w:vAlign w:val="center"/>
          </w:tcPr>
          <w:p w14:paraId="25295BB3"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3ACB4771"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十九、住房保障支出</w:t>
            </w:r>
          </w:p>
        </w:tc>
        <w:tc>
          <w:tcPr>
            <w:tcW w:w="1235" w:type="dxa"/>
            <w:tcBorders>
              <w:top w:val="single" w:sz="4" w:space="0" w:color="000000"/>
              <w:left w:val="nil"/>
              <w:bottom w:val="single" w:sz="4" w:space="0" w:color="000000"/>
              <w:right w:val="single" w:sz="4" w:space="0" w:color="000000"/>
            </w:tcBorders>
            <w:vAlign w:val="center"/>
          </w:tcPr>
          <w:p w14:paraId="76ABB91D" w14:textId="34A050C7" w:rsidR="00700683" w:rsidRPr="00CA6FBE" w:rsidRDefault="00E64F52">
            <w:pPr>
              <w:pStyle w:val="p0"/>
              <w:widowControl/>
              <w:jc w:val="right"/>
              <w:rPr>
                <w:rFonts w:ascii="宋体" w:hAnsi="宋体" w:cs="宋体"/>
                <w:color w:val="000000"/>
                <w:sz w:val="22"/>
                <w:szCs w:val="22"/>
              </w:rPr>
            </w:pPr>
            <w:r w:rsidRPr="00CA6FBE">
              <w:rPr>
                <w:rFonts w:ascii="宋体" w:hAnsi="宋体" w:cs="宋体" w:hint="eastAsia"/>
                <w:color w:val="000000"/>
                <w:sz w:val="22"/>
                <w:szCs w:val="22"/>
              </w:rPr>
              <w:t>32</w:t>
            </w:r>
            <w:r w:rsidRPr="00CA6FBE">
              <w:rPr>
                <w:rFonts w:ascii="宋体" w:hAnsi="宋体" w:cs="宋体"/>
                <w:color w:val="000000"/>
                <w:sz w:val="22"/>
                <w:szCs w:val="22"/>
              </w:rPr>
              <w:t>1</w:t>
            </w:r>
            <w:r w:rsidRPr="00CA6FBE">
              <w:rPr>
                <w:rFonts w:ascii="宋体" w:hAnsi="宋体" w:cs="宋体" w:hint="eastAsia"/>
                <w:color w:val="000000"/>
                <w:sz w:val="22"/>
                <w:szCs w:val="22"/>
              </w:rPr>
              <w:t>．4</w:t>
            </w:r>
          </w:p>
        </w:tc>
      </w:tr>
      <w:tr w:rsidR="00700683" w14:paraId="1420E8EA"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78975E5F" w14:textId="77777777" w:rsidR="00700683" w:rsidRDefault="00700683">
            <w:pPr>
              <w:pStyle w:val="p0"/>
              <w:widowControl/>
              <w:jc w:val="left"/>
              <w:rPr>
                <w:rFonts w:ascii="宋体" w:hAnsi="宋体" w:cs="宋体"/>
                <w:color w:val="000000"/>
                <w:sz w:val="22"/>
                <w:szCs w:val="22"/>
              </w:rPr>
            </w:pPr>
          </w:p>
        </w:tc>
        <w:tc>
          <w:tcPr>
            <w:tcW w:w="1417" w:type="dxa"/>
            <w:tcBorders>
              <w:top w:val="single" w:sz="4" w:space="0" w:color="000000"/>
              <w:left w:val="nil"/>
              <w:bottom w:val="single" w:sz="4" w:space="0" w:color="000000"/>
              <w:right w:val="single" w:sz="4" w:space="0" w:color="000000"/>
            </w:tcBorders>
            <w:vAlign w:val="center"/>
          </w:tcPr>
          <w:p w14:paraId="1119C384"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277427FB"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二十、粮油物资储备支出</w:t>
            </w:r>
          </w:p>
        </w:tc>
        <w:tc>
          <w:tcPr>
            <w:tcW w:w="1235" w:type="dxa"/>
            <w:tcBorders>
              <w:top w:val="single" w:sz="4" w:space="0" w:color="000000"/>
              <w:left w:val="nil"/>
              <w:bottom w:val="single" w:sz="4" w:space="0" w:color="000000"/>
              <w:right w:val="single" w:sz="4" w:space="0" w:color="000000"/>
            </w:tcBorders>
            <w:vAlign w:val="center"/>
          </w:tcPr>
          <w:p w14:paraId="22EA3851" w14:textId="77777777" w:rsidR="00700683" w:rsidRPr="00CA6FBE" w:rsidRDefault="00700683">
            <w:pPr>
              <w:pStyle w:val="p0"/>
              <w:widowControl/>
              <w:jc w:val="right"/>
              <w:rPr>
                <w:rFonts w:ascii="宋体" w:hAnsi="宋体" w:cs="宋体"/>
                <w:color w:val="000000"/>
                <w:sz w:val="22"/>
                <w:szCs w:val="22"/>
              </w:rPr>
            </w:pPr>
          </w:p>
        </w:tc>
      </w:tr>
      <w:tr w:rsidR="00700683" w14:paraId="3AABE407"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2F6BBE21" w14:textId="77777777" w:rsidR="00700683" w:rsidRDefault="00700683">
            <w:pPr>
              <w:pStyle w:val="p0"/>
              <w:widowControl/>
              <w:jc w:val="left"/>
              <w:rPr>
                <w:rFonts w:ascii="宋体" w:hAnsi="宋体" w:cs="宋体"/>
                <w:color w:val="000000"/>
                <w:sz w:val="22"/>
                <w:szCs w:val="22"/>
              </w:rPr>
            </w:pPr>
          </w:p>
        </w:tc>
        <w:tc>
          <w:tcPr>
            <w:tcW w:w="1417" w:type="dxa"/>
            <w:tcBorders>
              <w:top w:val="single" w:sz="4" w:space="0" w:color="000000"/>
              <w:left w:val="nil"/>
              <w:bottom w:val="single" w:sz="4" w:space="0" w:color="000000"/>
              <w:right w:val="single" w:sz="4" w:space="0" w:color="000000"/>
            </w:tcBorders>
            <w:vAlign w:val="center"/>
          </w:tcPr>
          <w:p w14:paraId="1237A87A"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36EA9E6C"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二十一、国有资本经营预算支出</w:t>
            </w:r>
          </w:p>
        </w:tc>
        <w:tc>
          <w:tcPr>
            <w:tcW w:w="1235" w:type="dxa"/>
            <w:tcBorders>
              <w:top w:val="single" w:sz="4" w:space="0" w:color="000000"/>
              <w:left w:val="nil"/>
              <w:bottom w:val="single" w:sz="4" w:space="0" w:color="000000"/>
              <w:right w:val="single" w:sz="4" w:space="0" w:color="000000"/>
            </w:tcBorders>
            <w:vAlign w:val="center"/>
          </w:tcPr>
          <w:p w14:paraId="68C0A53F" w14:textId="77777777" w:rsidR="00700683" w:rsidRPr="00CA6FBE" w:rsidRDefault="00700683">
            <w:pPr>
              <w:pStyle w:val="p0"/>
              <w:widowControl/>
              <w:jc w:val="right"/>
              <w:rPr>
                <w:rFonts w:ascii="宋体" w:hAnsi="宋体" w:cs="宋体"/>
                <w:color w:val="000000"/>
                <w:sz w:val="22"/>
                <w:szCs w:val="22"/>
              </w:rPr>
            </w:pPr>
          </w:p>
        </w:tc>
      </w:tr>
      <w:tr w:rsidR="00700683" w14:paraId="367C95FC"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66914760" w14:textId="77777777" w:rsidR="00700683" w:rsidRDefault="00700683">
            <w:pPr>
              <w:pStyle w:val="p0"/>
              <w:widowControl/>
              <w:jc w:val="left"/>
              <w:rPr>
                <w:rFonts w:ascii="宋体" w:hAnsi="宋体" w:cs="宋体"/>
                <w:color w:val="000000"/>
                <w:sz w:val="20"/>
                <w:szCs w:val="20"/>
              </w:rPr>
            </w:pPr>
          </w:p>
        </w:tc>
        <w:tc>
          <w:tcPr>
            <w:tcW w:w="1417" w:type="dxa"/>
            <w:tcBorders>
              <w:top w:val="single" w:sz="4" w:space="0" w:color="000000"/>
              <w:left w:val="nil"/>
              <w:bottom w:val="single" w:sz="4" w:space="0" w:color="000000"/>
              <w:right w:val="single" w:sz="4" w:space="0" w:color="000000"/>
            </w:tcBorders>
            <w:vAlign w:val="center"/>
          </w:tcPr>
          <w:p w14:paraId="2E381DF1" w14:textId="77777777" w:rsidR="00700683" w:rsidRDefault="00700683">
            <w:pPr>
              <w:pStyle w:val="p0"/>
              <w:widowControl/>
              <w:jc w:val="right"/>
              <w:rPr>
                <w:rFonts w:ascii="宋体" w:hAnsi="宋体" w:cs="宋体"/>
                <w:color w:val="000000"/>
                <w:sz w:val="20"/>
                <w:szCs w:val="20"/>
              </w:rPr>
            </w:pPr>
          </w:p>
        </w:tc>
        <w:tc>
          <w:tcPr>
            <w:tcW w:w="3402" w:type="dxa"/>
            <w:tcBorders>
              <w:top w:val="single" w:sz="4" w:space="0" w:color="000000"/>
              <w:left w:val="nil"/>
              <w:bottom w:val="single" w:sz="4" w:space="0" w:color="000000"/>
              <w:right w:val="single" w:sz="4" w:space="0" w:color="000000"/>
            </w:tcBorders>
            <w:vAlign w:val="center"/>
          </w:tcPr>
          <w:p w14:paraId="6441A5FE"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二十二、灾害防治及应急管理支出</w:t>
            </w:r>
          </w:p>
        </w:tc>
        <w:tc>
          <w:tcPr>
            <w:tcW w:w="1235" w:type="dxa"/>
            <w:tcBorders>
              <w:top w:val="single" w:sz="4" w:space="0" w:color="000000"/>
              <w:left w:val="nil"/>
              <w:bottom w:val="single" w:sz="4" w:space="0" w:color="000000"/>
              <w:right w:val="single" w:sz="4" w:space="0" w:color="000000"/>
            </w:tcBorders>
            <w:vAlign w:val="center"/>
          </w:tcPr>
          <w:p w14:paraId="42549AC3" w14:textId="77777777" w:rsidR="00700683" w:rsidRPr="00CA6FBE" w:rsidRDefault="00700683">
            <w:pPr>
              <w:pStyle w:val="p0"/>
              <w:widowControl/>
              <w:jc w:val="right"/>
              <w:rPr>
                <w:rFonts w:ascii="宋体" w:hAnsi="宋体" w:cs="宋体"/>
                <w:color w:val="000000"/>
                <w:sz w:val="22"/>
                <w:szCs w:val="22"/>
              </w:rPr>
            </w:pPr>
          </w:p>
        </w:tc>
      </w:tr>
      <w:tr w:rsidR="00700683" w14:paraId="0AE414BB"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3DD80C14" w14:textId="77777777" w:rsidR="00700683" w:rsidRDefault="00700683">
            <w:pPr>
              <w:pStyle w:val="p0"/>
              <w:widowControl/>
              <w:jc w:val="left"/>
              <w:rPr>
                <w:rFonts w:ascii="宋体" w:hAnsi="宋体" w:cs="宋体"/>
                <w:color w:val="000000"/>
                <w:sz w:val="22"/>
                <w:szCs w:val="22"/>
              </w:rPr>
            </w:pPr>
          </w:p>
        </w:tc>
        <w:tc>
          <w:tcPr>
            <w:tcW w:w="1417" w:type="dxa"/>
            <w:tcBorders>
              <w:top w:val="single" w:sz="4" w:space="0" w:color="000000"/>
              <w:left w:val="nil"/>
              <w:bottom w:val="single" w:sz="4" w:space="0" w:color="000000"/>
              <w:right w:val="single" w:sz="4" w:space="0" w:color="000000"/>
            </w:tcBorders>
            <w:vAlign w:val="center"/>
          </w:tcPr>
          <w:p w14:paraId="5AEBE828"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54B9894C"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二十三、其他支出</w:t>
            </w:r>
          </w:p>
        </w:tc>
        <w:tc>
          <w:tcPr>
            <w:tcW w:w="1235" w:type="dxa"/>
            <w:tcBorders>
              <w:top w:val="single" w:sz="4" w:space="0" w:color="000000"/>
              <w:left w:val="nil"/>
              <w:bottom w:val="single" w:sz="4" w:space="0" w:color="000000"/>
              <w:right w:val="single" w:sz="4" w:space="0" w:color="000000"/>
            </w:tcBorders>
            <w:vAlign w:val="center"/>
          </w:tcPr>
          <w:p w14:paraId="728CBAB8" w14:textId="77777777" w:rsidR="00700683" w:rsidRPr="00CA6FBE" w:rsidRDefault="00700683">
            <w:pPr>
              <w:pStyle w:val="p0"/>
              <w:widowControl/>
              <w:jc w:val="right"/>
              <w:rPr>
                <w:rFonts w:ascii="宋体" w:hAnsi="宋体" w:cs="宋体"/>
                <w:color w:val="000000"/>
                <w:sz w:val="22"/>
                <w:szCs w:val="22"/>
              </w:rPr>
            </w:pPr>
          </w:p>
        </w:tc>
      </w:tr>
      <w:tr w:rsidR="00700683" w14:paraId="278468F3"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7ABDAF66" w14:textId="77777777" w:rsidR="00700683" w:rsidRDefault="00700683">
            <w:pPr>
              <w:pStyle w:val="p0"/>
              <w:widowControl/>
              <w:jc w:val="center"/>
              <w:rPr>
                <w:rFonts w:ascii="宋体" w:hAnsi="宋体" w:cs="宋体"/>
                <w:b/>
                <w:color w:val="000000"/>
                <w:sz w:val="22"/>
                <w:szCs w:val="22"/>
              </w:rPr>
            </w:pPr>
          </w:p>
        </w:tc>
        <w:tc>
          <w:tcPr>
            <w:tcW w:w="1417" w:type="dxa"/>
            <w:tcBorders>
              <w:top w:val="single" w:sz="4" w:space="0" w:color="000000"/>
              <w:left w:val="nil"/>
              <w:bottom w:val="single" w:sz="4" w:space="0" w:color="000000"/>
              <w:right w:val="single" w:sz="4" w:space="0" w:color="000000"/>
            </w:tcBorders>
            <w:vAlign w:val="center"/>
          </w:tcPr>
          <w:p w14:paraId="6F96BF2C"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585246DC"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二十四、债务还本支出</w:t>
            </w:r>
          </w:p>
        </w:tc>
        <w:tc>
          <w:tcPr>
            <w:tcW w:w="1235" w:type="dxa"/>
            <w:tcBorders>
              <w:top w:val="single" w:sz="4" w:space="0" w:color="000000"/>
              <w:left w:val="nil"/>
              <w:bottom w:val="single" w:sz="4" w:space="0" w:color="000000"/>
              <w:right w:val="single" w:sz="4" w:space="0" w:color="000000"/>
            </w:tcBorders>
            <w:vAlign w:val="center"/>
          </w:tcPr>
          <w:p w14:paraId="0E04DA91" w14:textId="77777777" w:rsidR="00700683" w:rsidRPr="00CA6FBE" w:rsidRDefault="00700683">
            <w:pPr>
              <w:pStyle w:val="p0"/>
              <w:widowControl/>
              <w:jc w:val="right"/>
              <w:rPr>
                <w:rFonts w:ascii="宋体" w:hAnsi="宋体" w:cs="宋体"/>
                <w:color w:val="000000"/>
                <w:sz w:val="22"/>
                <w:szCs w:val="22"/>
              </w:rPr>
            </w:pPr>
          </w:p>
        </w:tc>
      </w:tr>
      <w:tr w:rsidR="00700683" w14:paraId="029348EC"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43C109FC" w14:textId="77777777" w:rsidR="00700683" w:rsidRDefault="00700683">
            <w:pPr>
              <w:pStyle w:val="p0"/>
              <w:widowControl/>
              <w:jc w:val="left"/>
              <w:rPr>
                <w:rFonts w:ascii="宋体" w:hAnsi="宋体" w:cs="宋体"/>
                <w:b/>
                <w:color w:val="000000"/>
                <w:sz w:val="22"/>
                <w:szCs w:val="22"/>
              </w:rPr>
            </w:pPr>
          </w:p>
        </w:tc>
        <w:tc>
          <w:tcPr>
            <w:tcW w:w="1417" w:type="dxa"/>
            <w:tcBorders>
              <w:top w:val="single" w:sz="4" w:space="0" w:color="000000"/>
              <w:left w:val="nil"/>
              <w:bottom w:val="single" w:sz="4" w:space="0" w:color="000000"/>
              <w:right w:val="single" w:sz="4" w:space="0" w:color="000000"/>
            </w:tcBorders>
            <w:vAlign w:val="center"/>
          </w:tcPr>
          <w:p w14:paraId="01E33889"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1C06BBF9" w14:textId="77777777" w:rsidR="00700683" w:rsidRDefault="00C6424A">
            <w:pPr>
              <w:pStyle w:val="p0"/>
              <w:widowControl/>
              <w:jc w:val="left"/>
              <w:rPr>
                <w:rFonts w:ascii="宋体" w:hAnsi="宋体" w:cs="宋体"/>
                <w:b/>
                <w:color w:val="000000"/>
                <w:sz w:val="22"/>
                <w:szCs w:val="22"/>
              </w:rPr>
            </w:pPr>
            <w:r>
              <w:rPr>
                <w:rFonts w:ascii="宋体" w:hAnsi="宋体" w:cs="宋体" w:hint="eastAsia"/>
                <w:color w:val="000000"/>
                <w:sz w:val="22"/>
                <w:szCs w:val="22"/>
              </w:rPr>
              <w:t>二十五、债务付息支出</w:t>
            </w:r>
          </w:p>
        </w:tc>
        <w:tc>
          <w:tcPr>
            <w:tcW w:w="1235" w:type="dxa"/>
            <w:tcBorders>
              <w:top w:val="single" w:sz="4" w:space="0" w:color="000000"/>
              <w:left w:val="nil"/>
              <w:bottom w:val="single" w:sz="4" w:space="0" w:color="000000"/>
              <w:right w:val="single" w:sz="4" w:space="0" w:color="000000"/>
            </w:tcBorders>
            <w:vAlign w:val="center"/>
          </w:tcPr>
          <w:p w14:paraId="2A47C629" w14:textId="77777777" w:rsidR="00700683" w:rsidRPr="00CA6FBE" w:rsidRDefault="00700683">
            <w:pPr>
              <w:pStyle w:val="p0"/>
              <w:widowControl/>
              <w:jc w:val="right"/>
              <w:rPr>
                <w:rFonts w:ascii="宋体" w:hAnsi="宋体" w:cs="宋体"/>
                <w:color w:val="000000"/>
                <w:sz w:val="22"/>
                <w:szCs w:val="22"/>
              </w:rPr>
            </w:pPr>
          </w:p>
        </w:tc>
      </w:tr>
      <w:tr w:rsidR="00700683" w14:paraId="328B61D2"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65C63262" w14:textId="77777777" w:rsidR="00700683" w:rsidRDefault="00700683">
            <w:pPr>
              <w:pStyle w:val="p0"/>
              <w:widowControl/>
              <w:jc w:val="left"/>
              <w:rPr>
                <w:rFonts w:ascii="宋体" w:hAnsi="宋体" w:cs="宋体"/>
                <w:color w:val="000000"/>
                <w:sz w:val="22"/>
                <w:szCs w:val="22"/>
              </w:rPr>
            </w:pPr>
          </w:p>
        </w:tc>
        <w:tc>
          <w:tcPr>
            <w:tcW w:w="1417" w:type="dxa"/>
            <w:tcBorders>
              <w:top w:val="single" w:sz="4" w:space="0" w:color="000000"/>
              <w:left w:val="nil"/>
              <w:bottom w:val="single" w:sz="4" w:space="0" w:color="000000"/>
              <w:right w:val="single" w:sz="4" w:space="0" w:color="000000"/>
            </w:tcBorders>
            <w:vAlign w:val="center"/>
          </w:tcPr>
          <w:p w14:paraId="39A5AA53"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39CE4F34"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二十六、抗</w:t>
            </w:r>
            <w:proofErr w:type="gramStart"/>
            <w:r>
              <w:rPr>
                <w:rFonts w:ascii="宋体" w:hAnsi="宋体" w:cs="宋体" w:hint="eastAsia"/>
                <w:color w:val="000000"/>
                <w:sz w:val="22"/>
                <w:szCs w:val="22"/>
              </w:rPr>
              <w:t>疫</w:t>
            </w:r>
            <w:proofErr w:type="gramEnd"/>
            <w:r>
              <w:rPr>
                <w:rFonts w:ascii="宋体" w:hAnsi="宋体" w:cs="宋体" w:hint="eastAsia"/>
                <w:color w:val="000000"/>
                <w:sz w:val="22"/>
                <w:szCs w:val="22"/>
              </w:rPr>
              <w:t>特别国债安排的支出</w:t>
            </w:r>
          </w:p>
        </w:tc>
        <w:tc>
          <w:tcPr>
            <w:tcW w:w="1235" w:type="dxa"/>
            <w:tcBorders>
              <w:top w:val="single" w:sz="4" w:space="0" w:color="000000"/>
              <w:left w:val="nil"/>
              <w:bottom w:val="single" w:sz="4" w:space="0" w:color="000000"/>
              <w:right w:val="single" w:sz="4" w:space="0" w:color="000000"/>
            </w:tcBorders>
            <w:vAlign w:val="center"/>
          </w:tcPr>
          <w:p w14:paraId="2662A65F" w14:textId="77777777" w:rsidR="00700683" w:rsidRPr="00CA6FBE" w:rsidRDefault="00700683">
            <w:pPr>
              <w:pStyle w:val="p0"/>
              <w:widowControl/>
              <w:jc w:val="right"/>
              <w:rPr>
                <w:rFonts w:ascii="宋体" w:hAnsi="宋体" w:cs="宋体"/>
                <w:color w:val="000000"/>
                <w:sz w:val="22"/>
                <w:szCs w:val="22"/>
              </w:rPr>
            </w:pPr>
          </w:p>
        </w:tc>
      </w:tr>
      <w:tr w:rsidR="00700683" w14:paraId="2604E56E"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33C1465D" w14:textId="77777777" w:rsidR="00700683" w:rsidRDefault="00C6424A">
            <w:pPr>
              <w:pStyle w:val="p0"/>
              <w:widowControl/>
              <w:jc w:val="center"/>
              <w:rPr>
                <w:rFonts w:ascii="宋体" w:hAnsi="宋体" w:cs="宋体"/>
                <w:color w:val="000000"/>
                <w:sz w:val="22"/>
                <w:szCs w:val="22"/>
              </w:rPr>
            </w:pPr>
            <w:r>
              <w:rPr>
                <w:rFonts w:ascii="宋体" w:hAnsi="宋体" w:cs="宋体" w:hint="eastAsia"/>
                <w:b/>
                <w:color w:val="000000"/>
                <w:sz w:val="22"/>
                <w:szCs w:val="22"/>
              </w:rPr>
              <w:t>本年收入合计</w:t>
            </w:r>
          </w:p>
        </w:tc>
        <w:tc>
          <w:tcPr>
            <w:tcW w:w="1417" w:type="dxa"/>
            <w:tcBorders>
              <w:top w:val="single" w:sz="4" w:space="0" w:color="000000"/>
              <w:left w:val="nil"/>
              <w:bottom w:val="single" w:sz="4" w:space="0" w:color="000000"/>
              <w:right w:val="single" w:sz="4" w:space="0" w:color="000000"/>
            </w:tcBorders>
            <w:vAlign w:val="center"/>
          </w:tcPr>
          <w:p w14:paraId="5CA0BBFE" w14:textId="2925659D" w:rsidR="00700683" w:rsidRDefault="00E64F52">
            <w:pPr>
              <w:pStyle w:val="p0"/>
              <w:widowControl/>
              <w:jc w:val="right"/>
              <w:rPr>
                <w:rFonts w:ascii="宋体" w:hAnsi="宋体" w:cs="宋体"/>
                <w:color w:val="000000"/>
                <w:sz w:val="22"/>
                <w:szCs w:val="22"/>
              </w:rPr>
            </w:pPr>
            <w:r>
              <w:rPr>
                <w:rFonts w:ascii="宋体" w:hAnsi="宋体" w:cs="宋体" w:hint="eastAsia"/>
                <w:color w:val="000000"/>
                <w:sz w:val="22"/>
                <w:szCs w:val="22"/>
              </w:rPr>
              <w:t>6386．1</w:t>
            </w:r>
            <w:r>
              <w:rPr>
                <w:rFonts w:ascii="宋体" w:hAnsi="宋体" w:cs="宋体"/>
                <w:color w:val="000000"/>
                <w:sz w:val="22"/>
                <w:szCs w:val="22"/>
              </w:rPr>
              <w:t>1</w:t>
            </w:r>
          </w:p>
        </w:tc>
        <w:tc>
          <w:tcPr>
            <w:tcW w:w="3402" w:type="dxa"/>
            <w:tcBorders>
              <w:top w:val="single" w:sz="4" w:space="0" w:color="000000"/>
              <w:left w:val="nil"/>
              <w:bottom w:val="single" w:sz="4" w:space="0" w:color="000000"/>
              <w:right w:val="single" w:sz="4" w:space="0" w:color="000000"/>
            </w:tcBorders>
            <w:vAlign w:val="center"/>
          </w:tcPr>
          <w:p w14:paraId="12B070C8" w14:textId="77777777" w:rsidR="00700683" w:rsidRDefault="00C6424A">
            <w:pPr>
              <w:pStyle w:val="p0"/>
              <w:widowControl/>
              <w:jc w:val="center"/>
              <w:rPr>
                <w:rFonts w:ascii="宋体" w:hAnsi="宋体" w:cs="宋体"/>
                <w:color w:val="000000"/>
                <w:sz w:val="22"/>
                <w:szCs w:val="22"/>
              </w:rPr>
            </w:pPr>
            <w:r>
              <w:rPr>
                <w:rFonts w:ascii="宋体" w:hAnsi="宋体" w:cs="宋体" w:hint="eastAsia"/>
                <w:b/>
                <w:color w:val="000000"/>
                <w:sz w:val="22"/>
                <w:szCs w:val="22"/>
              </w:rPr>
              <w:t>本年支出合计</w:t>
            </w:r>
          </w:p>
        </w:tc>
        <w:tc>
          <w:tcPr>
            <w:tcW w:w="1235" w:type="dxa"/>
            <w:tcBorders>
              <w:top w:val="single" w:sz="4" w:space="0" w:color="000000"/>
              <w:left w:val="nil"/>
              <w:bottom w:val="single" w:sz="4" w:space="0" w:color="000000"/>
              <w:right w:val="single" w:sz="4" w:space="0" w:color="000000"/>
            </w:tcBorders>
            <w:vAlign w:val="center"/>
          </w:tcPr>
          <w:p w14:paraId="05E2016C" w14:textId="586543E7" w:rsidR="00700683" w:rsidRPr="00CA6FBE" w:rsidRDefault="00E64F52">
            <w:pPr>
              <w:pStyle w:val="p0"/>
              <w:widowControl/>
              <w:jc w:val="right"/>
              <w:rPr>
                <w:rFonts w:ascii="宋体" w:hAnsi="宋体" w:cs="宋体"/>
                <w:color w:val="000000"/>
                <w:sz w:val="22"/>
                <w:szCs w:val="22"/>
              </w:rPr>
            </w:pPr>
            <w:r w:rsidRPr="00CA6FBE">
              <w:rPr>
                <w:rFonts w:ascii="宋体" w:hAnsi="宋体" w:cs="宋体" w:hint="eastAsia"/>
                <w:color w:val="000000"/>
                <w:sz w:val="22"/>
                <w:szCs w:val="22"/>
              </w:rPr>
              <w:t>63</w:t>
            </w:r>
            <w:r w:rsidRPr="00CA6FBE">
              <w:rPr>
                <w:rFonts w:ascii="宋体" w:hAnsi="宋体" w:cs="宋体"/>
                <w:color w:val="000000"/>
                <w:sz w:val="22"/>
                <w:szCs w:val="22"/>
              </w:rPr>
              <w:t>00</w:t>
            </w:r>
            <w:r w:rsidRPr="00CA6FBE">
              <w:rPr>
                <w:rFonts w:ascii="宋体" w:hAnsi="宋体" w:cs="宋体" w:hint="eastAsia"/>
                <w:color w:val="000000"/>
                <w:sz w:val="22"/>
                <w:szCs w:val="22"/>
              </w:rPr>
              <w:t>．73</w:t>
            </w:r>
          </w:p>
        </w:tc>
      </w:tr>
      <w:tr w:rsidR="00700683" w14:paraId="520A3162"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0829AF26"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 xml:space="preserve">    使用非财政拨款结余</w:t>
            </w:r>
          </w:p>
        </w:tc>
        <w:tc>
          <w:tcPr>
            <w:tcW w:w="1417" w:type="dxa"/>
            <w:tcBorders>
              <w:top w:val="single" w:sz="4" w:space="0" w:color="000000"/>
              <w:left w:val="nil"/>
              <w:bottom w:val="single" w:sz="4" w:space="0" w:color="000000"/>
              <w:right w:val="single" w:sz="4" w:space="0" w:color="000000"/>
            </w:tcBorders>
            <w:vAlign w:val="center"/>
          </w:tcPr>
          <w:p w14:paraId="6FD4FC7A" w14:textId="77777777" w:rsidR="00700683" w:rsidRDefault="00700683">
            <w:pPr>
              <w:pStyle w:val="p0"/>
              <w:widowControl/>
              <w:jc w:val="right"/>
              <w:rPr>
                <w:rFonts w:ascii="宋体" w:hAnsi="宋体" w:cs="宋体"/>
                <w:color w:val="000000"/>
                <w:sz w:val="22"/>
                <w:szCs w:val="22"/>
              </w:rPr>
            </w:pPr>
          </w:p>
        </w:tc>
        <w:tc>
          <w:tcPr>
            <w:tcW w:w="3402" w:type="dxa"/>
            <w:tcBorders>
              <w:top w:val="single" w:sz="4" w:space="0" w:color="000000"/>
              <w:left w:val="nil"/>
              <w:bottom w:val="single" w:sz="4" w:space="0" w:color="000000"/>
              <w:right w:val="single" w:sz="4" w:space="0" w:color="000000"/>
            </w:tcBorders>
            <w:vAlign w:val="center"/>
          </w:tcPr>
          <w:p w14:paraId="43177D33"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结余分配</w:t>
            </w:r>
          </w:p>
        </w:tc>
        <w:tc>
          <w:tcPr>
            <w:tcW w:w="1235" w:type="dxa"/>
            <w:tcBorders>
              <w:top w:val="single" w:sz="4" w:space="0" w:color="000000"/>
              <w:left w:val="nil"/>
              <w:bottom w:val="single" w:sz="4" w:space="0" w:color="000000"/>
              <w:right w:val="single" w:sz="4" w:space="0" w:color="000000"/>
            </w:tcBorders>
            <w:vAlign w:val="center"/>
          </w:tcPr>
          <w:p w14:paraId="2EB089D6" w14:textId="77777777" w:rsidR="00700683" w:rsidRPr="00CA6FBE" w:rsidRDefault="00700683">
            <w:pPr>
              <w:pStyle w:val="p0"/>
              <w:widowControl/>
              <w:jc w:val="right"/>
              <w:rPr>
                <w:rFonts w:ascii="宋体" w:hAnsi="宋体" w:cs="宋体"/>
                <w:color w:val="000000"/>
                <w:sz w:val="22"/>
                <w:szCs w:val="22"/>
              </w:rPr>
            </w:pPr>
          </w:p>
        </w:tc>
      </w:tr>
      <w:tr w:rsidR="00700683" w14:paraId="57C776CF"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4527ABA4" w14:textId="77777777" w:rsidR="00700683" w:rsidRDefault="00C6424A">
            <w:pPr>
              <w:pStyle w:val="p0"/>
              <w:widowControl/>
              <w:jc w:val="left"/>
              <w:rPr>
                <w:rFonts w:ascii="宋体" w:hAnsi="宋体" w:cs="宋体"/>
                <w:b/>
                <w:color w:val="000000"/>
                <w:sz w:val="22"/>
                <w:szCs w:val="22"/>
              </w:rPr>
            </w:pPr>
            <w:r>
              <w:rPr>
                <w:rFonts w:ascii="宋体" w:hAnsi="宋体" w:cs="宋体" w:hint="eastAsia"/>
                <w:color w:val="000000"/>
                <w:sz w:val="22"/>
                <w:szCs w:val="22"/>
              </w:rPr>
              <w:t xml:space="preserve">    年初结转和结余</w:t>
            </w:r>
          </w:p>
        </w:tc>
        <w:tc>
          <w:tcPr>
            <w:tcW w:w="1417" w:type="dxa"/>
            <w:tcBorders>
              <w:top w:val="single" w:sz="4" w:space="0" w:color="000000"/>
              <w:left w:val="nil"/>
              <w:bottom w:val="single" w:sz="4" w:space="0" w:color="000000"/>
              <w:right w:val="single" w:sz="4" w:space="0" w:color="000000"/>
            </w:tcBorders>
            <w:vAlign w:val="center"/>
          </w:tcPr>
          <w:p w14:paraId="18496F64" w14:textId="2635A75F" w:rsidR="00700683" w:rsidRDefault="00E64F52">
            <w:pPr>
              <w:pStyle w:val="p0"/>
              <w:widowControl/>
              <w:jc w:val="right"/>
              <w:rPr>
                <w:rFonts w:ascii="宋体" w:hAnsi="宋体" w:cs="宋体"/>
                <w:color w:val="000000"/>
                <w:sz w:val="22"/>
                <w:szCs w:val="22"/>
              </w:rPr>
            </w:pPr>
            <w:r>
              <w:rPr>
                <w:rFonts w:ascii="宋体" w:hAnsi="宋体" w:cs="宋体" w:hint="eastAsia"/>
                <w:color w:val="000000"/>
                <w:sz w:val="22"/>
                <w:szCs w:val="22"/>
              </w:rPr>
              <w:t>1</w:t>
            </w:r>
            <w:r>
              <w:rPr>
                <w:rFonts w:ascii="宋体" w:hAnsi="宋体" w:cs="宋体"/>
                <w:color w:val="000000"/>
                <w:sz w:val="22"/>
                <w:szCs w:val="22"/>
              </w:rPr>
              <w:t>46</w:t>
            </w:r>
            <w:r>
              <w:rPr>
                <w:rFonts w:ascii="宋体" w:hAnsi="宋体" w:cs="宋体" w:hint="eastAsia"/>
                <w:color w:val="000000"/>
                <w:sz w:val="22"/>
                <w:szCs w:val="22"/>
              </w:rPr>
              <w:t>．07</w:t>
            </w:r>
          </w:p>
        </w:tc>
        <w:tc>
          <w:tcPr>
            <w:tcW w:w="3402" w:type="dxa"/>
            <w:tcBorders>
              <w:top w:val="single" w:sz="4" w:space="0" w:color="000000"/>
              <w:left w:val="nil"/>
              <w:bottom w:val="single" w:sz="4" w:space="0" w:color="000000"/>
              <w:right w:val="single" w:sz="4" w:space="0" w:color="000000"/>
            </w:tcBorders>
            <w:vAlign w:val="center"/>
          </w:tcPr>
          <w:p w14:paraId="05D220CC" w14:textId="77777777" w:rsidR="00700683" w:rsidRDefault="00C6424A">
            <w:pPr>
              <w:pStyle w:val="p0"/>
              <w:widowControl/>
              <w:jc w:val="left"/>
              <w:rPr>
                <w:rFonts w:ascii="宋体" w:hAnsi="宋体" w:cs="宋体"/>
                <w:b/>
                <w:color w:val="000000"/>
                <w:sz w:val="22"/>
                <w:szCs w:val="22"/>
              </w:rPr>
            </w:pPr>
            <w:r>
              <w:rPr>
                <w:rFonts w:ascii="宋体" w:hAnsi="宋体" w:cs="宋体" w:hint="eastAsia"/>
                <w:color w:val="000000"/>
                <w:sz w:val="22"/>
                <w:szCs w:val="22"/>
              </w:rPr>
              <w:t>年末结转和结余</w:t>
            </w:r>
          </w:p>
        </w:tc>
        <w:tc>
          <w:tcPr>
            <w:tcW w:w="1235" w:type="dxa"/>
            <w:tcBorders>
              <w:top w:val="single" w:sz="4" w:space="0" w:color="000000"/>
              <w:left w:val="nil"/>
              <w:bottom w:val="single" w:sz="4" w:space="0" w:color="000000"/>
              <w:right w:val="single" w:sz="4" w:space="0" w:color="000000"/>
            </w:tcBorders>
            <w:vAlign w:val="center"/>
          </w:tcPr>
          <w:p w14:paraId="1F6AAAFB" w14:textId="0812E449" w:rsidR="00700683" w:rsidRPr="00CA6FBE" w:rsidRDefault="00E64F52">
            <w:pPr>
              <w:pStyle w:val="p0"/>
              <w:widowControl/>
              <w:jc w:val="right"/>
              <w:rPr>
                <w:rFonts w:ascii="宋体" w:hAnsi="宋体" w:cs="宋体"/>
                <w:color w:val="000000"/>
                <w:sz w:val="22"/>
                <w:szCs w:val="22"/>
              </w:rPr>
            </w:pPr>
            <w:r w:rsidRPr="00CA6FBE">
              <w:rPr>
                <w:rFonts w:ascii="宋体" w:hAnsi="宋体" w:cs="宋体" w:hint="eastAsia"/>
                <w:color w:val="000000"/>
                <w:sz w:val="22"/>
                <w:szCs w:val="22"/>
              </w:rPr>
              <w:t>23</w:t>
            </w:r>
            <w:r w:rsidRPr="00CA6FBE">
              <w:rPr>
                <w:rFonts w:ascii="宋体" w:hAnsi="宋体" w:cs="宋体"/>
                <w:color w:val="000000"/>
                <w:sz w:val="22"/>
                <w:szCs w:val="22"/>
              </w:rPr>
              <w:t>1</w:t>
            </w:r>
            <w:r w:rsidRPr="00CA6FBE">
              <w:rPr>
                <w:rFonts w:ascii="宋体" w:hAnsi="宋体" w:cs="宋体" w:hint="eastAsia"/>
                <w:color w:val="000000"/>
                <w:sz w:val="22"/>
                <w:szCs w:val="22"/>
              </w:rPr>
              <w:t>．45</w:t>
            </w:r>
          </w:p>
        </w:tc>
      </w:tr>
      <w:tr w:rsidR="00700683" w14:paraId="1ADEED87" w14:textId="77777777" w:rsidTr="0071512C">
        <w:trPr>
          <w:trHeight w:hRule="exact" w:val="340"/>
          <w:jc w:val="center"/>
        </w:trPr>
        <w:tc>
          <w:tcPr>
            <w:tcW w:w="3681" w:type="dxa"/>
            <w:tcBorders>
              <w:top w:val="single" w:sz="4" w:space="0" w:color="000000"/>
              <w:left w:val="single" w:sz="4" w:space="0" w:color="000000"/>
              <w:bottom w:val="single" w:sz="4" w:space="0" w:color="000000"/>
              <w:right w:val="single" w:sz="4" w:space="0" w:color="000000"/>
            </w:tcBorders>
            <w:vAlign w:val="center"/>
          </w:tcPr>
          <w:p w14:paraId="54103A94" w14:textId="77777777" w:rsidR="00700683" w:rsidRDefault="00C6424A">
            <w:pPr>
              <w:pStyle w:val="p0"/>
              <w:widowControl/>
              <w:jc w:val="center"/>
              <w:rPr>
                <w:rFonts w:ascii="宋体" w:hAnsi="宋体" w:cs="宋体"/>
                <w:color w:val="000000"/>
                <w:sz w:val="22"/>
                <w:szCs w:val="22"/>
              </w:rPr>
            </w:pPr>
            <w:r>
              <w:rPr>
                <w:rFonts w:ascii="宋体" w:hAnsi="宋体" w:cs="宋体" w:hint="eastAsia"/>
                <w:b/>
                <w:bCs/>
                <w:color w:val="000000"/>
                <w:sz w:val="22"/>
                <w:szCs w:val="22"/>
              </w:rPr>
              <w:t>总计</w:t>
            </w:r>
          </w:p>
        </w:tc>
        <w:tc>
          <w:tcPr>
            <w:tcW w:w="1417" w:type="dxa"/>
            <w:tcBorders>
              <w:top w:val="single" w:sz="4" w:space="0" w:color="000000"/>
              <w:left w:val="nil"/>
              <w:bottom w:val="single" w:sz="4" w:space="0" w:color="000000"/>
              <w:right w:val="single" w:sz="4" w:space="0" w:color="000000"/>
            </w:tcBorders>
            <w:vAlign w:val="center"/>
          </w:tcPr>
          <w:p w14:paraId="71D629AD" w14:textId="08478E45" w:rsidR="00700683" w:rsidRDefault="00E64F52">
            <w:pPr>
              <w:pStyle w:val="p0"/>
              <w:widowControl/>
              <w:jc w:val="right"/>
              <w:rPr>
                <w:rFonts w:ascii="宋体" w:hAnsi="宋体" w:cs="宋体"/>
                <w:color w:val="000000"/>
                <w:sz w:val="22"/>
                <w:szCs w:val="22"/>
              </w:rPr>
            </w:pPr>
            <w:r>
              <w:rPr>
                <w:rFonts w:ascii="宋体" w:hAnsi="宋体" w:cs="宋体" w:hint="eastAsia"/>
                <w:color w:val="000000"/>
                <w:sz w:val="22"/>
                <w:szCs w:val="22"/>
              </w:rPr>
              <w:t>6532．18</w:t>
            </w:r>
          </w:p>
        </w:tc>
        <w:tc>
          <w:tcPr>
            <w:tcW w:w="3402" w:type="dxa"/>
            <w:tcBorders>
              <w:top w:val="single" w:sz="4" w:space="0" w:color="000000"/>
              <w:left w:val="nil"/>
              <w:bottom w:val="single" w:sz="4" w:space="0" w:color="000000"/>
              <w:right w:val="single" w:sz="4" w:space="0" w:color="000000"/>
            </w:tcBorders>
            <w:vAlign w:val="center"/>
          </w:tcPr>
          <w:p w14:paraId="414797E3" w14:textId="77777777" w:rsidR="00700683" w:rsidRDefault="00C6424A">
            <w:pPr>
              <w:pStyle w:val="p0"/>
              <w:widowControl/>
              <w:jc w:val="center"/>
              <w:rPr>
                <w:rFonts w:ascii="宋体" w:hAnsi="宋体" w:cs="宋体"/>
                <w:color w:val="000000"/>
                <w:sz w:val="22"/>
                <w:szCs w:val="22"/>
              </w:rPr>
            </w:pPr>
            <w:r>
              <w:rPr>
                <w:rFonts w:ascii="宋体" w:hAnsi="宋体" w:cs="宋体" w:hint="eastAsia"/>
                <w:b/>
                <w:bCs/>
                <w:color w:val="000000"/>
                <w:sz w:val="22"/>
                <w:szCs w:val="22"/>
              </w:rPr>
              <w:t>总计</w:t>
            </w:r>
          </w:p>
        </w:tc>
        <w:tc>
          <w:tcPr>
            <w:tcW w:w="1235" w:type="dxa"/>
            <w:tcBorders>
              <w:top w:val="single" w:sz="4" w:space="0" w:color="000000"/>
              <w:left w:val="nil"/>
              <w:bottom w:val="single" w:sz="4" w:space="0" w:color="000000"/>
              <w:right w:val="single" w:sz="4" w:space="0" w:color="000000"/>
            </w:tcBorders>
            <w:vAlign w:val="center"/>
          </w:tcPr>
          <w:p w14:paraId="29517EF5" w14:textId="5830B687" w:rsidR="00700683" w:rsidRPr="00CA6FBE" w:rsidRDefault="00E64F52">
            <w:pPr>
              <w:pStyle w:val="p0"/>
              <w:widowControl/>
              <w:jc w:val="right"/>
              <w:rPr>
                <w:rFonts w:ascii="宋体" w:hAnsi="宋体" w:cs="宋体"/>
                <w:color w:val="000000"/>
                <w:sz w:val="22"/>
                <w:szCs w:val="22"/>
              </w:rPr>
            </w:pPr>
            <w:r w:rsidRPr="00CA6FBE">
              <w:rPr>
                <w:rFonts w:ascii="宋体" w:hAnsi="宋体" w:cs="宋体" w:hint="eastAsia"/>
                <w:color w:val="000000"/>
                <w:sz w:val="22"/>
                <w:szCs w:val="22"/>
              </w:rPr>
              <w:t>6532．18</w:t>
            </w:r>
          </w:p>
        </w:tc>
      </w:tr>
    </w:tbl>
    <w:p w14:paraId="4687AFC5" w14:textId="2C72FC48" w:rsidR="00AE047C" w:rsidRDefault="0071512C" w:rsidP="0071512C">
      <w:pPr>
        <w:pStyle w:val="p0"/>
        <w:widowControl/>
        <w:jc w:val="left"/>
        <w:rPr>
          <w:rFonts w:ascii="黑体" w:eastAsia="黑体" w:hAnsi="宋体" w:cs="黑体"/>
          <w:color w:val="000000"/>
          <w:sz w:val="32"/>
          <w:szCs w:val="32"/>
        </w:rPr>
      </w:pPr>
      <w:r>
        <w:rPr>
          <w:rFonts w:ascii="宋体" w:hAnsi="宋体" w:cs="宋体" w:hint="eastAsia"/>
          <w:color w:val="000000"/>
          <w:sz w:val="22"/>
          <w:szCs w:val="22"/>
          <w:lang w:bidi="ar"/>
        </w:rPr>
        <w:t>注：本表反映单位本年度的总收支和年末结转结余情况；本套报表金额单位转换</w:t>
      </w:r>
      <w:proofErr w:type="gramStart"/>
      <w:r>
        <w:rPr>
          <w:rFonts w:ascii="宋体" w:hAnsi="宋体" w:cs="宋体" w:hint="eastAsia"/>
          <w:color w:val="000000"/>
          <w:sz w:val="22"/>
          <w:szCs w:val="22"/>
          <w:lang w:bidi="ar"/>
        </w:rPr>
        <w:t>成万元</w:t>
      </w:r>
      <w:proofErr w:type="gramEnd"/>
      <w:r>
        <w:rPr>
          <w:rFonts w:ascii="宋体" w:hAnsi="宋体" w:cs="宋体" w:hint="eastAsia"/>
          <w:color w:val="000000"/>
          <w:sz w:val="22"/>
          <w:szCs w:val="22"/>
          <w:lang w:bidi="ar"/>
        </w:rPr>
        <w:t>时，因四舍五入可能存在尾数误差。</w:t>
      </w:r>
    </w:p>
    <w:p w14:paraId="684580DC" w14:textId="0C23F6CF" w:rsidR="00700683" w:rsidRDefault="00C6424A" w:rsidP="00CA6FBE">
      <w:pPr>
        <w:pStyle w:val="p0"/>
        <w:widowControl/>
        <w:ind w:firstLine="640"/>
        <w:jc w:val="center"/>
        <w:rPr>
          <w:rFonts w:ascii="黑体" w:eastAsia="黑体" w:hAnsi="宋体" w:cs="黑体"/>
          <w:color w:val="000000"/>
          <w:sz w:val="32"/>
          <w:szCs w:val="32"/>
        </w:rPr>
      </w:pPr>
      <w:r>
        <w:rPr>
          <w:rFonts w:ascii="黑体" w:eastAsia="黑体" w:hAnsi="宋体" w:cs="黑体" w:hint="eastAsia"/>
          <w:color w:val="000000"/>
          <w:sz w:val="32"/>
          <w:szCs w:val="32"/>
        </w:rPr>
        <w:lastRenderedPageBreak/>
        <w:t xml:space="preserve"> 收入决算表</w:t>
      </w:r>
    </w:p>
    <w:p w14:paraId="401B514D" w14:textId="77777777" w:rsidR="00700683" w:rsidRDefault="00C6424A">
      <w:pPr>
        <w:pStyle w:val="p0"/>
        <w:widowControl/>
        <w:ind w:firstLine="640"/>
        <w:rPr>
          <w:rFonts w:ascii="宋体" w:hAnsi="宋体" w:cs="宋体"/>
          <w:color w:val="000000"/>
          <w:sz w:val="20"/>
          <w:szCs w:val="20"/>
        </w:rPr>
      </w:pPr>
      <w:r>
        <w:rPr>
          <w:rFonts w:ascii="黑体" w:eastAsia="黑体" w:hAnsi="宋体" w:cs="黑体" w:hint="eastAsia"/>
          <w:color w:val="000000"/>
          <w:sz w:val="32"/>
          <w:szCs w:val="32"/>
        </w:rPr>
        <w:t xml:space="preserve">                                          </w:t>
      </w:r>
    </w:p>
    <w:tbl>
      <w:tblPr>
        <w:tblW w:w="9718" w:type="dxa"/>
        <w:jc w:val="center"/>
        <w:tblLayout w:type="fixed"/>
        <w:tblCellMar>
          <w:top w:w="15" w:type="dxa"/>
          <w:bottom w:w="15" w:type="dxa"/>
        </w:tblCellMar>
        <w:tblLook w:val="04A0" w:firstRow="1" w:lastRow="0" w:firstColumn="1" w:lastColumn="0" w:noHBand="0" w:noVBand="1"/>
      </w:tblPr>
      <w:tblGrid>
        <w:gridCol w:w="422"/>
        <w:gridCol w:w="422"/>
        <w:gridCol w:w="423"/>
        <w:gridCol w:w="1252"/>
        <w:gridCol w:w="1162"/>
        <w:gridCol w:w="1134"/>
        <w:gridCol w:w="709"/>
        <w:gridCol w:w="992"/>
        <w:gridCol w:w="1011"/>
        <w:gridCol w:w="108"/>
        <w:gridCol w:w="518"/>
        <w:gridCol w:w="914"/>
        <w:gridCol w:w="651"/>
      </w:tblGrid>
      <w:tr w:rsidR="00700683" w14:paraId="16C3AC51" w14:textId="77777777" w:rsidTr="003F4777">
        <w:trPr>
          <w:trHeight w:val="300"/>
          <w:jc w:val="center"/>
        </w:trPr>
        <w:tc>
          <w:tcPr>
            <w:tcW w:w="2519" w:type="dxa"/>
            <w:gridSpan w:val="4"/>
            <w:vAlign w:val="bottom"/>
          </w:tcPr>
          <w:p w14:paraId="3F26BCBF" w14:textId="77777777" w:rsidR="00700683" w:rsidRDefault="00700683">
            <w:pPr>
              <w:pStyle w:val="p0"/>
              <w:widowControl/>
              <w:jc w:val="left"/>
              <w:rPr>
                <w:rFonts w:ascii="宋体" w:hAnsi="宋体" w:cs="宋体"/>
                <w:color w:val="000000"/>
                <w:sz w:val="20"/>
                <w:szCs w:val="20"/>
              </w:rPr>
            </w:pPr>
          </w:p>
        </w:tc>
        <w:tc>
          <w:tcPr>
            <w:tcW w:w="1162" w:type="dxa"/>
            <w:vAlign w:val="bottom"/>
          </w:tcPr>
          <w:p w14:paraId="0B43B625" w14:textId="77777777" w:rsidR="00700683" w:rsidRDefault="00700683">
            <w:pPr>
              <w:pStyle w:val="p0"/>
              <w:widowControl/>
              <w:jc w:val="left"/>
              <w:rPr>
                <w:rFonts w:ascii="Arial" w:hAnsi="Arial" w:cs="Arial"/>
                <w:color w:val="000000"/>
                <w:sz w:val="20"/>
                <w:szCs w:val="20"/>
              </w:rPr>
            </w:pPr>
          </w:p>
        </w:tc>
        <w:tc>
          <w:tcPr>
            <w:tcW w:w="1134" w:type="dxa"/>
            <w:vAlign w:val="bottom"/>
          </w:tcPr>
          <w:p w14:paraId="73F282AD" w14:textId="77777777" w:rsidR="00700683" w:rsidRDefault="00700683">
            <w:pPr>
              <w:pStyle w:val="p0"/>
              <w:widowControl/>
              <w:jc w:val="left"/>
              <w:rPr>
                <w:rFonts w:ascii="Arial" w:hAnsi="Arial" w:cs="Arial"/>
                <w:color w:val="000000"/>
                <w:sz w:val="20"/>
                <w:szCs w:val="20"/>
              </w:rPr>
            </w:pPr>
          </w:p>
        </w:tc>
        <w:tc>
          <w:tcPr>
            <w:tcW w:w="709" w:type="dxa"/>
            <w:vAlign w:val="bottom"/>
          </w:tcPr>
          <w:p w14:paraId="4BEDFB55" w14:textId="77777777" w:rsidR="00700683" w:rsidRDefault="00700683">
            <w:pPr>
              <w:pStyle w:val="p0"/>
              <w:widowControl/>
              <w:jc w:val="center"/>
              <w:rPr>
                <w:rFonts w:ascii="宋体" w:hAnsi="宋体" w:cs="宋体"/>
                <w:color w:val="000000"/>
                <w:sz w:val="20"/>
                <w:szCs w:val="20"/>
              </w:rPr>
            </w:pPr>
          </w:p>
        </w:tc>
        <w:tc>
          <w:tcPr>
            <w:tcW w:w="992" w:type="dxa"/>
            <w:vAlign w:val="bottom"/>
          </w:tcPr>
          <w:p w14:paraId="334C62DF" w14:textId="77777777" w:rsidR="00700683" w:rsidRDefault="00700683">
            <w:pPr>
              <w:pStyle w:val="p0"/>
              <w:widowControl/>
              <w:jc w:val="left"/>
              <w:rPr>
                <w:rFonts w:ascii="Arial" w:hAnsi="Arial" w:cs="Arial"/>
                <w:color w:val="000000"/>
                <w:sz w:val="20"/>
                <w:szCs w:val="20"/>
              </w:rPr>
            </w:pPr>
          </w:p>
        </w:tc>
        <w:tc>
          <w:tcPr>
            <w:tcW w:w="1119" w:type="dxa"/>
            <w:gridSpan w:val="2"/>
            <w:vAlign w:val="bottom"/>
          </w:tcPr>
          <w:p w14:paraId="125770C3" w14:textId="77777777" w:rsidR="00700683" w:rsidRDefault="00C6424A">
            <w:pPr>
              <w:pStyle w:val="p0"/>
              <w:widowControl/>
              <w:wordWrap w:val="0"/>
              <w:jc w:val="right"/>
              <w:rPr>
                <w:rFonts w:ascii="宋体" w:hAnsi="宋体" w:cs="宋体"/>
                <w:color w:val="000000"/>
                <w:sz w:val="20"/>
                <w:szCs w:val="20"/>
              </w:rPr>
            </w:pPr>
            <w:r>
              <w:rPr>
                <w:rFonts w:ascii="宋体" w:hAnsi="宋体" w:cs="宋体" w:hint="eastAsia"/>
                <w:color w:val="000000"/>
                <w:sz w:val="20"/>
                <w:szCs w:val="20"/>
              </w:rPr>
              <w:t> </w:t>
            </w:r>
          </w:p>
        </w:tc>
        <w:tc>
          <w:tcPr>
            <w:tcW w:w="2083" w:type="dxa"/>
            <w:gridSpan w:val="3"/>
          </w:tcPr>
          <w:p w14:paraId="5ABE0A0A" w14:textId="77777777" w:rsidR="00700683" w:rsidRDefault="00C6424A">
            <w:pPr>
              <w:pStyle w:val="p0"/>
              <w:widowControl/>
              <w:ind w:right="97" w:firstLine="500"/>
              <w:rPr>
                <w:rFonts w:ascii="宋体" w:hAnsi="宋体" w:cs="宋体"/>
                <w:color w:val="000000"/>
                <w:sz w:val="20"/>
                <w:szCs w:val="20"/>
              </w:rPr>
            </w:pPr>
            <w:r>
              <w:rPr>
                <w:rFonts w:ascii="宋体" w:hAnsi="宋体" w:cs="宋体" w:hint="eastAsia"/>
                <w:color w:val="000000"/>
                <w:sz w:val="20"/>
                <w:szCs w:val="20"/>
              </w:rPr>
              <w:t>公开02表</w:t>
            </w:r>
          </w:p>
        </w:tc>
      </w:tr>
      <w:tr w:rsidR="00700683" w14:paraId="62A715F5" w14:textId="77777777" w:rsidTr="003F4777">
        <w:trPr>
          <w:trHeight w:val="300"/>
          <w:jc w:val="center"/>
        </w:trPr>
        <w:tc>
          <w:tcPr>
            <w:tcW w:w="2519" w:type="dxa"/>
            <w:gridSpan w:val="4"/>
            <w:vAlign w:val="bottom"/>
          </w:tcPr>
          <w:p w14:paraId="7D10E286" w14:textId="1B6A0811" w:rsidR="00700683" w:rsidRDefault="00C6424A">
            <w:pPr>
              <w:pStyle w:val="p0"/>
              <w:widowControl/>
              <w:jc w:val="left"/>
              <w:rPr>
                <w:rFonts w:ascii="Arial" w:hAnsi="Arial" w:cs="Arial"/>
                <w:color w:val="000000"/>
                <w:sz w:val="20"/>
                <w:szCs w:val="20"/>
              </w:rPr>
            </w:pPr>
            <w:r>
              <w:rPr>
                <w:rFonts w:ascii="宋体" w:hAnsi="宋体" w:cs="宋体" w:hint="eastAsia"/>
                <w:color w:val="000000"/>
                <w:sz w:val="20"/>
                <w:szCs w:val="20"/>
              </w:rPr>
              <w:t>单位：</w:t>
            </w:r>
            <w:r w:rsidR="00B15924">
              <w:rPr>
                <w:rFonts w:ascii="宋体" w:hAnsi="宋体" w:cs="宋体" w:hint="eastAsia"/>
                <w:color w:val="000000"/>
                <w:sz w:val="20"/>
                <w:szCs w:val="20"/>
              </w:rPr>
              <w:t>寿</w:t>
            </w:r>
            <w:r w:rsidR="00B15924">
              <w:rPr>
                <w:rFonts w:ascii="宋体" w:hAnsi="宋体" w:cs="宋体"/>
                <w:color w:val="000000"/>
                <w:sz w:val="20"/>
                <w:szCs w:val="20"/>
              </w:rPr>
              <w:t>县安丰高级中学</w:t>
            </w:r>
          </w:p>
        </w:tc>
        <w:tc>
          <w:tcPr>
            <w:tcW w:w="1162" w:type="dxa"/>
            <w:vAlign w:val="bottom"/>
          </w:tcPr>
          <w:p w14:paraId="48F0DCDE" w14:textId="77777777" w:rsidR="00700683" w:rsidRDefault="00700683">
            <w:pPr>
              <w:pStyle w:val="p0"/>
              <w:widowControl/>
              <w:jc w:val="left"/>
              <w:rPr>
                <w:rFonts w:ascii="Arial" w:hAnsi="Arial" w:cs="Arial"/>
                <w:color w:val="000000"/>
                <w:sz w:val="20"/>
                <w:szCs w:val="20"/>
              </w:rPr>
            </w:pPr>
          </w:p>
        </w:tc>
        <w:tc>
          <w:tcPr>
            <w:tcW w:w="1134" w:type="dxa"/>
            <w:vAlign w:val="bottom"/>
          </w:tcPr>
          <w:p w14:paraId="7759E5BE" w14:textId="77777777" w:rsidR="00700683" w:rsidRDefault="00700683">
            <w:pPr>
              <w:pStyle w:val="p0"/>
              <w:widowControl/>
              <w:jc w:val="left"/>
              <w:rPr>
                <w:rFonts w:ascii="Arial" w:hAnsi="Arial" w:cs="Arial"/>
                <w:color w:val="000000"/>
                <w:sz w:val="20"/>
                <w:szCs w:val="20"/>
              </w:rPr>
            </w:pPr>
          </w:p>
        </w:tc>
        <w:tc>
          <w:tcPr>
            <w:tcW w:w="709" w:type="dxa"/>
            <w:vAlign w:val="bottom"/>
          </w:tcPr>
          <w:p w14:paraId="6E8AE4B2" w14:textId="77777777" w:rsidR="00700683" w:rsidRDefault="00700683">
            <w:pPr>
              <w:pStyle w:val="p0"/>
              <w:widowControl/>
              <w:jc w:val="center"/>
              <w:rPr>
                <w:rFonts w:ascii="宋体" w:hAnsi="宋体" w:cs="宋体"/>
                <w:color w:val="000000"/>
                <w:sz w:val="20"/>
                <w:szCs w:val="20"/>
              </w:rPr>
            </w:pPr>
          </w:p>
        </w:tc>
        <w:tc>
          <w:tcPr>
            <w:tcW w:w="992" w:type="dxa"/>
            <w:vAlign w:val="bottom"/>
          </w:tcPr>
          <w:p w14:paraId="3999987D" w14:textId="77777777" w:rsidR="00700683" w:rsidRDefault="00700683">
            <w:pPr>
              <w:pStyle w:val="p0"/>
              <w:widowControl/>
              <w:jc w:val="left"/>
              <w:rPr>
                <w:rFonts w:ascii="Arial" w:hAnsi="Arial" w:cs="Arial"/>
                <w:color w:val="000000"/>
                <w:sz w:val="20"/>
                <w:szCs w:val="20"/>
              </w:rPr>
            </w:pPr>
          </w:p>
        </w:tc>
        <w:tc>
          <w:tcPr>
            <w:tcW w:w="1119" w:type="dxa"/>
            <w:gridSpan w:val="2"/>
            <w:vAlign w:val="bottom"/>
          </w:tcPr>
          <w:p w14:paraId="77FDC215" w14:textId="77777777" w:rsidR="00700683" w:rsidRDefault="00700683">
            <w:pPr>
              <w:pStyle w:val="p0"/>
              <w:widowControl/>
              <w:ind w:right="60"/>
              <w:jc w:val="right"/>
              <w:rPr>
                <w:rFonts w:ascii="宋体" w:hAnsi="宋体" w:cs="宋体"/>
                <w:color w:val="000000"/>
                <w:sz w:val="20"/>
                <w:szCs w:val="20"/>
              </w:rPr>
            </w:pPr>
          </w:p>
        </w:tc>
        <w:tc>
          <w:tcPr>
            <w:tcW w:w="2083" w:type="dxa"/>
            <w:gridSpan w:val="3"/>
          </w:tcPr>
          <w:p w14:paraId="10482DAE" w14:textId="77777777" w:rsidR="00700683" w:rsidRDefault="00C6424A">
            <w:pPr>
              <w:pStyle w:val="p0"/>
              <w:widowControl/>
              <w:ind w:right="448"/>
              <w:rPr>
                <w:rFonts w:ascii="宋体" w:hAnsi="宋体" w:cs="宋体"/>
                <w:color w:val="000000"/>
                <w:sz w:val="20"/>
                <w:szCs w:val="20"/>
              </w:rPr>
            </w:pPr>
            <w:r>
              <w:rPr>
                <w:rFonts w:ascii="宋体" w:hAnsi="宋体" w:cs="宋体" w:hint="eastAsia"/>
                <w:color w:val="000000"/>
                <w:sz w:val="20"/>
                <w:szCs w:val="20"/>
              </w:rPr>
              <w:t>金额单位：万元</w:t>
            </w:r>
          </w:p>
        </w:tc>
      </w:tr>
      <w:tr w:rsidR="00700683" w14:paraId="672FD364" w14:textId="77777777" w:rsidTr="003F4777">
        <w:trPr>
          <w:trHeight w:val="450"/>
          <w:jc w:val="center"/>
        </w:trPr>
        <w:tc>
          <w:tcPr>
            <w:tcW w:w="2519" w:type="dxa"/>
            <w:gridSpan w:val="4"/>
            <w:tcBorders>
              <w:top w:val="single" w:sz="4" w:space="0" w:color="000000"/>
              <w:left w:val="single" w:sz="4" w:space="0" w:color="000000"/>
              <w:bottom w:val="single" w:sz="4" w:space="0" w:color="000000"/>
              <w:right w:val="single" w:sz="4" w:space="0" w:color="000000"/>
            </w:tcBorders>
            <w:vAlign w:val="center"/>
          </w:tcPr>
          <w:p w14:paraId="54E619CE"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项目</w:t>
            </w:r>
          </w:p>
        </w:tc>
        <w:tc>
          <w:tcPr>
            <w:tcW w:w="1162" w:type="dxa"/>
            <w:vMerge w:val="restart"/>
            <w:tcBorders>
              <w:top w:val="single" w:sz="4" w:space="0" w:color="000000"/>
              <w:left w:val="nil"/>
              <w:bottom w:val="single" w:sz="4" w:space="0" w:color="000000"/>
              <w:right w:val="single" w:sz="4" w:space="0" w:color="000000"/>
            </w:tcBorders>
            <w:vAlign w:val="center"/>
          </w:tcPr>
          <w:p w14:paraId="7D388B18"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本年收入合计</w:t>
            </w:r>
          </w:p>
        </w:tc>
        <w:tc>
          <w:tcPr>
            <w:tcW w:w="1134" w:type="dxa"/>
            <w:vMerge w:val="restart"/>
            <w:tcBorders>
              <w:top w:val="single" w:sz="4" w:space="0" w:color="000000"/>
              <w:left w:val="nil"/>
              <w:bottom w:val="single" w:sz="4" w:space="0" w:color="000000"/>
              <w:right w:val="single" w:sz="4" w:space="0" w:color="000000"/>
            </w:tcBorders>
            <w:vAlign w:val="center"/>
          </w:tcPr>
          <w:p w14:paraId="0D7FB364"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财政拨款收入</w:t>
            </w:r>
          </w:p>
        </w:tc>
        <w:tc>
          <w:tcPr>
            <w:tcW w:w="709" w:type="dxa"/>
            <w:vMerge w:val="restart"/>
            <w:tcBorders>
              <w:top w:val="single" w:sz="4" w:space="0" w:color="000000"/>
              <w:left w:val="nil"/>
              <w:bottom w:val="single" w:sz="4" w:space="0" w:color="000000"/>
              <w:right w:val="single" w:sz="4" w:space="0" w:color="000000"/>
            </w:tcBorders>
            <w:vAlign w:val="center"/>
          </w:tcPr>
          <w:p w14:paraId="730DDE92"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上级补助收入</w:t>
            </w:r>
          </w:p>
        </w:tc>
        <w:tc>
          <w:tcPr>
            <w:tcW w:w="2003" w:type="dxa"/>
            <w:gridSpan w:val="2"/>
            <w:vMerge w:val="restart"/>
            <w:tcBorders>
              <w:top w:val="single" w:sz="4" w:space="0" w:color="000000"/>
              <w:left w:val="nil"/>
              <w:bottom w:val="single" w:sz="4" w:space="0" w:color="000000"/>
              <w:right w:val="single" w:sz="4" w:space="0" w:color="000000"/>
            </w:tcBorders>
            <w:vAlign w:val="center"/>
          </w:tcPr>
          <w:p w14:paraId="08B5B8A5"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事业收入</w:t>
            </w:r>
          </w:p>
        </w:tc>
        <w:tc>
          <w:tcPr>
            <w:tcW w:w="626" w:type="dxa"/>
            <w:gridSpan w:val="2"/>
            <w:vMerge w:val="restart"/>
            <w:tcBorders>
              <w:top w:val="single" w:sz="4" w:space="0" w:color="000000"/>
              <w:left w:val="nil"/>
              <w:bottom w:val="single" w:sz="4" w:space="0" w:color="000000"/>
              <w:right w:val="single" w:sz="4" w:space="0" w:color="000000"/>
            </w:tcBorders>
          </w:tcPr>
          <w:p w14:paraId="72627A08" w14:textId="77777777" w:rsidR="00700683" w:rsidRDefault="00700683">
            <w:pPr>
              <w:pStyle w:val="p0"/>
              <w:widowControl/>
              <w:rPr>
                <w:rFonts w:ascii="宋体" w:hAnsi="宋体" w:cs="宋体"/>
                <w:color w:val="000000"/>
                <w:sz w:val="22"/>
                <w:szCs w:val="22"/>
              </w:rPr>
            </w:pPr>
          </w:p>
          <w:p w14:paraId="5E5E1EBA"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经营</w:t>
            </w:r>
          </w:p>
          <w:p w14:paraId="17611939"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收入</w:t>
            </w:r>
          </w:p>
        </w:tc>
        <w:tc>
          <w:tcPr>
            <w:tcW w:w="914" w:type="dxa"/>
            <w:vMerge w:val="restart"/>
            <w:tcBorders>
              <w:top w:val="single" w:sz="4" w:space="0" w:color="000000"/>
              <w:left w:val="nil"/>
              <w:bottom w:val="single" w:sz="4" w:space="0" w:color="000000"/>
              <w:right w:val="single" w:sz="4" w:space="0" w:color="000000"/>
            </w:tcBorders>
            <w:vAlign w:val="center"/>
          </w:tcPr>
          <w:p w14:paraId="1B76D472"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附属单位上缴收入</w:t>
            </w:r>
          </w:p>
        </w:tc>
        <w:tc>
          <w:tcPr>
            <w:tcW w:w="651" w:type="dxa"/>
            <w:vMerge w:val="restart"/>
            <w:tcBorders>
              <w:top w:val="single" w:sz="4" w:space="0" w:color="000000"/>
              <w:left w:val="nil"/>
              <w:bottom w:val="single" w:sz="4" w:space="0" w:color="000000"/>
              <w:right w:val="single" w:sz="4" w:space="0" w:color="000000"/>
            </w:tcBorders>
            <w:vAlign w:val="center"/>
          </w:tcPr>
          <w:p w14:paraId="572F95A8"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其他</w:t>
            </w:r>
          </w:p>
          <w:p w14:paraId="310882AB"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收入</w:t>
            </w:r>
          </w:p>
        </w:tc>
      </w:tr>
      <w:tr w:rsidR="00700683" w14:paraId="27EEE3BB" w14:textId="77777777" w:rsidTr="003F4777">
        <w:trPr>
          <w:trHeight w:val="355"/>
          <w:jc w:val="center"/>
        </w:trPr>
        <w:tc>
          <w:tcPr>
            <w:tcW w:w="1267" w:type="dxa"/>
            <w:gridSpan w:val="3"/>
            <w:vMerge w:val="restart"/>
            <w:tcBorders>
              <w:top w:val="nil"/>
              <w:left w:val="single" w:sz="4" w:space="0" w:color="000000"/>
              <w:bottom w:val="single" w:sz="4" w:space="0" w:color="000000"/>
              <w:right w:val="single" w:sz="4" w:space="0" w:color="000000"/>
            </w:tcBorders>
            <w:vAlign w:val="center"/>
          </w:tcPr>
          <w:p w14:paraId="722612F5"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科目编码</w:t>
            </w:r>
          </w:p>
        </w:tc>
        <w:tc>
          <w:tcPr>
            <w:tcW w:w="1252" w:type="dxa"/>
            <w:vMerge w:val="restart"/>
            <w:tcBorders>
              <w:top w:val="nil"/>
              <w:left w:val="nil"/>
              <w:bottom w:val="single" w:sz="4" w:space="0" w:color="000000"/>
              <w:right w:val="single" w:sz="4" w:space="0" w:color="000000"/>
            </w:tcBorders>
            <w:vAlign w:val="center"/>
          </w:tcPr>
          <w:p w14:paraId="0501B3A1"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科目名称</w:t>
            </w:r>
          </w:p>
        </w:tc>
        <w:tc>
          <w:tcPr>
            <w:tcW w:w="1162" w:type="dxa"/>
            <w:vMerge/>
            <w:tcBorders>
              <w:top w:val="single" w:sz="4" w:space="0" w:color="000000"/>
              <w:left w:val="nil"/>
              <w:bottom w:val="single" w:sz="4" w:space="0" w:color="000000"/>
              <w:right w:val="single" w:sz="4" w:space="0" w:color="000000"/>
            </w:tcBorders>
            <w:vAlign w:val="center"/>
          </w:tcPr>
          <w:p w14:paraId="17CCB342" w14:textId="77777777" w:rsidR="00700683" w:rsidRDefault="00700683">
            <w:pPr>
              <w:rPr>
                <w:rFonts w:ascii="宋体"/>
                <w:sz w:val="24"/>
                <w:szCs w:val="24"/>
              </w:rPr>
            </w:pPr>
          </w:p>
        </w:tc>
        <w:tc>
          <w:tcPr>
            <w:tcW w:w="1134" w:type="dxa"/>
            <w:vMerge/>
            <w:tcBorders>
              <w:top w:val="single" w:sz="4" w:space="0" w:color="000000"/>
              <w:left w:val="nil"/>
              <w:bottom w:val="single" w:sz="4" w:space="0" w:color="000000"/>
              <w:right w:val="single" w:sz="4" w:space="0" w:color="000000"/>
            </w:tcBorders>
            <w:vAlign w:val="center"/>
          </w:tcPr>
          <w:p w14:paraId="75C416F0" w14:textId="77777777" w:rsidR="00700683" w:rsidRDefault="00700683">
            <w:pPr>
              <w:rPr>
                <w:rFonts w:ascii="宋体"/>
                <w:sz w:val="24"/>
                <w:szCs w:val="24"/>
              </w:rPr>
            </w:pPr>
          </w:p>
        </w:tc>
        <w:tc>
          <w:tcPr>
            <w:tcW w:w="709" w:type="dxa"/>
            <w:vMerge/>
            <w:tcBorders>
              <w:top w:val="single" w:sz="4" w:space="0" w:color="000000"/>
              <w:left w:val="nil"/>
              <w:bottom w:val="single" w:sz="4" w:space="0" w:color="000000"/>
              <w:right w:val="single" w:sz="4" w:space="0" w:color="000000"/>
            </w:tcBorders>
            <w:vAlign w:val="center"/>
          </w:tcPr>
          <w:p w14:paraId="79F15ADE" w14:textId="77777777" w:rsidR="00700683" w:rsidRDefault="00700683">
            <w:pPr>
              <w:rPr>
                <w:rFonts w:ascii="宋体"/>
                <w:sz w:val="24"/>
                <w:szCs w:val="24"/>
              </w:rPr>
            </w:pPr>
          </w:p>
        </w:tc>
        <w:tc>
          <w:tcPr>
            <w:tcW w:w="2003" w:type="dxa"/>
            <w:gridSpan w:val="2"/>
            <w:vMerge/>
            <w:tcBorders>
              <w:top w:val="single" w:sz="4" w:space="0" w:color="000000"/>
              <w:left w:val="nil"/>
              <w:bottom w:val="single" w:sz="4" w:space="0" w:color="000000"/>
              <w:right w:val="single" w:sz="4" w:space="0" w:color="000000"/>
            </w:tcBorders>
            <w:vAlign w:val="center"/>
          </w:tcPr>
          <w:p w14:paraId="46E9A2CD" w14:textId="77777777" w:rsidR="00700683" w:rsidRDefault="00700683">
            <w:pPr>
              <w:rPr>
                <w:rFonts w:ascii="宋体"/>
                <w:sz w:val="24"/>
                <w:szCs w:val="24"/>
              </w:rPr>
            </w:pPr>
          </w:p>
        </w:tc>
        <w:tc>
          <w:tcPr>
            <w:tcW w:w="626" w:type="dxa"/>
            <w:gridSpan w:val="2"/>
            <w:vMerge/>
            <w:tcBorders>
              <w:top w:val="single" w:sz="4" w:space="0" w:color="000000"/>
              <w:left w:val="nil"/>
              <w:bottom w:val="single" w:sz="4" w:space="0" w:color="000000"/>
              <w:right w:val="single" w:sz="4" w:space="0" w:color="000000"/>
            </w:tcBorders>
          </w:tcPr>
          <w:p w14:paraId="52056292" w14:textId="77777777" w:rsidR="00700683" w:rsidRDefault="00700683">
            <w:pPr>
              <w:rPr>
                <w:rFonts w:ascii="宋体"/>
                <w:sz w:val="24"/>
                <w:szCs w:val="24"/>
              </w:rPr>
            </w:pPr>
          </w:p>
        </w:tc>
        <w:tc>
          <w:tcPr>
            <w:tcW w:w="914" w:type="dxa"/>
            <w:vMerge/>
            <w:tcBorders>
              <w:top w:val="single" w:sz="4" w:space="0" w:color="000000"/>
              <w:left w:val="nil"/>
              <w:bottom w:val="single" w:sz="4" w:space="0" w:color="000000"/>
              <w:right w:val="single" w:sz="4" w:space="0" w:color="000000"/>
            </w:tcBorders>
            <w:vAlign w:val="center"/>
          </w:tcPr>
          <w:p w14:paraId="10235203" w14:textId="77777777" w:rsidR="00700683" w:rsidRDefault="00700683">
            <w:pPr>
              <w:rPr>
                <w:rFonts w:ascii="宋体"/>
                <w:sz w:val="24"/>
                <w:szCs w:val="24"/>
              </w:rPr>
            </w:pPr>
          </w:p>
        </w:tc>
        <w:tc>
          <w:tcPr>
            <w:tcW w:w="651" w:type="dxa"/>
            <w:vMerge/>
            <w:tcBorders>
              <w:top w:val="single" w:sz="4" w:space="0" w:color="000000"/>
              <w:left w:val="nil"/>
              <w:bottom w:val="single" w:sz="4" w:space="0" w:color="000000"/>
              <w:right w:val="single" w:sz="4" w:space="0" w:color="000000"/>
            </w:tcBorders>
            <w:vAlign w:val="center"/>
          </w:tcPr>
          <w:p w14:paraId="78DCC39B" w14:textId="77777777" w:rsidR="00700683" w:rsidRDefault="00700683">
            <w:pPr>
              <w:rPr>
                <w:rFonts w:ascii="宋体"/>
                <w:sz w:val="24"/>
                <w:szCs w:val="24"/>
              </w:rPr>
            </w:pPr>
          </w:p>
        </w:tc>
      </w:tr>
      <w:tr w:rsidR="00700683" w14:paraId="39027DC5" w14:textId="77777777" w:rsidTr="003F4777">
        <w:trPr>
          <w:trHeight w:val="450"/>
          <w:jc w:val="center"/>
        </w:trPr>
        <w:tc>
          <w:tcPr>
            <w:tcW w:w="1267" w:type="dxa"/>
            <w:gridSpan w:val="3"/>
            <w:vMerge/>
            <w:tcBorders>
              <w:top w:val="nil"/>
              <w:left w:val="single" w:sz="4" w:space="0" w:color="000000"/>
              <w:bottom w:val="single" w:sz="4" w:space="0" w:color="000000"/>
              <w:right w:val="single" w:sz="4" w:space="0" w:color="000000"/>
            </w:tcBorders>
            <w:vAlign w:val="center"/>
          </w:tcPr>
          <w:p w14:paraId="3E89DFFC" w14:textId="77777777" w:rsidR="00700683" w:rsidRDefault="00700683">
            <w:pPr>
              <w:rPr>
                <w:rFonts w:ascii="宋体"/>
                <w:sz w:val="24"/>
                <w:szCs w:val="24"/>
              </w:rPr>
            </w:pPr>
          </w:p>
        </w:tc>
        <w:tc>
          <w:tcPr>
            <w:tcW w:w="1252" w:type="dxa"/>
            <w:vMerge/>
            <w:tcBorders>
              <w:top w:val="nil"/>
              <w:left w:val="nil"/>
              <w:bottom w:val="single" w:sz="4" w:space="0" w:color="000000"/>
              <w:right w:val="single" w:sz="4" w:space="0" w:color="000000"/>
            </w:tcBorders>
            <w:vAlign w:val="center"/>
          </w:tcPr>
          <w:p w14:paraId="1873AFD2" w14:textId="77777777" w:rsidR="00700683" w:rsidRDefault="00700683">
            <w:pPr>
              <w:rPr>
                <w:rFonts w:ascii="宋体"/>
                <w:sz w:val="24"/>
                <w:szCs w:val="24"/>
              </w:rPr>
            </w:pPr>
          </w:p>
        </w:tc>
        <w:tc>
          <w:tcPr>
            <w:tcW w:w="1162" w:type="dxa"/>
            <w:vMerge/>
            <w:tcBorders>
              <w:top w:val="single" w:sz="4" w:space="0" w:color="000000"/>
              <w:left w:val="nil"/>
              <w:bottom w:val="single" w:sz="4" w:space="0" w:color="000000"/>
              <w:right w:val="single" w:sz="4" w:space="0" w:color="000000"/>
            </w:tcBorders>
            <w:vAlign w:val="center"/>
          </w:tcPr>
          <w:p w14:paraId="7179EA61" w14:textId="77777777" w:rsidR="00700683" w:rsidRDefault="00700683">
            <w:pPr>
              <w:rPr>
                <w:rFonts w:ascii="宋体"/>
                <w:sz w:val="24"/>
                <w:szCs w:val="24"/>
              </w:rPr>
            </w:pPr>
          </w:p>
        </w:tc>
        <w:tc>
          <w:tcPr>
            <w:tcW w:w="1134" w:type="dxa"/>
            <w:vMerge/>
            <w:tcBorders>
              <w:top w:val="single" w:sz="4" w:space="0" w:color="000000"/>
              <w:left w:val="nil"/>
              <w:bottom w:val="single" w:sz="4" w:space="0" w:color="000000"/>
              <w:right w:val="single" w:sz="4" w:space="0" w:color="000000"/>
            </w:tcBorders>
            <w:vAlign w:val="center"/>
          </w:tcPr>
          <w:p w14:paraId="3302469B" w14:textId="77777777" w:rsidR="00700683" w:rsidRDefault="00700683">
            <w:pPr>
              <w:rPr>
                <w:rFonts w:ascii="宋体"/>
                <w:sz w:val="24"/>
                <w:szCs w:val="24"/>
              </w:rPr>
            </w:pPr>
          </w:p>
        </w:tc>
        <w:tc>
          <w:tcPr>
            <w:tcW w:w="709" w:type="dxa"/>
            <w:vMerge/>
            <w:tcBorders>
              <w:top w:val="single" w:sz="4" w:space="0" w:color="000000"/>
              <w:left w:val="nil"/>
              <w:bottom w:val="single" w:sz="4" w:space="0" w:color="000000"/>
              <w:right w:val="single" w:sz="4" w:space="0" w:color="000000"/>
            </w:tcBorders>
            <w:vAlign w:val="center"/>
          </w:tcPr>
          <w:p w14:paraId="674E6C9C" w14:textId="77777777" w:rsidR="00700683" w:rsidRDefault="00700683">
            <w:pPr>
              <w:rPr>
                <w:rFonts w:ascii="宋体"/>
                <w:sz w:val="24"/>
                <w:szCs w:val="24"/>
              </w:rPr>
            </w:pPr>
          </w:p>
        </w:tc>
        <w:tc>
          <w:tcPr>
            <w:tcW w:w="992" w:type="dxa"/>
            <w:tcBorders>
              <w:top w:val="single" w:sz="4" w:space="0" w:color="000000"/>
              <w:left w:val="nil"/>
              <w:bottom w:val="single" w:sz="4" w:space="0" w:color="000000"/>
              <w:right w:val="single" w:sz="4" w:space="0" w:color="000000"/>
            </w:tcBorders>
            <w:vAlign w:val="center"/>
          </w:tcPr>
          <w:p w14:paraId="56A79403"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小计</w:t>
            </w:r>
          </w:p>
        </w:tc>
        <w:tc>
          <w:tcPr>
            <w:tcW w:w="1011" w:type="dxa"/>
            <w:tcBorders>
              <w:top w:val="single" w:sz="4" w:space="0" w:color="000000"/>
              <w:left w:val="nil"/>
              <w:bottom w:val="single" w:sz="4" w:space="0" w:color="000000"/>
              <w:right w:val="single" w:sz="4" w:space="0" w:color="000000"/>
            </w:tcBorders>
          </w:tcPr>
          <w:p w14:paraId="18C1FAED" w14:textId="77777777" w:rsidR="00700683" w:rsidRDefault="00C6424A">
            <w:pPr>
              <w:pStyle w:val="p0"/>
              <w:widowControl/>
              <w:rPr>
                <w:rFonts w:ascii="宋体" w:hAnsi="宋体" w:cs="宋体"/>
                <w:color w:val="000000"/>
                <w:sz w:val="22"/>
                <w:szCs w:val="22"/>
              </w:rPr>
            </w:pPr>
            <w:r>
              <w:rPr>
                <w:rFonts w:ascii="宋体" w:hAnsi="宋体" w:cs="宋体" w:hint="eastAsia"/>
                <w:color w:val="000000"/>
                <w:sz w:val="22"/>
                <w:szCs w:val="22"/>
              </w:rPr>
              <w:t>其中：教育</w:t>
            </w:r>
          </w:p>
          <w:p w14:paraId="5A27C4C1" w14:textId="77777777" w:rsidR="00700683" w:rsidRDefault="00C6424A">
            <w:pPr>
              <w:pStyle w:val="p0"/>
              <w:widowControl/>
              <w:rPr>
                <w:rFonts w:ascii="宋体" w:hAnsi="宋体" w:cs="宋体"/>
                <w:color w:val="000000"/>
                <w:sz w:val="22"/>
                <w:szCs w:val="22"/>
              </w:rPr>
            </w:pPr>
            <w:r>
              <w:rPr>
                <w:rFonts w:ascii="宋体" w:hAnsi="宋体" w:cs="宋体" w:hint="eastAsia"/>
                <w:color w:val="000000"/>
                <w:sz w:val="22"/>
                <w:szCs w:val="22"/>
              </w:rPr>
              <w:t>收费</w:t>
            </w:r>
          </w:p>
        </w:tc>
        <w:tc>
          <w:tcPr>
            <w:tcW w:w="626" w:type="dxa"/>
            <w:gridSpan w:val="2"/>
            <w:vMerge/>
            <w:tcBorders>
              <w:top w:val="single" w:sz="4" w:space="0" w:color="000000"/>
              <w:left w:val="nil"/>
              <w:bottom w:val="single" w:sz="4" w:space="0" w:color="000000"/>
              <w:right w:val="single" w:sz="4" w:space="0" w:color="000000"/>
            </w:tcBorders>
          </w:tcPr>
          <w:p w14:paraId="5EB6CD04" w14:textId="77777777" w:rsidR="00700683" w:rsidRDefault="00700683">
            <w:pPr>
              <w:rPr>
                <w:rFonts w:ascii="宋体"/>
                <w:sz w:val="24"/>
                <w:szCs w:val="24"/>
              </w:rPr>
            </w:pPr>
          </w:p>
        </w:tc>
        <w:tc>
          <w:tcPr>
            <w:tcW w:w="914" w:type="dxa"/>
            <w:vMerge/>
            <w:tcBorders>
              <w:top w:val="single" w:sz="4" w:space="0" w:color="000000"/>
              <w:left w:val="nil"/>
              <w:bottom w:val="single" w:sz="4" w:space="0" w:color="000000"/>
              <w:right w:val="single" w:sz="4" w:space="0" w:color="000000"/>
            </w:tcBorders>
            <w:vAlign w:val="center"/>
          </w:tcPr>
          <w:p w14:paraId="4D08B14F" w14:textId="77777777" w:rsidR="00700683" w:rsidRDefault="00700683">
            <w:pPr>
              <w:rPr>
                <w:rFonts w:ascii="宋体"/>
                <w:sz w:val="24"/>
                <w:szCs w:val="24"/>
              </w:rPr>
            </w:pPr>
          </w:p>
        </w:tc>
        <w:tc>
          <w:tcPr>
            <w:tcW w:w="651" w:type="dxa"/>
            <w:vMerge/>
            <w:tcBorders>
              <w:top w:val="single" w:sz="4" w:space="0" w:color="000000"/>
              <w:left w:val="nil"/>
              <w:bottom w:val="single" w:sz="4" w:space="0" w:color="000000"/>
              <w:right w:val="single" w:sz="4" w:space="0" w:color="000000"/>
            </w:tcBorders>
            <w:vAlign w:val="center"/>
          </w:tcPr>
          <w:p w14:paraId="526C7426" w14:textId="77777777" w:rsidR="00700683" w:rsidRDefault="00700683">
            <w:pPr>
              <w:rPr>
                <w:rFonts w:ascii="宋体"/>
                <w:sz w:val="24"/>
                <w:szCs w:val="24"/>
              </w:rPr>
            </w:pPr>
          </w:p>
        </w:tc>
      </w:tr>
      <w:tr w:rsidR="00845445" w:rsidRPr="00BB390F" w14:paraId="63ABDB0D" w14:textId="77777777" w:rsidTr="003F4777">
        <w:trPr>
          <w:trHeight w:val="450"/>
          <w:jc w:val="center"/>
        </w:trPr>
        <w:tc>
          <w:tcPr>
            <w:tcW w:w="422" w:type="dxa"/>
            <w:tcBorders>
              <w:top w:val="single" w:sz="4" w:space="0" w:color="000000"/>
              <w:left w:val="single" w:sz="4" w:space="0" w:color="000000"/>
              <w:bottom w:val="single" w:sz="4" w:space="0" w:color="000000"/>
              <w:right w:val="single" w:sz="4" w:space="0" w:color="000000"/>
            </w:tcBorders>
            <w:vAlign w:val="center"/>
          </w:tcPr>
          <w:p w14:paraId="309B5063" w14:textId="77777777" w:rsidR="00845445" w:rsidRDefault="00845445" w:rsidP="00845445">
            <w:pPr>
              <w:pStyle w:val="p0"/>
              <w:widowControl/>
              <w:jc w:val="center"/>
              <w:rPr>
                <w:rFonts w:ascii="宋体" w:hAnsi="宋体" w:cs="宋体"/>
                <w:color w:val="000000"/>
                <w:sz w:val="22"/>
                <w:szCs w:val="22"/>
              </w:rPr>
            </w:pPr>
            <w:r>
              <w:rPr>
                <w:rFonts w:ascii="宋体" w:hAnsi="宋体" w:cs="宋体" w:hint="eastAsia"/>
                <w:color w:val="000000"/>
                <w:sz w:val="22"/>
                <w:szCs w:val="22"/>
              </w:rPr>
              <w:t>类</w:t>
            </w:r>
          </w:p>
        </w:tc>
        <w:tc>
          <w:tcPr>
            <w:tcW w:w="422" w:type="dxa"/>
            <w:tcBorders>
              <w:top w:val="single" w:sz="4" w:space="0" w:color="000000"/>
              <w:left w:val="nil"/>
              <w:bottom w:val="single" w:sz="4" w:space="0" w:color="000000"/>
              <w:right w:val="single" w:sz="4" w:space="0" w:color="000000"/>
            </w:tcBorders>
            <w:vAlign w:val="center"/>
          </w:tcPr>
          <w:p w14:paraId="2E27A484" w14:textId="77777777" w:rsidR="00845445" w:rsidRDefault="00845445" w:rsidP="00845445">
            <w:pPr>
              <w:pStyle w:val="p0"/>
              <w:widowControl/>
              <w:jc w:val="center"/>
              <w:rPr>
                <w:rFonts w:ascii="宋体" w:hAnsi="宋体" w:cs="宋体"/>
                <w:color w:val="000000"/>
                <w:sz w:val="22"/>
                <w:szCs w:val="22"/>
              </w:rPr>
            </w:pPr>
            <w:r>
              <w:rPr>
                <w:rFonts w:ascii="宋体" w:hAnsi="宋体" w:cs="宋体" w:hint="eastAsia"/>
                <w:color w:val="000000"/>
                <w:sz w:val="22"/>
                <w:szCs w:val="22"/>
              </w:rPr>
              <w:t>款</w:t>
            </w:r>
          </w:p>
        </w:tc>
        <w:tc>
          <w:tcPr>
            <w:tcW w:w="423" w:type="dxa"/>
            <w:tcBorders>
              <w:top w:val="single" w:sz="4" w:space="0" w:color="000000"/>
              <w:left w:val="nil"/>
              <w:bottom w:val="single" w:sz="4" w:space="0" w:color="000000"/>
              <w:right w:val="single" w:sz="4" w:space="0" w:color="000000"/>
            </w:tcBorders>
            <w:vAlign w:val="center"/>
          </w:tcPr>
          <w:p w14:paraId="23888F63" w14:textId="77777777" w:rsidR="00845445" w:rsidRDefault="00845445" w:rsidP="00845445">
            <w:pPr>
              <w:pStyle w:val="p0"/>
              <w:widowControl/>
              <w:jc w:val="center"/>
              <w:rPr>
                <w:rFonts w:ascii="宋体" w:hAnsi="宋体" w:cs="宋体"/>
                <w:color w:val="000000"/>
                <w:sz w:val="22"/>
                <w:szCs w:val="22"/>
              </w:rPr>
            </w:pPr>
            <w:r>
              <w:rPr>
                <w:rFonts w:ascii="宋体" w:hAnsi="宋体" w:cs="宋体" w:hint="eastAsia"/>
                <w:color w:val="000000"/>
                <w:sz w:val="22"/>
                <w:szCs w:val="22"/>
              </w:rPr>
              <w:t>项</w:t>
            </w:r>
          </w:p>
        </w:tc>
        <w:tc>
          <w:tcPr>
            <w:tcW w:w="1252" w:type="dxa"/>
            <w:tcBorders>
              <w:top w:val="single" w:sz="4" w:space="0" w:color="000000"/>
              <w:left w:val="nil"/>
              <w:bottom w:val="single" w:sz="4" w:space="0" w:color="000000"/>
              <w:right w:val="single" w:sz="4" w:space="0" w:color="000000"/>
            </w:tcBorders>
            <w:vAlign w:val="center"/>
          </w:tcPr>
          <w:p w14:paraId="711AEECE" w14:textId="77777777" w:rsidR="00845445" w:rsidRDefault="00845445" w:rsidP="00845445">
            <w:pPr>
              <w:pStyle w:val="p0"/>
              <w:widowControl/>
              <w:jc w:val="center"/>
              <w:rPr>
                <w:rFonts w:ascii="宋体" w:hAnsi="宋体" w:cs="宋体"/>
                <w:color w:val="000000"/>
                <w:sz w:val="22"/>
                <w:szCs w:val="22"/>
              </w:rPr>
            </w:pPr>
            <w:r>
              <w:rPr>
                <w:rFonts w:ascii="宋体" w:hAnsi="宋体" w:cs="宋体" w:hint="eastAsia"/>
                <w:color w:val="000000"/>
                <w:sz w:val="22"/>
                <w:szCs w:val="22"/>
              </w:rPr>
              <w:t>合计</w:t>
            </w:r>
          </w:p>
        </w:tc>
        <w:tc>
          <w:tcPr>
            <w:tcW w:w="1162" w:type="dxa"/>
            <w:tcBorders>
              <w:top w:val="single" w:sz="4" w:space="0" w:color="000000"/>
              <w:left w:val="nil"/>
              <w:bottom w:val="single" w:sz="4" w:space="0" w:color="000000"/>
              <w:right w:val="single" w:sz="4" w:space="0" w:color="000000"/>
            </w:tcBorders>
            <w:vAlign w:val="center"/>
          </w:tcPr>
          <w:p w14:paraId="592A87FA" w14:textId="35995767" w:rsidR="00845445" w:rsidRPr="00BB390F" w:rsidRDefault="00845445" w:rsidP="00845445">
            <w:pPr>
              <w:pStyle w:val="p0"/>
              <w:widowControl/>
              <w:jc w:val="right"/>
              <w:rPr>
                <w:rFonts w:ascii="宋体" w:hAnsi="宋体" w:cs="宋体"/>
                <w:color w:val="000000"/>
                <w:szCs w:val="22"/>
              </w:rPr>
            </w:pPr>
            <w:r w:rsidRPr="00BB390F">
              <w:rPr>
                <w:rFonts w:ascii="宋体" w:hAnsi="宋体" w:cs="宋体" w:hint="eastAsia"/>
                <w:color w:val="000000"/>
                <w:szCs w:val="22"/>
              </w:rPr>
              <w:t>6386．1</w:t>
            </w:r>
            <w:r w:rsidRPr="00BB390F">
              <w:rPr>
                <w:rFonts w:ascii="宋体" w:hAnsi="宋体" w:cs="宋体"/>
                <w:color w:val="000000"/>
                <w:szCs w:val="22"/>
              </w:rPr>
              <w:t>1</w:t>
            </w:r>
          </w:p>
        </w:tc>
        <w:tc>
          <w:tcPr>
            <w:tcW w:w="1134" w:type="dxa"/>
            <w:tcBorders>
              <w:top w:val="single" w:sz="4" w:space="0" w:color="000000"/>
              <w:left w:val="nil"/>
              <w:bottom w:val="single" w:sz="4" w:space="0" w:color="000000"/>
              <w:right w:val="single" w:sz="4" w:space="0" w:color="000000"/>
            </w:tcBorders>
            <w:vAlign w:val="center"/>
          </w:tcPr>
          <w:p w14:paraId="1DBD661A" w14:textId="3BB13299" w:rsidR="00845445" w:rsidRPr="00BB390F" w:rsidRDefault="00845445" w:rsidP="00845445">
            <w:pPr>
              <w:pStyle w:val="p0"/>
              <w:widowControl/>
              <w:jc w:val="right"/>
              <w:rPr>
                <w:rFonts w:ascii="宋体" w:hAnsi="宋体" w:cs="宋体"/>
                <w:color w:val="000000"/>
                <w:szCs w:val="22"/>
              </w:rPr>
            </w:pPr>
            <w:r w:rsidRPr="00BB390F">
              <w:rPr>
                <w:rFonts w:ascii="宋体" w:hAnsi="宋体" w:cs="宋体" w:hint="eastAsia"/>
                <w:color w:val="000000"/>
                <w:szCs w:val="22"/>
              </w:rPr>
              <w:t>5</w:t>
            </w:r>
            <w:r w:rsidRPr="00BB390F">
              <w:rPr>
                <w:rFonts w:ascii="宋体" w:hAnsi="宋体" w:cs="宋体"/>
                <w:color w:val="000000"/>
                <w:szCs w:val="22"/>
              </w:rPr>
              <w:t>726</w:t>
            </w:r>
            <w:r w:rsidRPr="00BB390F">
              <w:rPr>
                <w:rFonts w:ascii="宋体" w:hAnsi="宋体" w:cs="宋体" w:hint="eastAsia"/>
                <w:color w:val="000000"/>
                <w:szCs w:val="22"/>
              </w:rPr>
              <w:t>．2</w:t>
            </w:r>
            <w:r w:rsidRPr="00BB390F">
              <w:rPr>
                <w:rFonts w:ascii="宋体" w:hAnsi="宋体" w:cs="宋体"/>
                <w:color w:val="000000"/>
                <w:szCs w:val="22"/>
              </w:rPr>
              <w:t>6</w:t>
            </w:r>
          </w:p>
        </w:tc>
        <w:tc>
          <w:tcPr>
            <w:tcW w:w="709" w:type="dxa"/>
            <w:tcBorders>
              <w:top w:val="single" w:sz="4" w:space="0" w:color="000000"/>
              <w:left w:val="nil"/>
              <w:bottom w:val="single" w:sz="4" w:space="0" w:color="000000"/>
              <w:right w:val="single" w:sz="4" w:space="0" w:color="000000"/>
            </w:tcBorders>
            <w:vAlign w:val="center"/>
          </w:tcPr>
          <w:p w14:paraId="0230E99C" w14:textId="3204E2C7" w:rsidR="00845445" w:rsidRPr="00BB390F" w:rsidRDefault="00845445" w:rsidP="00845445">
            <w:pPr>
              <w:pStyle w:val="p0"/>
              <w:widowControl/>
              <w:jc w:val="right"/>
              <w:rPr>
                <w:rFonts w:ascii="宋体" w:hAnsi="宋体" w:cs="宋体"/>
                <w:color w:val="000000"/>
                <w:szCs w:val="22"/>
              </w:rPr>
            </w:pPr>
            <w:r>
              <w:rPr>
                <w:rFonts w:ascii="宋体" w:hAnsi="宋体" w:cs="宋体" w:hint="eastAsia"/>
                <w:color w:val="000000"/>
                <w:szCs w:val="22"/>
              </w:rPr>
              <w:t>0.</w:t>
            </w:r>
            <w:r>
              <w:rPr>
                <w:rFonts w:ascii="宋体" w:hAnsi="宋体" w:cs="宋体"/>
                <w:color w:val="000000"/>
                <w:szCs w:val="22"/>
              </w:rPr>
              <w:t>00</w:t>
            </w:r>
          </w:p>
        </w:tc>
        <w:tc>
          <w:tcPr>
            <w:tcW w:w="992" w:type="dxa"/>
            <w:tcBorders>
              <w:top w:val="single" w:sz="4" w:space="0" w:color="000000"/>
              <w:left w:val="nil"/>
              <w:bottom w:val="single" w:sz="4" w:space="0" w:color="000000"/>
              <w:right w:val="single" w:sz="4" w:space="0" w:color="000000"/>
            </w:tcBorders>
            <w:vAlign w:val="center"/>
          </w:tcPr>
          <w:p w14:paraId="577CF291" w14:textId="007CC11E" w:rsidR="00845445" w:rsidRPr="00BB390F" w:rsidRDefault="00845445" w:rsidP="00845445">
            <w:pPr>
              <w:pStyle w:val="p0"/>
              <w:widowControl/>
              <w:jc w:val="right"/>
              <w:rPr>
                <w:color w:val="000000"/>
                <w:szCs w:val="20"/>
              </w:rPr>
            </w:pPr>
            <w:r w:rsidRPr="00BB390F">
              <w:rPr>
                <w:rFonts w:hint="eastAsia"/>
                <w:color w:val="000000"/>
                <w:szCs w:val="20"/>
              </w:rPr>
              <w:t>65</w:t>
            </w:r>
            <w:r w:rsidRPr="00BB390F">
              <w:rPr>
                <w:color w:val="000000"/>
                <w:szCs w:val="20"/>
              </w:rPr>
              <w:t>7</w:t>
            </w:r>
            <w:r w:rsidRPr="00BB390F">
              <w:rPr>
                <w:rFonts w:hint="eastAsia"/>
                <w:color w:val="000000"/>
                <w:szCs w:val="20"/>
              </w:rPr>
              <w:t>．</w:t>
            </w:r>
            <w:r w:rsidRPr="00BB390F">
              <w:rPr>
                <w:rFonts w:hint="eastAsia"/>
                <w:color w:val="000000"/>
                <w:szCs w:val="20"/>
              </w:rPr>
              <w:t>7</w:t>
            </w:r>
            <w:r w:rsidRPr="00BB390F">
              <w:rPr>
                <w:color w:val="000000"/>
                <w:szCs w:val="20"/>
              </w:rPr>
              <w:t>0</w:t>
            </w:r>
          </w:p>
        </w:tc>
        <w:tc>
          <w:tcPr>
            <w:tcW w:w="1011" w:type="dxa"/>
            <w:tcBorders>
              <w:top w:val="single" w:sz="4" w:space="0" w:color="000000"/>
              <w:left w:val="nil"/>
              <w:bottom w:val="single" w:sz="4" w:space="0" w:color="000000"/>
              <w:right w:val="single" w:sz="4" w:space="0" w:color="000000"/>
            </w:tcBorders>
            <w:vAlign w:val="center"/>
          </w:tcPr>
          <w:p w14:paraId="213303BD" w14:textId="04C92D1A" w:rsidR="00845445" w:rsidRPr="00BB390F" w:rsidRDefault="00845445" w:rsidP="00845445">
            <w:pPr>
              <w:pStyle w:val="p0"/>
              <w:widowControl/>
              <w:jc w:val="right"/>
              <w:rPr>
                <w:color w:val="000000"/>
                <w:szCs w:val="20"/>
              </w:rPr>
            </w:pPr>
            <w:r w:rsidRPr="00BB390F">
              <w:rPr>
                <w:rFonts w:hint="eastAsia"/>
                <w:color w:val="000000"/>
                <w:szCs w:val="20"/>
              </w:rPr>
              <w:t>657.70</w:t>
            </w:r>
          </w:p>
        </w:tc>
        <w:tc>
          <w:tcPr>
            <w:tcW w:w="626" w:type="dxa"/>
            <w:gridSpan w:val="2"/>
            <w:tcBorders>
              <w:top w:val="single" w:sz="4" w:space="0" w:color="000000"/>
              <w:left w:val="nil"/>
              <w:bottom w:val="single" w:sz="4" w:space="0" w:color="000000"/>
              <w:right w:val="single" w:sz="4" w:space="0" w:color="000000"/>
            </w:tcBorders>
            <w:vAlign w:val="center"/>
          </w:tcPr>
          <w:p w14:paraId="0AB64A49" w14:textId="5BD39F31" w:rsidR="00845445" w:rsidRPr="00BB390F" w:rsidRDefault="00845445" w:rsidP="00845445">
            <w:pPr>
              <w:pStyle w:val="p0"/>
              <w:widowControl/>
              <w:jc w:val="right"/>
              <w:rPr>
                <w:rFonts w:ascii="宋体" w:hAnsi="宋体" w:cs="宋体"/>
                <w:color w:val="000000"/>
                <w:szCs w:val="22"/>
              </w:rPr>
            </w:pPr>
            <w:r w:rsidRPr="00BB390F">
              <w:rPr>
                <w:rFonts w:hint="eastAsia"/>
                <w:color w:val="000000"/>
                <w:szCs w:val="22"/>
              </w:rPr>
              <w:t>0.00</w:t>
            </w:r>
          </w:p>
        </w:tc>
        <w:tc>
          <w:tcPr>
            <w:tcW w:w="914" w:type="dxa"/>
            <w:tcBorders>
              <w:top w:val="single" w:sz="4" w:space="0" w:color="000000"/>
              <w:left w:val="nil"/>
              <w:bottom w:val="single" w:sz="4" w:space="0" w:color="000000"/>
              <w:right w:val="single" w:sz="4" w:space="0" w:color="000000"/>
            </w:tcBorders>
            <w:vAlign w:val="center"/>
          </w:tcPr>
          <w:p w14:paraId="59212FC4" w14:textId="685A3D17" w:rsidR="00845445" w:rsidRPr="00BB390F" w:rsidRDefault="00845445" w:rsidP="00845445">
            <w:pPr>
              <w:pStyle w:val="p0"/>
              <w:widowControl/>
              <w:jc w:val="right"/>
              <w:rPr>
                <w:rFonts w:ascii="宋体" w:hAnsi="宋体" w:cs="宋体"/>
                <w:color w:val="000000"/>
                <w:szCs w:val="22"/>
              </w:rPr>
            </w:pPr>
            <w:r w:rsidRPr="00BB390F">
              <w:rPr>
                <w:rFonts w:hint="eastAsia"/>
                <w:color w:val="000000"/>
                <w:szCs w:val="22"/>
              </w:rPr>
              <w:t>0.00</w:t>
            </w:r>
          </w:p>
        </w:tc>
        <w:tc>
          <w:tcPr>
            <w:tcW w:w="651" w:type="dxa"/>
            <w:tcBorders>
              <w:top w:val="single" w:sz="4" w:space="0" w:color="000000"/>
              <w:left w:val="nil"/>
              <w:bottom w:val="single" w:sz="4" w:space="0" w:color="000000"/>
              <w:right w:val="single" w:sz="4" w:space="0" w:color="000000"/>
            </w:tcBorders>
            <w:vAlign w:val="center"/>
          </w:tcPr>
          <w:p w14:paraId="4A4D7486" w14:textId="714995DC" w:rsidR="00845445" w:rsidRPr="00BB390F" w:rsidRDefault="00845445" w:rsidP="00845445">
            <w:pPr>
              <w:pStyle w:val="p0"/>
              <w:widowControl/>
              <w:jc w:val="right"/>
              <w:rPr>
                <w:rFonts w:ascii="宋体" w:hAnsi="宋体" w:cs="宋体"/>
                <w:color w:val="000000"/>
                <w:szCs w:val="22"/>
              </w:rPr>
            </w:pPr>
            <w:r w:rsidRPr="00BB390F">
              <w:rPr>
                <w:rFonts w:hint="eastAsia"/>
                <w:color w:val="000000"/>
                <w:szCs w:val="22"/>
              </w:rPr>
              <w:t>2.15</w:t>
            </w:r>
          </w:p>
        </w:tc>
      </w:tr>
      <w:tr w:rsidR="00BB390F" w14:paraId="589114A5" w14:textId="77777777" w:rsidTr="003F4777">
        <w:trPr>
          <w:trHeight w:val="450"/>
          <w:jc w:val="center"/>
        </w:trPr>
        <w:tc>
          <w:tcPr>
            <w:tcW w:w="1267" w:type="dxa"/>
            <w:gridSpan w:val="3"/>
            <w:tcBorders>
              <w:top w:val="single" w:sz="4" w:space="0" w:color="000000"/>
              <w:left w:val="single" w:sz="4" w:space="0" w:color="000000"/>
              <w:bottom w:val="single" w:sz="4" w:space="0" w:color="000000"/>
              <w:right w:val="single" w:sz="4" w:space="0" w:color="000000"/>
            </w:tcBorders>
            <w:vAlign w:val="center"/>
          </w:tcPr>
          <w:p w14:paraId="3FC87072" w14:textId="184A0927" w:rsidR="00BB390F" w:rsidRDefault="00BB390F" w:rsidP="00BB390F">
            <w:pPr>
              <w:pStyle w:val="p0"/>
              <w:widowControl/>
              <w:jc w:val="left"/>
              <w:rPr>
                <w:rFonts w:ascii="宋体" w:hAnsi="宋体" w:cs="宋体"/>
                <w:color w:val="000000"/>
                <w:sz w:val="22"/>
                <w:szCs w:val="22"/>
              </w:rPr>
            </w:pPr>
            <w:r>
              <w:rPr>
                <w:rFonts w:hint="eastAsia"/>
                <w:color w:val="000000"/>
                <w:sz w:val="22"/>
                <w:szCs w:val="22"/>
              </w:rPr>
              <w:t>2050204</w:t>
            </w:r>
          </w:p>
        </w:tc>
        <w:tc>
          <w:tcPr>
            <w:tcW w:w="1252" w:type="dxa"/>
            <w:tcBorders>
              <w:top w:val="single" w:sz="4" w:space="0" w:color="000000"/>
              <w:left w:val="nil"/>
              <w:bottom w:val="single" w:sz="4" w:space="0" w:color="000000"/>
              <w:right w:val="single" w:sz="4" w:space="0" w:color="000000"/>
            </w:tcBorders>
            <w:vAlign w:val="center"/>
          </w:tcPr>
          <w:p w14:paraId="2B2B2872" w14:textId="6B4DE9E4" w:rsidR="00BB390F" w:rsidRDefault="00BB390F" w:rsidP="00BB390F">
            <w:pPr>
              <w:pStyle w:val="p0"/>
              <w:widowControl/>
              <w:jc w:val="left"/>
              <w:rPr>
                <w:rFonts w:ascii="宋体" w:hAnsi="宋体" w:cs="宋体"/>
                <w:color w:val="000000"/>
                <w:sz w:val="22"/>
                <w:szCs w:val="22"/>
              </w:rPr>
            </w:pPr>
            <w:r>
              <w:rPr>
                <w:rFonts w:hint="eastAsia"/>
                <w:color w:val="000000"/>
                <w:sz w:val="22"/>
                <w:szCs w:val="22"/>
              </w:rPr>
              <w:t>高中教育</w:t>
            </w:r>
          </w:p>
        </w:tc>
        <w:tc>
          <w:tcPr>
            <w:tcW w:w="1162" w:type="dxa"/>
            <w:tcBorders>
              <w:top w:val="single" w:sz="4" w:space="0" w:color="000000"/>
              <w:left w:val="nil"/>
              <w:bottom w:val="single" w:sz="4" w:space="0" w:color="000000"/>
              <w:right w:val="single" w:sz="4" w:space="0" w:color="000000"/>
            </w:tcBorders>
            <w:vAlign w:val="center"/>
          </w:tcPr>
          <w:p w14:paraId="633B867D" w14:textId="2712D008"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5,390.90</w:t>
            </w:r>
          </w:p>
        </w:tc>
        <w:tc>
          <w:tcPr>
            <w:tcW w:w="1134" w:type="dxa"/>
            <w:tcBorders>
              <w:top w:val="single" w:sz="4" w:space="0" w:color="000000"/>
              <w:left w:val="nil"/>
              <w:bottom w:val="single" w:sz="4" w:space="0" w:color="000000"/>
              <w:right w:val="single" w:sz="4" w:space="0" w:color="000000"/>
            </w:tcBorders>
            <w:vAlign w:val="center"/>
          </w:tcPr>
          <w:p w14:paraId="2179CA3A" w14:textId="17C394A8"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4,731.05</w:t>
            </w:r>
          </w:p>
        </w:tc>
        <w:tc>
          <w:tcPr>
            <w:tcW w:w="709" w:type="dxa"/>
            <w:tcBorders>
              <w:top w:val="single" w:sz="4" w:space="0" w:color="000000"/>
              <w:left w:val="nil"/>
              <w:bottom w:val="single" w:sz="4" w:space="0" w:color="000000"/>
              <w:right w:val="single" w:sz="4" w:space="0" w:color="000000"/>
            </w:tcBorders>
            <w:vAlign w:val="center"/>
          </w:tcPr>
          <w:p w14:paraId="286CB2B2" w14:textId="452AAB07"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992" w:type="dxa"/>
            <w:tcBorders>
              <w:top w:val="single" w:sz="4" w:space="0" w:color="000000"/>
              <w:left w:val="nil"/>
              <w:bottom w:val="single" w:sz="4" w:space="0" w:color="000000"/>
              <w:right w:val="single" w:sz="4" w:space="0" w:color="000000"/>
            </w:tcBorders>
            <w:vAlign w:val="center"/>
          </w:tcPr>
          <w:p w14:paraId="44A97F1D" w14:textId="10EFF5A6"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657.70</w:t>
            </w:r>
          </w:p>
        </w:tc>
        <w:tc>
          <w:tcPr>
            <w:tcW w:w="1011" w:type="dxa"/>
            <w:tcBorders>
              <w:top w:val="single" w:sz="4" w:space="0" w:color="000000"/>
              <w:left w:val="nil"/>
              <w:bottom w:val="single" w:sz="4" w:space="0" w:color="000000"/>
              <w:right w:val="single" w:sz="4" w:space="0" w:color="000000"/>
            </w:tcBorders>
            <w:vAlign w:val="center"/>
          </w:tcPr>
          <w:p w14:paraId="31AEF964" w14:textId="60AFAD6E"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0"/>
              </w:rPr>
              <w:t>657.70</w:t>
            </w:r>
          </w:p>
        </w:tc>
        <w:tc>
          <w:tcPr>
            <w:tcW w:w="626" w:type="dxa"/>
            <w:gridSpan w:val="2"/>
            <w:tcBorders>
              <w:top w:val="single" w:sz="4" w:space="0" w:color="000000"/>
              <w:left w:val="nil"/>
              <w:bottom w:val="single" w:sz="4" w:space="0" w:color="000000"/>
              <w:right w:val="single" w:sz="4" w:space="0" w:color="000000"/>
            </w:tcBorders>
            <w:vAlign w:val="center"/>
          </w:tcPr>
          <w:p w14:paraId="19DD0E75" w14:textId="4E9D43C8"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914" w:type="dxa"/>
            <w:tcBorders>
              <w:top w:val="single" w:sz="4" w:space="0" w:color="000000"/>
              <w:left w:val="nil"/>
              <w:bottom w:val="single" w:sz="4" w:space="0" w:color="000000"/>
              <w:right w:val="single" w:sz="4" w:space="0" w:color="000000"/>
            </w:tcBorders>
            <w:vAlign w:val="center"/>
          </w:tcPr>
          <w:p w14:paraId="707A2159" w14:textId="023E1BF0"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651" w:type="dxa"/>
            <w:tcBorders>
              <w:top w:val="single" w:sz="4" w:space="0" w:color="000000"/>
              <w:left w:val="nil"/>
              <w:bottom w:val="single" w:sz="4" w:space="0" w:color="000000"/>
              <w:right w:val="single" w:sz="4" w:space="0" w:color="000000"/>
            </w:tcBorders>
            <w:vAlign w:val="center"/>
          </w:tcPr>
          <w:p w14:paraId="73CD5DF2" w14:textId="23C27638"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2.15</w:t>
            </w:r>
          </w:p>
        </w:tc>
      </w:tr>
      <w:tr w:rsidR="00BB390F" w14:paraId="66AF05D7" w14:textId="77777777" w:rsidTr="003F4777">
        <w:trPr>
          <w:trHeight w:val="450"/>
          <w:jc w:val="center"/>
        </w:trPr>
        <w:tc>
          <w:tcPr>
            <w:tcW w:w="1267" w:type="dxa"/>
            <w:gridSpan w:val="3"/>
            <w:tcBorders>
              <w:top w:val="single" w:sz="4" w:space="0" w:color="000000"/>
              <w:left w:val="single" w:sz="4" w:space="0" w:color="000000"/>
              <w:bottom w:val="single" w:sz="4" w:space="0" w:color="000000"/>
              <w:right w:val="single" w:sz="4" w:space="0" w:color="000000"/>
            </w:tcBorders>
            <w:vAlign w:val="center"/>
          </w:tcPr>
          <w:p w14:paraId="3FDB3426" w14:textId="763E0661" w:rsidR="00BB390F" w:rsidRDefault="00BB390F" w:rsidP="00BB390F">
            <w:pPr>
              <w:pStyle w:val="p0"/>
              <w:widowControl/>
              <w:jc w:val="left"/>
              <w:rPr>
                <w:rFonts w:ascii="宋体" w:hAnsi="宋体" w:cs="宋体"/>
                <w:color w:val="000000"/>
                <w:sz w:val="22"/>
                <w:szCs w:val="22"/>
              </w:rPr>
            </w:pPr>
            <w:r>
              <w:rPr>
                <w:rFonts w:hint="eastAsia"/>
                <w:color w:val="000000"/>
                <w:sz w:val="22"/>
                <w:szCs w:val="22"/>
              </w:rPr>
              <w:t>2050299</w:t>
            </w:r>
          </w:p>
        </w:tc>
        <w:tc>
          <w:tcPr>
            <w:tcW w:w="1252" w:type="dxa"/>
            <w:tcBorders>
              <w:top w:val="single" w:sz="4" w:space="0" w:color="000000"/>
              <w:left w:val="nil"/>
              <w:bottom w:val="single" w:sz="4" w:space="0" w:color="000000"/>
              <w:right w:val="single" w:sz="4" w:space="0" w:color="000000"/>
            </w:tcBorders>
            <w:vAlign w:val="center"/>
          </w:tcPr>
          <w:p w14:paraId="576C5977" w14:textId="4487A562" w:rsidR="00BB390F" w:rsidRDefault="00BB390F" w:rsidP="00BB390F">
            <w:pPr>
              <w:pStyle w:val="p0"/>
              <w:widowControl/>
              <w:jc w:val="left"/>
              <w:rPr>
                <w:rFonts w:ascii="宋体" w:hAnsi="宋体" w:cs="宋体"/>
                <w:color w:val="000000"/>
                <w:sz w:val="22"/>
                <w:szCs w:val="22"/>
              </w:rPr>
            </w:pPr>
            <w:r>
              <w:rPr>
                <w:rFonts w:hint="eastAsia"/>
                <w:color w:val="000000"/>
                <w:sz w:val="22"/>
                <w:szCs w:val="22"/>
              </w:rPr>
              <w:t>其他普通教育支出</w:t>
            </w:r>
          </w:p>
        </w:tc>
        <w:tc>
          <w:tcPr>
            <w:tcW w:w="1162" w:type="dxa"/>
            <w:tcBorders>
              <w:top w:val="single" w:sz="4" w:space="0" w:color="000000"/>
              <w:left w:val="nil"/>
              <w:bottom w:val="single" w:sz="4" w:space="0" w:color="000000"/>
              <w:right w:val="single" w:sz="4" w:space="0" w:color="000000"/>
            </w:tcBorders>
            <w:vAlign w:val="center"/>
          </w:tcPr>
          <w:p w14:paraId="72B104E4" w14:textId="22E07B0B"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38.56</w:t>
            </w:r>
          </w:p>
        </w:tc>
        <w:tc>
          <w:tcPr>
            <w:tcW w:w="1134" w:type="dxa"/>
            <w:tcBorders>
              <w:top w:val="single" w:sz="4" w:space="0" w:color="000000"/>
              <w:left w:val="nil"/>
              <w:bottom w:val="single" w:sz="4" w:space="0" w:color="000000"/>
              <w:right w:val="single" w:sz="4" w:space="0" w:color="000000"/>
            </w:tcBorders>
            <w:vAlign w:val="center"/>
          </w:tcPr>
          <w:p w14:paraId="0C1596CB" w14:textId="18DD11B1"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38.56</w:t>
            </w:r>
          </w:p>
        </w:tc>
        <w:tc>
          <w:tcPr>
            <w:tcW w:w="709" w:type="dxa"/>
            <w:tcBorders>
              <w:top w:val="single" w:sz="4" w:space="0" w:color="000000"/>
              <w:left w:val="nil"/>
              <w:bottom w:val="single" w:sz="4" w:space="0" w:color="000000"/>
              <w:right w:val="single" w:sz="4" w:space="0" w:color="000000"/>
            </w:tcBorders>
            <w:vAlign w:val="center"/>
          </w:tcPr>
          <w:p w14:paraId="334695E1" w14:textId="73FC6BB8"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992" w:type="dxa"/>
            <w:tcBorders>
              <w:top w:val="single" w:sz="4" w:space="0" w:color="000000"/>
              <w:left w:val="nil"/>
              <w:bottom w:val="single" w:sz="4" w:space="0" w:color="000000"/>
              <w:right w:val="single" w:sz="4" w:space="0" w:color="000000"/>
            </w:tcBorders>
            <w:vAlign w:val="center"/>
          </w:tcPr>
          <w:p w14:paraId="35F0B20E" w14:textId="35BD696E"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1011" w:type="dxa"/>
            <w:tcBorders>
              <w:top w:val="single" w:sz="4" w:space="0" w:color="000000"/>
              <w:left w:val="nil"/>
              <w:bottom w:val="single" w:sz="4" w:space="0" w:color="000000"/>
              <w:right w:val="single" w:sz="4" w:space="0" w:color="000000"/>
            </w:tcBorders>
            <w:vAlign w:val="center"/>
          </w:tcPr>
          <w:p w14:paraId="6DEB8A57" w14:textId="3E8276E7"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0"/>
              </w:rPr>
              <w:t xml:space="preserve">　</w:t>
            </w:r>
          </w:p>
        </w:tc>
        <w:tc>
          <w:tcPr>
            <w:tcW w:w="626" w:type="dxa"/>
            <w:gridSpan w:val="2"/>
            <w:tcBorders>
              <w:top w:val="single" w:sz="4" w:space="0" w:color="000000"/>
              <w:left w:val="nil"/>
              <w:bottom w:val="single" w:sz="4" w:space="0" w:color="000000"/>
              <w:right w:val="single" w:sz="4" w:space="0" w:color="000000"/>
            </w:tcBorders>
            <w:vAlign w:val="center"/>
          </w:tcPr>
          <w:p w14:paraId="002721D9" w14:textId="2E1862DF"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914" w:type="dxa"/>
            <w:tcBorders>
              <w:top w:val="single" w:sz="4" w:space="0" w:color="000000"/>
              <w:left w:val="nil"/>
              <w:bottom w:val="single" w:sz="4" w:space="0" w:color="000000"/>
              <w:right w:val="single" w:sz="4" w:space="0" w:color="000000"/>
            </w:tcBorders>
            <w:vAlign w:val="center"/>
          </w:tcPr>
          <w:p w14:paraId="784A2738" w14:textId="7895CE83"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651" w:type="dxa"/>
            <w:tcBorders>
              <w:top w:val="single" w:sz="4" w:space="0" w:color="000000"/>
              <w:left w:val="nil"/>
              <w:bottom w:val="single" w:sz="4" w:space="0" w:color="000000"/>
              <w:right w:val="single" w:sz="4" w:space="0" w:color="000000"/>
            </w:tcBorders>
            <w:vAlign w:val="center"/>
          </w:tcPr>
          <w:p w14:paraId="4FCF81AF" w14:textId="26207F10"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r>
      <w:tr w:rsidR="00BB390F" w14:paraId="12C1E7CC" w14:textId="77777777" w:rsidTr="003F4777">
        <w:trPr>
          <w:trHeight w:val="450"/>
          <w:jc w:val="center"/>
        </w:trPr>
        <w:tc>
          <w:tcPr>
            <w:tcW w:w="1267" w:type="dxa"/>
            <w:gridSpan w:val="3"/>
            <w:tcBorders>
              <w:top w:val="single" w:sz="4" w:space="0" w:color="000000"/>
              <w:left w:val="single" w:sz="4" w:space="0" w:color="000000"/>
              <w:bottom w:val="single" w:sz="4" w:space="0" w:color="000000"/>
              <w:right w:val="single" w:sz="4" w:space="0" w:color="000000"/>
            </w:tcBorders>
            <w:vAlign w:val="center"/>
          </w:tcPr>
          <w:p w14:paraId="08D1297D" w14:textId="47B74BE0" w:rsidR="00BB390F" w:rsidRDefault="00BB390F" w:rsidP="00BB390F">
            <w:pPr>
              <w:pStyle w:val="p0"/>
              <w:widowControl/>
              <w:jc w:val="left"/>
              <w:rPr>
                <w:rFonts w:ascii="宋体" w:hAnsi="宋体" w:cs="宋体"/>
                <w:color w:val="000000"/>
                <w:sz w:val="22"/>
                <w:szCs w:val="22"/>
              </w:rPr>
            </w:pPr>
            <w:r>
              <w:rPr>
                <w:rFonts w:hint="eastAsia"/>
                <w:color w:val="000000"/>
                <w:sz w:val="22"/>
                <w:szCs w:val="22"/>
              </w:rPr>
              <w:t>2050999</w:t>
            </w:r>
          </w:p>
        </w:tc>
        <w:tc>
          <w:tcPr>
            <w:tcW w:w="1252" w:type="dxa"/>
            <w:tcBorders>
              <w:top w:val="single" w:sz="4" w:space="0" w:color="000000"/>
              <w:left w:val="nil"/>
              <w:bottom w:val="single" w:sz="4" w:space="0" w:color="000000"/>
              <w:right w:val="single" w:sz="4" w:space="0" w:color="000000"/>
            </w:tcBorders>
            <w:vAlign w:val="center"/>
          </w:tcPr>
          <w:p w14:paraId="5B3156CF" w14:textId="5DE699A7" w:rsidR="00BB390F" w:rsidRDefault="00BB390F" w:rsidP="00BB390F">
            <w:pPr>
              <w:pStyle w:val="p0"/>
              <w:widowControl/>
              <w:jc w:val="left"/>
              <w:rPr>
                <w:rFonts w:ascii="宋体" w:hAnsi="宋体" w:cs="宋体"/>
                <w:color w:val="000000"/>
                <w:sz w:val="22"/>
                <w:szCs w:val="22"/>
              </w:rPr>
            </w:pPr>
            <w:r>
              <w:rPr>
                <w:rFonts w:hint="eastAsia"/>
                <w:color w:val="000000"/>
                <w:sz w:val="22"/>
                <w:szCs w:val="22"/>
              </w:rPr>
              <w:t>其他教育费附加安排的支出</w:t>
            </w:r>
          </w:p>
        </w:tc>
        <w:tc>
          <w:tcPr>
            <w:tcW w:w="1162" w:type="dxa"/>
            <w:tcBorders>
              <w:top w:val="single" w:sz="4" w:space="0" w:color="000000"/>
              <w:left w:val="nil"/>
              <w:bottom w:val="single" w:sz="4" w:space="0" w:color="000000"/>
              <w:right w:val="single" w:sz="4" w:space="0" w:color="000000"/>
            </w:tcBorders>
            <w:vAlign w:val="center"/>
          </w:tcPr>
          <w:p w14:paraId="0EDC1819" w14:textId="72A18E3B"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7.16</w:t>
            </w:r>
          </w:p>
        </w:tc>
        <w:tc>
          <w:tcPr>
            <w:tcW w:w="1134" w:type="dxa"/>
            <w:tcBorders>
              <w:top w:val="single" w:sz="4" w:space="0" w:color="000000"/>
              <w:left w:val="nil"/>
              <w:bottom w:val="single" w:sz="4" w:space="0" w:color="000000"/>
              <w:right w:val="single" w:sz="4" w:space="0" w:color="000000"/>
            </w:tcBorders>
            <w:vAlign w:val="center"/>
          </w:tcPr>
          <w:p w14:paraId="2C9522D7" w14:textId="3ADA6339"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7.16</w:t>
            </w:r>
          </w:p>
        </w:tc>
        <w:tc>
          <w:tcPr>
            <w:tcW w:w="709" w:type="dxa"/>
            <w:tcBorders>
              <w:top w:val="single" w:sz="4" w:space="0" w:color="000000"/>
              <w:left w:val="nil"/>
              <w:bottom w:val="single" w:sz="4" w:space="0" w:color="000000"/>
              <w:right w:val="single" w:sz="4" w:space="0" w:color="000000"/>
            </w:tcBorders>
            <w:vAlign w:val="center"/>
          </w:tcPr>
          <w:p w14:paraId="70666EF0" w14:textId="671D49DC"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992" w:type="dxa"/>
            <w:tcBorders>
              <w:top w:val="single" w:sz="4" w:space="0" w:color="000000"/>
              <w:left w:val="nil"/>
              <w:bottom w:val="single" w:sz="4" w:space="0" w:color="000000"/>
              <w:right w:val="single" w:sz="4" w:space="0" w:color="000000"/>
            </w:tcBorders>
            <w:vAlign w:val="center"/>
          </w:tcPr>
          <w:p w14:paraId="24BAEF6A" w14:textId="69A77A0D"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1011" w:type="dxa"/>
            <w:tcBorders>
              <w:top w:val="single" w:sz="4" w:space="0" w:color="000000"/>
              <w:left w:val="nil"/>
              <w:bottom w:val="single" w:sz="4" w:space="0" w:color="000000"/>
              <w:right w:val="single" w:sz="4" w:space="0" w:color="000000"/>
            </w:tcBorders>
            <w:vAlign w:val="center"/>
          </w:tcPr>
          <w:p w14:paraId="327F83A9" w14:textId="59022B99"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0"/>
              </w:rPr>
              <w:t xml:space="preserve">　</w:t>
            </w:r>
          </w:p>
        </w:tc>
        <w:tc>
          <w:tcPr>
            <w:tcW w:w="626" w:type="dxa"/>
            <w:gridSpan w:val="2"/>
            <w:tcBorders>
              <w:top w:val="single" w:sz="4" w:space="0" w:color="000000"/>
              <w:left w:val="nil"/>
              <w:bottom w:val="single" w:sz="4" w:space="0" w:color="000000"/>
              <w:right w:val="single" w:sz="4" w:space="0" w:color="000000"/>
            </w:tcBorders>
            <w:vAlign w:val="center"/>
          </w:tcPr>
          <w:p w14:paraId="60EAAF2D" w14:textId="434F757B"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914" w:type="dxa"/>
            <w:tcBorders>
              <w:top w:val="single" w:sz="4" w:space="0" w:color="000000"/>
              <w:left w:val="nil"/>
              <w:bottom w:val="single" w:sz="4" w:space="0" w:color="000000"/>
              <w:right w:val="single" w:sz="4" w:space="0" w:color="000000"/>
            </w:tcBorders>
            <w:vAlign w:val="center"/>
          </w:tcPr>
          <w:p w14:paraId="264F47D0" w14:textId="5A5AD4E9"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651" w:type="dxa"/>
            <w:tcBorders>
              <w:top w:val="single" w:sz="4" w:space="0" w:color="000000"/>
              <w:left w:val="nil"/>
              <w:bottom w:val="single" w:sz="4" w:space="0" w:color="000000"/>
              <w:right w:val="single" w:sz="4" w:space="0" w:color="000000"/>
            </w:tcBorders>
            <w:vAlign w:val="center"/>
          </w:tcPr>
          <w:p w14:paraId="4A82B0B5" w14:textId="69A6D7B1"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r>
      <w:tr w:rsidR="00BB390F" w14:paraId="2ECBF311" w14:textId="77777777" w:rsidTr="003F4777">
        <w:trPr>
          <w:trHeight w:val="450"/>
          <w:jc w:val="center"/>
        </w:trPr>
        <w:tc>
          <w:tcPr>
            <w:tcW w:w="1267" w:type="dxa"/>
            <w:gridSpan w:val="3"/>
            <w:tcBorders>
              <w:top w:val="single" w:sz="4" w:space="0" w:color="000000"/>
              <w:left w:val="single" w:sz="4" w:space="0" w:color="000000"/>
              <w:bottom w:val="single" w:sz="4" w:space="0" w:color="000000"/>
              <w:right w:val="single" w:sz="4" w:space="0" w:color="000000"/>
            </w:tcBorders>
            <w:vAlign w:val="center"/>
          </w:tcPr>
          <w:p w14:paraId="2A3E07FA" w14:textId="40AD9477" w:rsidR="00BB390F" w:rsidRDefault="00BB390F" w:rsidP="00BB390F">
            <w:pPr>
              <w:pStyle w:val="p0"/>
              <w:widowControl/>
              <w:jc w:val="left"/>
              <w:rPr>
                <w:rFonts w:ascii="宋体" w:hAnsi="宋体" w:cs="宋体"/>
                <w:color w:val="000000"/>
                <w:sz w:val="22"/>
                <w:szCs w:val="22"/>
              </w:rPr>
            </w:pPr>
            <w:r>
              <w:rPr>
                <w:rFonts w:hint="eastAsia"/>
                <w:color w:val="000000"/>
                <w:sz w:val="22"/>
                <w:szCs w:val="22"/>
              </w:rPr>
              <w:t>2059999</w:t>
            </w:r>
          </w:p>
        </w:tc>
        <w:tc>
          <w:tcPr>
            <w:tcW w:w="1252" w:type="dxa"/>
            <w:tcBorders>
              <w:top w:val="single" w:sz="4" w:space="0" w:color="000000"/>
              <w:left w:val="nil"/>
              <w:bottom w:val="single" w:sz="4" w:space="0" w:color="000000"/>
              <w:right w:val="single" w:sz="4" w:space="0" w:color="000000"/>
            </w:tcBorders>
            <w:vAlign w:val="center"/>
          </w:tcPr>
          <w:p w14:paraId="28C4DA8A" w14:textId="5E257A09" w:rsidR="00BB390F" w:rsidRDefault="00BB390F" w:rsidP="00BB390F">
            <w:pPr>
              <w:pStyle w:val="p0"/>
              <w:widowControl/>
              <w:jc w:val="left"/>
              <w:rPr>
                <w:rFonts w:ascii="宋体" w:hAnsi="宋体" w:cs="宋体"/>
                <w:color w:val="000000"/>
                <w:sz w:val="22"/>
                <w:szCs w:val="22"/>
              </w:rPr>
            </w:pPr>
            <w:r>
              <w:rPr>
                <w:rFonts w:hint="eastAsia"/>
                <w:color w:val="000000"/>
                <w:sz w:val="22"/>
                <w:szCs w:val="22"/>
              </w:rPr>
              <w:t>其他教育支出</w:t>
            </w:r>
          </w:p>
        </w:tc>
        <w:tc>
          <w:tcPr>
            <w:tcW w:w="1162" w:type="dxa"/>
            <w:tcBorders>
              <w:top w:val="single" w:sz="4" w:space="0" w:color="000000"/>
              <w:left w:val="nil"/>
              <w:bottom w:val="single" w:sz="4" w:space="0" w:color="000000"/>
              <w:right w:val="single" w:sz="4" w:space="0" w:color="000000"/>
            </w:tcBorders>
            <w:vAlign w:val="center"/>
          </w:tcPr>
          <w:p w14:paraId="23009602" w14:textId="5EC79F2F"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9.30</w:t>
            </w:r>
          </w:p>
        </w:tc>
        <w:tc>
          <w:tcPr>
            <w:tcW w:w="1134" w:type="dxa"/>
            <w:tcBorders>
              <w:top w:val="single" w:sz="4" w:space="0" w:color="000000"/>
              <w:left w:val="nil"/>
              <w:bottom w:val="single" w:sz="4" w:space="0" w:color="000000"/>
              <w:right w:val="single" w:sz="4" w:space="0" w:color="000000"/>
            </w:tcBorders>
            <w:vAlign w:val="center"/>
          </w:tcPr>
          <w:p w14:paraId="68879534" w14:textId="2B32A7D7"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9.30</w:t>
            </w:r>
          </w:p>
        </w:tc>
        <w:tc>
          <w:tcPr>
            <w:tcW w:w="709" w:type="dxa"/>
            <w:tcBorders>
              <w:top w:val="single" w:sz="4" w:space="0" w:color="000000"/>
              <w:left w:val="nil"/>
              <w:bottom w:val="single" w:sz="4" w:space="0" w:color="000000"/>
              <w:right w:val="single" w:sz="4" w:space="0" w:color="000000"/>
            </w:tcBorders>
            <w:vAlign w:val="center"/>
          </w:tcPr>
          <w:p w14:paraId="3473DADC" w14:textId="515DADCF"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992" w:type="dxa"/>
            <w:tcBorders>
              <w:top w:val="single" w:sz="4" w:space="0" w:color="000000"/>
              <w:left w:val="nil"/>
              <w:bottom w:val="single" w:sz="4" w:space="0" w:color="000000"/>
              <w:right w:val="single" w:sz="4" w:space="0" w:color="000000"/>
            </w:tcBorders>
            <w:vAlign w:val="center"/>
          </w:tcPr>
          <w:p w14:paraId="5BA00422" w14:textId="11E1BBB6"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1011" w:type="dxa"/>
            <w:tcBorders>
              <w:top w:val="single" w:sz="4" w:space="0" w:color="000000"/>
              <w:left w:val="nil"/>
              <w:bottom w:val="single" w:sz="4" w:space="0" w:color="000000"/>
              <w:right w:val="single" w:sz="4" w:space="0" w:color="000000"/>
            </w:tcBorders>
            <w:vAlign w:val="center"/>
          </w:tcPr>
          <w:p w14:paraId="24CB80DE" w14:textId="1BEB02F8"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0"/>
              </w:rPr>
              <w:t xml:space="preserve">　</w:t>
            </w:r>
          </w:p>
        </w:tc>
        <w:tc>
          <w:tcPr>
            <w:tcW w:w="626" w:type="dxa"/>
            <w:gridSpan w:val="2"/>
            <w:tcBorders>
              <w:top w:val="single" w:sz="4" w:space="0" w:color="000000"/>
              <w:left w:val="nil"/>
              <w:bottom w:val="single" w:sz="4" w:space="0" w:color="000000"/>
              <w:right w:val="single" w:sz="4" w:space="0" w:color="000000"/>
            </w:tcBorders>
            <w:vAlign w:val="center"/>
          </w:tcPr>
          <w:p w14:paraId="2E1B896F" w14:textId="21DDB35F"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914" w:type="dxa"/>
            <w:tcBorders>
              <w:top w:val="single" w:sz="4" w:space="0" w:color="000000"/>
              <w:left w:val="nil"/>
              <w:bottom w:val="single" w:sz="4" w:space="0" w:color="000000"/>
              <w:right w:val="single" w:sz="4" w:space="0" w:color="000000"/>
            </w:tcBorders>
            <w:vAlign w:val="center"/>
          </w:tcPr>
          <w:p w14:paraId="7174376B" w14:textId="5136FDBB"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651" w:type="dxa"/>
            <w:tcBorders>
              <w:top w:val="single" w:sz="4" w:space="0" w:color="000000"/>
              <w:left w:val="nil"/>
              <w:bottom w:val="single" w:sz="4" w:space="0" w:color="000000"/>
              <w:right w:val="single" w:sz="4" w:space="0" w:color="000000"/>
            </w:tcBorders>
            <w:vAlign w:val="center"/>
          </w:tcPr>
          <w:p w14:paraId="127F0ABF" w14:textId="45B0CDF1"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r>
      <w:tr w:rsidR="00BB390F" w14:paraId="6C2DAF4C" w14:textId="77777777" w:rsidTr="003F4777">
        <w:trPr>
          <w:trHeight w:val="450"/>
          <w:jc w:val="center"/>
        </w:trPr>
        <w:tc>
          <w:tcPr>
            <w:tcW w:w="1267" w:type="dxa"/>
            <w:gridSpan w:val="3"/>
            <w:tcBorders>
              <w:top w:val="single" w:sz="4" w:space="0" w:color="000000"/>
              <w:left w:val="single" w:sz="4" w:space="0" w:color="000000"/>
              <w:bottom w:val="single" w:sz="4" w:space="0" w:color="000000"/>
              <w:right w:val="single" w:sz="4" w:space="0" w:color="000000"/>
            </w:tcBorders>
            <w:vAlign w:val="center"/>
          </w:tcPr>
          <w:p w14:paraId="3CCCEED5" w14:textId="2AD97CAE" w:rsidR="00BB390F" w:rsidRDefault="00BB390F" w:rsidP="00BB390F">
            <w:pPr>
              <w:pStyle w:val="p0"/>
              <w:widowControl/>
              <w:jc w:val="left"/>
              <w:rPr>
                <w:rFonts w:ascii="宋体" w:hAnsi="宋体" w:cs="宋体"/>
                <w:color w:val="000000"/>
                <w:sz w:val="22"/>
                <w:szCs w:val="22"/>
              </w:rPr>
            </w:pPr>
            <w:r>
              <w:rPr>
                <w:rFonts w:hint="eastAsia"/>
                <w:color w:val="000000"/>
                <w:sz w:val="22"/>
                <w:szCs w:val="22"/>
              </w:rPr>
              <w:t>2080505</w:t>
            </w:r>
          </w:p>
        </w:tc>
        <w:tc>
          <w:tcPr>
            <w:tcW w:w="1252" w:type="dxa"/>
            <w:tcBorders>
              <w:top w:val="single" w:sz="4" w:space="0" w:color="000000"/>
              <w:left w:val="nil"/>
              <w:bottom w:val="single" w:sz="4" w:space="0" w:color="000000"/>
              <w:right w:val="single" w:sz="4" w:space="0" w:color="000000"/>
            </w:tcBorders>
            <w:vAlign w:val="center"/>
          </w:tcPr>
          <w:p w14:paraId="1CF33BE5" w14:textId="7490E8CA" w:rsidR="00BB390F" w:rsidRDefault="00BB390F" w:rsidP="00BB390F">
            <w:pPr>
              <w:pStyle w:val="p0"/>
              <w:widowControl/>
              <w:jc w:val="left"/>
              <w:rPr>
                <w:rFonts w:ascii="宋体" w:hAnsi="宋体" w:cs="宋体"/>
                <w:color w:val="000000"/>
                <w:sz w:val="22"/>
                <w:szCs w:val="22"/>
              </w:rPr>
            </w:pPr>
            <w:r>
              <w:rPr>
                <w:rFonts w:hint="eastAsia"/>
                <w:color w:val="000000"/>
                <w:sz w:val="22"/>
                <w:szCs w:val="22"/>
              </w:rPr>
              <w:t>机关事业单位基本养老保险缴费支出</w:t>
            </w:r>
          </w:p>
        </w:tc>
        <w:tc>
          <w:tcPr>
            <w:tcW w:w="1162" w:type="dxa"/>
            <w:tcBorders>
              <w:top w:val="single" w:sz="4" w:space="0" w:color="000000"/>
              <w:left w:val="nil"/>
              <w:bottom w:val="single" w:sz="4" w:space="0" w:color="000000"/>
              <w:right w:val="single" w:sz="4" w:space="0" w:color="000000"/>
            </w:tcBorders>
            <w:vAlign w:val="center"/>
          </w:tcPr>
          <w:p w14:paraId="3A4D83DA" w14:textId="763F7575"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428.53</w:t>
            </w:r>
          </w:p>
        </w:tc>
        <w:tc>
          <w:tcPr>
            <w:tcW w:w="1134" w:type="dxa"/>
            <w:tcBorders>
              <w:top w:val="single" w:sz="4" w:space="0" w:color="000000"/>
              <w:left w:val="nil"/>
              <w:bottom w:val="single" w:sz="4" w:space="0" w:color="000000"/>
              <w:right w:val="single" w:sz="4" w:space="0" w:color="000000"/>
            </w:tcBorders>
            <w:vAlign w:val="center"/>
          </w:tcPr>
          <w:p w14:paraId="4AC81CDC" w14:textId="7B89EEE1"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428.53</w:t>
            </w:r>
          </w:p>
        </w:tc>
        <w:tc>
          <w:tcPr>
            <w:tcW w:w="709" w:type="dxa"/>
            <w:tcBorders>
              <w:top w:val="single" w:sz="4" w:space="0" w:color="000000"/>
              <w:left w:val="nil"/>
              <w:bottom w:val="single" w:sz="4" w:space="0" w:color="000000"/>
              <w:right w:val="single" w:sz="4" w:space="0" w:color="000000"/>
            </w:tcBorders>
            <w:vAlign w:val="center"/>
          </w:tcPr>
          <w:p w14:paraId="7A07F584" w14:textId="759E24CC"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992" w:type="dxa"/>
            <w:tcBorders>
              <w:top w:val="single" w:sz="4" w:space="0" w:color="000000"/>
              <w:left w:val="nil"/>
              <w:bottom w:val="single" w:sz="4" w:space="0" w:color="000000"/>
              <w:right w:val="single" w:sz="4" w:space="0" w:color="000000"/>
            </w:tcBorders>
            <w:vAlign w:val="center"/>
          </w:tcPr>
          <w:p w14:paraId="1E62C1BD" w14:textId="4EF69813"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1011" w:type="dxa"/>
            <w:tcBorders>
              <w:top w:val="single" w:sz="4" w:space="0" w:color="000000"/>
              <w:left w:val="nil"/>
              <w:bottom w:val="single" w:sz="4" w:space="0" w:color="000000"/>
              <w:right w:val="single" w:sz="4" w:space="0" w:color="000000"/>
            </w:tcBorders>
            <w:vAlign w:val="center"/>
          </w:tcPr>
          <w:p w14:paraId="4DAF4201" w14:textId="6534F561"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0"/>
              </w:rPr>
              <w:t xml:space="preserve">　</w:t>
            </w:r>
          </w:p>
        </w:tc>
        <w:tc>
          <w:tcPr>
            <w:tcW w:w="626" w:type="dxa"/>
            <w:gridSpan w:val="2"/>
            <w:tcBorders>
              <w:top w:val="single" w:sz="4" w:space="0" w:color="000000"/>
              <w:left w:val="nil"/>
              <w:bottom w:val="single" w:sz="4" w:space="0" w:color="000000"/>
              <w:right w:val="single" w:sz="4" w:space="0" w:color="000000"/>
            </w:tcBorders>
            <w:vAlign w:val="center"/>
          </w:tcPr>
          <w:p w14:paraId="5784121A" w14:textId="3BB67A55"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914" w:type="dxa"/>
            <w:tcBorders>
              <w:top w:val="single" w:sz="4" w:space="0" w:color="000000"/>
              <w:left w:val="nil"/>
              <w:bottom w:val="single" w:sz="4" w:space="0" w:color="000000"/>
              <w:right w:val="single" w:sz="4" w:space="0" w:color="000000"/>
            </w:tcBorders>
            <w:vAlign w:val="center"/>
          </w:tcPr>
          <w:p w14:paraId="00B76550" w14:textId="627FDE87"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651" w:type="dxa"/>
            <w:tcBorders>
              <w:top w:val="single" w:sz="4" w:space="0" w:color="000000"/>
              <w:left w:val="nil"/>
              <w:bottom w:val="single" w:sz="4" w:space="0" w:color="000000"/>
              <w:right w:val="single" w:sz="4" w:space="0" w:color="000000"/>
            </w:tcBorders>
            <w:vAlign w:val="center"/>
          </w:tcPr>
          <w:p w14:paraId="16B656D4" w14:textId="5E88BE1A"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r>
      <w:tr w:rsidR="00BB390F" w14:paraId="5D76872A" w14:textId="77777777" w:rsidTr="003F4777">
        <w:trPr>
          <w:trHeight w:val="450"/>
          <w:jc w:val="center"/>
        </w:trPr>
        <w:tc>
          <w:tcPr>
            <w:tcW w:w="1267" w:type="dxa"/>
            <w:gridSpan w:val="3"/>
            <w:tcBorders>
              <w:top w:val="single" w:sz="4" w:space="0" w:color="000000"/>
              <w:left w:val="single" w:sz="4" w:space="0" w:color="000000"/>
              <w:bottom w:val="single" w:sz="4" w:space="0" w:color="000000"/>
              <w:right w:val="single" w:sz="4" w:space="0" w:color="000000"/>
            </w:tcBorders>
            <w:vAlign w:val="center"/>
          </w:tcPr>
          <w:p w14:paraId="42F6F3DC" w14:textId="3EF1DC36" w:rsidR="00BB390F" w:rsidRDefault="00BB390F" w:rsidP="00BB390F">
            <w:pPr>
              <w:pStyle w:val="p0"/>
              <w:widowControl/>
              <w:jc w:val="left"/>
              <w:rPr>
                <w:rFonts w:ascii="宋体" w:hAnsi="宋体" w:cs="宋体"/>
                <w:color w:val="000000"/>
                <w:sz w:val="22"/>
                <w:szCs w:val="22"/>
              </w:rPr>
            </w:pPr>
            <w:r>
              <w:rPr>
                <w:rFonts w:hint="eastAsia"/>
                <w:color w:val="000000"/>
                <w:sz w:val="22"/>
                <w:szCs w:val="22"/>
              </w:rPr>
              <w:t>2080801</w:t>
            </w:r>
          </w:p>
        </w:tc>
        <w:tc>
          <w:tcPr>
            <w:tcW w:w="1252" w:type="dxa"/>
            <w:tcBorders>
              <w:top w:val="single" w:sz="4" w:space="0" w:color="000000"/>
              <w:left w:val="nil"/>
              <w:bottom w:val="single" w:sz="4" w:space="0" w:color="000000"/>
              <w:right w:val="single" w:sz="4" w:space="0" w:color="000000"/>
            </w:tcBorders>
            <w:vAlign w:val="center"/>
          </w:tcPr>
          <w:p w14:paraId="16F61757" w14:textId="5F99EB9E" w:rsidR="00BB390F" w:rsidRDefault="00BB390F" w:rsidP="00BB390F">
            <w:pPr>
              <w:pStyle w:val="p0"/>
              <w:widowControl/>
              <w:jc w:val="left"/>
              <w:rPr>
                <w:rFonts w:ascii="宋体" w:hAnsi="宋体" w:cs="宋体"/>
                <w:color w:val="000000"/>
                <w:sz w:val="22"/>
                <w:szCs w:val="22"/>
              </w:rPr>
            </w:pPr>
            <w:r>
              <w:rPr>
                <w:rFonts w:hint="eastAsia"/>
                <w:color w:val="000000"/>
                <w:sz w:val="22"/>
                <w:szCs w:val="22"/>
              </w:rPr>
              <w:t>死亡抚恤</w:t>
            </w:r>
          </w:p>
        </w:tc>
        <w:tc>
          <w:tcPr>
            <w:tcW w:w="1162" w:type="dxa"/>
            <w:tcBorders>
              <w:top w:val="single" w:sz="4" w:space="0" w:color="000000"/>
              <w:left w:val="nil"/>
              <w:bottom w:val="single" w:sz="4" w:space="0" w:color="000000"/>
              <w:right w:val="single" w:sz="4" w:space="0" w:color="000000"/>
            </w:tcBorders>
            <w:vAlign w:val="center"/>
          </w:tcPr>
          <w:p w14:paraId="79EA24F7" w14:textId="2EF0EABC"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6.48</w:t>
            </w:r>
          </w:p>
        </w:tc>
        <w:tc>
          <w:tcPr>
            <w:tcW w:w="1134" w:type="dxa"/>
            <w:tcBorders>
              <w:top w:val="single" w:sz="4" w:space="0" w:color="000000"/>
              <w:left w:val="nil"/>
              <w:bottom w:val="single" w:sz="4" w:space="0" w:color="000000"/>
              <w:right w:val="single" w:sz="4" w:space="0" w:color="000000"/>
            </w:tcBorders>
            <w:vAlign w:val="center"/>
          </w:tcPr>
          <w:p w14:paraId="2699190F" w14:textId="6B69FC12"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6.48</w:t>
            </w:r>
          </w:p>
        </w:tc>
        <w:tc>
          <w:tcPr>
            <w:tcW w:w="709" w:type="dxa"/>
            <w:tcBorders>
              <w:top w:val="single" w:sz="4" w:space="0" w:color="000000"/>
              <w:left w:val="nil"/>
              <w:bottom w:val="single" w:sz="4" w:space="0" w:color="000000"/>
              <w:right w:val="single" w:sz="4" w:space="0" w:color="000000"/>
            </w:tcBorders>
            <w:vAlign w:val="center"/>
          </w:tcPr>
          <w:p w14:paraId="5A631BB4" w14:textId="5BF82D35"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992" w:type="dxa"/>
            <w:tcBorders>
              <w:top w:val="single" w:sz="4" w:space="0" w:color="000000"/>
              <w:left w:val="nil"/>
              <w:bottom w:val="single" w:sz="4" w:space="0" w:color="000000"/>
              <w:right w:val="single" w:sz="4" w:space="0" w:color="000000"/>
            </w:tcBorders>
            <w:vAlign w:val="center"/>
          </w:tcPr>
          <w:p w14:paraId="272ABEA1" w14:textId="5AEB2F08"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1011" w:type="dxa"/>
            <w:tcBorders>
              <w:top w:val="single" w:sz="4" w:space="0" w:color="000000"/>
              <w:left w:val="nil"/>
              <w:bottom w:val="single" w:sz="4" w:space="0" w:color="000000"/>
              <w:right w:val="single" w:sz="4" w:space="0" w:color="000000"/>
            </w:tcBorders>
            <w:vAlign w:val="center"/>
          </w:tcPr>
          <w:p w14:paraId="2DDFF218" w14:textId="0B782B83"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0"/>
              </w:rPr>
              <w:t xml:space="preserve">　</w:t>
            </w:r>
          </w:p>
        </w:tc>
        <w:tc>
          <w:tcPr>
            <w:tcW w:w="626" w:type="dxa"/>
            <w:gridSpan w:val="2"/>
            <w:tcBorders>
              <w:top w:val="single" w:sz="4" w:space="0" w:color="000000"/>
              <w:left w:val="nil"/>
              <w:bottom w:val="single" w:sz="4" w:space="0" w:color="000000"/>
              <w:right w:val="single" w:sz="4" w:space="0" w:color="000000"/>
            </w:tcBorders>
            <w:vAlign w:val="center"/>
          </w:tcPr>
          <w:p w14:paraId="035740C3" w14:textId="1C29FFC2"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914" w:type="dxa"/>
            <w:tcBorders>
              <w:top w:val="single" w:sz="4" w:space="0" w:color="000000"/>
              <w:left w:val="nil"/>
              <w:bottom w:val="single" w:sz="4" w:space="0" w:color="000000"/>
              <w:right w:val="single" w:sz="4" w:space="0" w:color="000000"/>
            </w:tcBorders>
            <w:vAlign w:val="center"/>
          </w:tcPr>
          <w:p w14:paraId="455C3B9A" w14:textId="12456DAD"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651" w:type="dxa"/>
            <w:tcBorders>
              <w:top w:val="single" w:sz="4" w:space="0" w:color="000000"/>
              <w:left w:val="nil"/>
              <w:bottom w:val="single" w:sz="4" w:space="0" w:color="000000"/>
              <w:right w:val="single" w:sz="4" w:space="0" w:color="000000"/>
            </w:tcBorders>
            <w:vAlign w:val="center"/>
          </w:tcPr>
          <w:p w14:paraId="7E6756B6" w14:textId="0C8D422B"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r>
      <w:tr w:rsidR="00BB390F" w14:paraId="694CF0C5" w14:textId="77777777" w:rsidTr="003F4777">
        <w:trPr>
          <w:trHeight w:val="450"/>
          <w:jc w:val="center"/>
        </w:trPr>
        <w:tc>
          <w:tcPr>
            <w:tcW w:w="1267" w:type="dxa"/>
            <w:gridSpan w:val="3"/>
            <w:tcBorders>
              <w:top w:val="single" w:sz="4" w:space="0" w:color="000000"/>
              <w:left w:val="single" w:sz="4" w:space="0" w:color="000000"/>
              <w:bottom w:val="single" w:sz="4" w:space="0" w:color="000000"/>
              <w:right w:val="single" w:sz="4" w:space="0" w:color="000000"/>
            </w:tcBorders>
            <w:vAlign w:val="center"/>
          </w:tcPr>
          <w:p w14:paraId="54BD66D6" w14:textId="22302791" w:rsidR="00BB390F" w:rsidRDefault="00BB390F" w:rsidP="00BB390F">
            <w:pPr>
              <w:pStyle w:val="p0"/>
              <w:widowControl/>
              <w:jc w:val="left"/>
              <w:rPr>
                <w:rFonts w:ascii="宋体" w:hAnsi="宋体" w:cs="宋体"/>
                <w:color w:val="000000"/>
                <w:sz w:val="22"/>
                <w:szCs w:val="22"/>
              </w:rPr>
            </w:pPr>
            <w:r>
              <w:rPr>
                <w:rFonts w:hint="eastAsia"/>
                <w:color w:val="000000"/>
                <w:sz w:val="22"/>
                <w:szCs w:val="22"/>
              </w:rPr>
              <w:t>2101102</w:t>
            </w:r>
          </w:p>
        </w:tc>
        <w:tc>
          <w:tcPr>
            <w:tcW w:w="1252" w:type="dxa"/>
            <w:tcBorders>
              <w:top w:val="single" w:sz="4" w:space="0" w:color="000000"/>
              <w:left w:val="nil"/>
              <w:bottom w:val="single" w:sz="4" w:space="0" w:color="000000"/>
              <w:right w:val="single" w:sz="4" w:space="0" w:color="000000"/>
            </w:tcBorders>
            <w:vAlign w:val="center"/>
          </w:tcPr>
          <w:p w14:paraId="011F03C7" w14:textId="2C6AA524" w:rsidR="00BB390F" w:rsidRDefault="00BB390F" w:rsidP="00BB390F">
            <w:pPr>
              <w:pStyle w:val="p0"/>
              <w:widowControl/>
              <w:jc w:val="left"/>
              <w:rPr>
                <w:rFonts w:ascii="宋体" w:hAnsi="宋体" w:cs="宋体"/>
                <w:color w:val="000000"/>
                <w:sz w:val="22"/>
                <w:szCs w:val="22"/>
              </w:rPr>
            </w:pPr>
            <w:r>
              <w:rPr>
                <w:rFonts w:hint="eastAsia"/>
                <w:color w:val="000000"/>
                <w:sz w:val="22"/>
                <w:szCs w:val="22"/>
              </w:rPr>
              <w:t>事业单位医疗</w:t>
            </w:r>
          </w:p>
        </w:tc>
        <w:tc>
          <w:tcPr>
            <w:tcW w:w="1162" w:type="dxa"/>
            <w:tcBorders>
              <w:top w:val="single" w:sz="4" w:space="0" w:color="000000"/>
              <w:left w:val="nil"/>
              <w:bottom w:val="single" w:sz="4" w:space="0" w:color="000000"/>
              <w:right w:val="single" w:sz="4" w:space="0" w:color="000000"/>
            </w:tcBorders>
            <w:vAlign w:val="center"/>
          </w:tcPr>
          <w:p w14:paraId="1DE08937" w14:textId="124E2A27"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115.53</w:t>
            </w:r>
          </w:p>
        </w:tc>
        <w:tc>
          <w:tcPr>
            <w:tcW w:w="1134" w:type="dxa"/>
            <w:tcBorders>
              <w:top w:val="single" w:sz="4" w:space="0" w:color="000000"/>
              <w:left w:val="nil"/>
              <w:bottom w:val="single" w:sz="4" w:space="0" w:color="000000"/>
              <w:right w:val="single" w:sz="4" w:space="0" w:color="000000"/>
            </w:tcBorders>
            <w:vAlign w:val="center"/>
          </w:tcPr>
          <w:p w14:paraId="49FCC4FE" w14:textId="5BB3C600"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115.53</w:t>
            </w:r>
          </w:p>
        </w:tc>
        <w:tc>
          <w:tcPr>
            <w:tcW w:w="709" w:type="dxa"/>
            <w:tcBorders>
              <w:top w:val="single" w:sz="4" w:space="0" w:color="000000"/>
              <w:left w:val="nil"/>
              <w:bottom w:val="single" w:sz="4" w:space="0" w:color="000000"/>
              <w:right w:val="single" w:sz="4" w:space="0" w:color="000000"/>
            </w:tcBorders>
            <w:vAlign w:val="center"/>
          </w:tcPr>
          <w:p w14:paraId="011E2A98" w14:textId="1ABFD1CF"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992" w:type="dxa"/>
            <w:tcBorders>
              <w:top w:val="single" w:sz="4" w:space="0" w:color="000000"/>
              <w:left w:val="nil"/>
              <w:bottom w:val="single" w:sz="4" w:space="0" w:color="000000"/>
              <w:right w:val="single" w:sz="4" w:space="0" w:color="000000"/>
            </w:tcBorders>
            <w:vAlign w:val="center"/>
          </w:tcPr>
          <w:p w14:paraId="7D54AAA2" w14:textId="4BE0A394"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1011" w:type="dxa"/>
            <w:tcBorders>
              <w:top w:val="single" w:sz="4" w:space="0" w:color="000000"/>
              <w:left w:val="nil"/>
              <w:bottom w:val="single" w:sz="4" w:space="0" w:color="000000"/>
              <w:right w:val="single" w:sz="4" w:space="0" w:color="000000"/>
            </w:tcBorders>
            <w:vAlign w:val="center"/>
          </w:tcPr>
          <w:p w14:paraId="34230981" w14:textId="03F03325"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0"/>
              </w:rPr>
              <w:t xml:space="preserve">　</w:t>
            </w:r>
          </w:p>
        </w:tc>
        <w:tc>
          <w:tcPr>
            <w:tcW w:w="626" w:type="dxa"/>
            <w:gridSpan w:val="2"/>
            <w:tcBorders>
              <w:top w:val="single" w:sz="4" w:space="0" w:color="000000"/>
              <w:left w:val="nil"/>
              <w:bottom w:val="single" w:sz="4" w:space="0" w:color="000000"/>
              <w:right w:val="single" w:sz="4" w:space="0" w:color="000000"/>
            </w:tcBorders>
            <w:vAlign w:val="center"/>
          </w:tcPr>
          <w:p w14:paraId="3F307A99" w14:textId="30E6C5C5"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914" w:type="dxa"/>
            <w:tcBorders>
              <w:top w:val="single" w:sz="4" w:space="0" w:color="000000"/>
              <w:left w:val="nil"/>
              <w:bottom w:val="single" w:sz="4" w:space="0" w:color="000000"/>
              <w:right w:val="single" w:sz="4" w:space="0" w:color="000000"/>
            </w:tcBorders>
            <w:vAlign w:val="center"/>
          </w:tcPr>
          <w:p w14:paraId="41DC062A" w14:textId="203DDA4E"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651" w:type="dxa"/>
            <w:tcBorders>
              <w:top w:val="single" w:sz="4" w:space="0" w:color="000000"/>
              <w:left w:val="nil"/>
              <w:bottom w:val="single" w:sz="4" w:space="0" w:color="000000"/>
              <w:right w:val="single" w:sz="4" w:space="0" w:color="000000"/>
            </w:tcBorders>
            <w:vAlign w:val="center"/>
          </w:tcPr>
          <w:p w14:paraId="30E55725" w14:textId="7FEC9D9A"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r>
      <w:tr w:rsidR="00BB390F" w14:paraId="3BF100AA" w14:textId="77777777" w:rsidTr="003F4777">
        <w:trPr>
          <w:trHeight w:val="450"/>
          <w:jc w:val="center"/>
        </w:trPr>
        <w:tc>
          <w:tcPr>
            <w:tcW w:w="1267" w:type="dxa"/>
            <w:gridSpan w:val="3"/>
            <w:tcBorders>
              <w:top w:val="single" w:sz="4" w:space="0" w:color="000000"/>
              <w:left w:val="single" w:sz="4" w:space="0" w:color="000000"/>
              <w:bottom w:val="single" w:sz="4" w:space="0" w:color="000000"/>
              <w:right w:val="single" w:sz="4" w:space="0" w:color="000000"/>
            </w:tcBorders>
            <w:vAlign w:val="center"/>
          </w:tcPr>
          <w:p w14:paraId="69843515" w14:textId="336710C9" w:rsidR="00BB390F" w:rsidRDefault="00BB390F" w:rsidP="00BB390F">
            <w:pPr>
              <w:pStyle w:val="p0"/>
              <w:widowControl/>
              <w:jc w:val="left"/>
              <w:rPr>
                <w:rFonts w:ascii="宋体" w:hAnsi="宋体" w:cs="宋体"/>
                <w:color w:val="000000"/>
                <w:sz w:val="22"/>
                <w:szCs w:val="22"/>
              </w:rPr>
            </w:pPr>
            <w:r>
              <w:rPr>
                <w:rFonts w:hint="eastAsia"/>
                <w:color w:val="000000"/>
                <w:sz w:val="22"/>
                <w:szCs w:val="22"/>
              </w:rPr>
              <w:t>2139999</w:t>
            </w:r>
          </w:p>
        </w:tc>
        <w:tc>
          <w:tcPr>
            <w:tcW w:w="1252" w:type="dxa"/>
            <w:tcBorders>
              <w:top w:val="single" w:sz="4" w:space="0" w:color="000000"/>
              <w:left w:val="nil"/>
              <w:bottom w:val="single" w:sz="4" w:space="0" w:color="000000"/>
              <w:right w:val="single" w:sz="4" w:space="0" w:color="000000"/>
            </w:tcBorders>
            <w:vAlign w:val="center"/>
          </w:tcPr>
          <w:p w14:paraId="0FF543D8" w14:textId="13FBC1F8" w:rsidR="00BB390F" w:rsidRDefault="00BB390F" w:rsidP="00BB390F">
            <w:pPr>
              <w:pStyle w:val="p0"/>
              <w:widowControl/>
              <w:jc w:val="left"/>
              <w:rPr>
                <w:rFonts w:ascii="宋体" w:hAnsi="宋体" w:cs="宋体"/>
                <w:color w:val="000000"/>
                <w:sz w:val="22"/>
                <w:szCs w:val="22"/>
              </w:rPr>
            </w:pPr>
            <w:r>
              <w:rPr>
                <w:rFonts w:hint="eastAsia"/>
                <w:color w:val="000000"/>
                <w:sz w:val="22"/>
                <w:szCs w:val="22"/>
              </w:rPr>
              <w:t>其他农林水支出</w:t>
            </w:r>
          </w:p>
        </w:tc>
        <w:tc>
          <w:tcPr>
            <w:tcW w:w="1162" w:type="dxa"/>
            <w:tcBorders>
              <w:top w:val="single" w:sz="4" w:space="0" w:color="000000"/>
              <w:left w:val="nil"/>
              <w:bottom w:val="single" w:sz="4" w:space="0" w:color="000000"/>
              <w:right w:val="single" w:sz="4" w:space="0" w:color="000000"/>
            </w:tcBorders>
            <w:vAlign w:val="center"/>
          </w:tcPr>
          <w:p w14:paraId="4F386772" w14:textId="3C4CFD7E"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68.25</w:t>
            </w:r>
          </w:p>
        </w:tc>
        <w:tc>
          <w:tcPr>
            <w:tcW w:w="1134" w:type="dxa"/>
            <w:tcBorders>
              <w:top w:val="single" w:sz="4" w:space="0" w:color="000000"/>
              <w:left w:val="nil"/>
              <w:bottom w:val="single" w:sz="4" w:space="0" w:color="000000"/>
              <w:right w:val="single" w:sz="4" w:space="0" w:color="000000"/>
            </w:tcBorders>
            <w:vAlign w:val="center"/>
          </w:tcPr>
          <w:p w14:paraId="41E5602C" w14:textId="70A59FAA"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68.25</w:t>
            </w:r>
          </w:p>
        </w:tc>
        <w:tc>
          <w:tcPr>
            <w:tcW w:w="709" w:type="dxa"/>
            <w:tcBorders>
              <w:top w:val="single" w:sz="4" w:space="0" w:color="000000"/>
              <w:left w:val="nil"/>
              <w:bottom w:val="single" w:sz="4" w:space="0" w:color="000000"/>
              <w:right w:val="single" w:sz="4" w:space="0" w:color="000000"/>
            </w:tcBorders>
            <w:vAlign w:val="center"/>
          </w:tcPr>
          <w:p w14:paraId="17A75712" w14:textId="1CEB353F"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992" w:type="dxa"/>
            <w:tcBorders>
              <w:top w:val="single" w:sz="4" w:space="0" w:color="000000"/>
              <w:left w:val="nil"/>
              <w:bottom w:val="single" w:sz="4" w:space="0" w:color="000000"/>
              <w:right w:val="single" w:sz="4" w:space="0" w:color="000000"/>
            </w:tcBorders>
            <w:vAlign w:val="center"/>
          </w:tcPr>
          <w:p w14:paraId="09C41446" w14:textId="0666685D"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1011" w:type="dxa"/>
            <w:tcBorders>
              <w:top w:val="single" w:sz="4" w:space="0" w:color="000000"/>
              <w:left w:val="nil"/>
              <w:bottom w:val="single" w:sz="4" w:space="0" w:color="000000"/>
              <w:right w:val="single" w:sz="4" w:space="0" w:color="000000"/>
            </w:tcBorders>
            <w:vAlign w:val="center"/>
          </w:tcPr>
          <w:p w14:paraId="424A86E3" w14:textId="21BE6D49"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0"/>
              </w:rPr>
              <w:t xml:space="preserve">　</w:t>
            </w:r>
          </w:p>
        </w:tc>
        <w:tc>
          <w:tcPr>
            <w:tcW w:w="626" w:type="dxa"/>
            <w:gridSpan w:val="2"/>
            <w:tcBorders>
              <w:top w:val="single" w:sz="4" w:space="0" w:color="000000"/>
              <w:left w:val="nil"/>
              <w:bottom w:val="single" w:sz="4" w:space="0" w:color="000000"/>
              <w:right w:val="single" w:sz="4" w:space="0" w:color="000000"/>
            </w:tcBorders>
            <w:vAlign w:val="center"/>
          </w:tcPr>
          <w:p w14:paraId="40259AEA" w14:textId="21735786"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914" w:type="dxa"/>
            <w:tcBorders>
              <w:top w:val="single" w:sz="4" w:space="0" w:color="000000"/>
              <w:left w:val="nil"/>
              <w:bottom w:val="single" w:sz="4" w:space="0" w:color="000000"/>
              <w:right w:val="single" w:sz="4" w:space="0" w:color="000000"/>
            </w:tcBorders>
            <w:vAlign w:val="center"/>
          </w:tcPr>
          <w:p w14:paraId="7DB4E4C9" w14:textId="60F16687"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651" w:type="dxa"/>
            <w:tcBorders>
              <w:top w:val="single" w:sz="4" w:space="0" w:color="000000"/>
              <w:left w:val="nil"/>
              <w:bottom w:val="single" w:sz="4" w:space="0" w:color="000000"/>
              <w:right w:val="single" w:sz="4" w:space="0" w:color="000000"/>
            </w:tcBorders>
            <w:vAlign w:val="center"/>
          </w:tcPr>
          <w:p w14:paraId="1FB9F4CC" w14:textId="27F72163"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r>
      <w:tr w:rsidR="00BB390F" w14:paraId="63FB218D" w14:textId="77777777" w:rsidTr="003F4777">
        <w:trPr>
          <w:trHeight w:val="450"/>
          <w:jc w:val="center"/>
        </w:trPr>
        <w:tc>
          <w:tcPr>
            <w:tcW w:w="1267" w:type="dxa"/>
            <w:gridSpan w:val="3"/>
            <w:tcBorders>
              <w:top w:val="single" w:sz="4" w:space="0" w:color="000000"/>
              <w:left w:val="single" w:sz="4" w:space="0" w:color="000000"/>
              <w:bottom w:val="single" w:sz="4" w:space="0" w:color="000000"/>
              <w:right w:val="single" w:sz="4" w:space="0" w:color="000000"/>
            </w:tcBorders>
            <w:vAlign w:val="center"/>
          </w:tcPr>
          <w:p w14:paraId="64E82DBF" w14:textId="4EC88C5C" w:rsidR="00BB390F" w:rsidRDefault="00BB390F" w:rsidP="00BB390F">
            <w:pPr>
              <w:pStyle w:val="p0"/>
              <w:widowControl/>
              <w:jc w:val="left"/>
              <w:rPr>
                <w:rFonts w:ascii="宋体" w:hAnsi="宋体" w:cs="宋体"/>
                <w:color w:val="000000"/>
                <w:sz w:val="22"/>
                <w:szCs w:val="22"/>
              </w:rPr>
            </w:pPr>
            <w:r>
              <w:rPr>
                <w:rFonts w:hint="eastAsia"/>
                <w:color w:val="000000"/>
                <w:sz w:val="22"/>
                <w:szCs w:val="22"/>
              </w:rPr>
              <w:t>2210201</w:t>
            </w:r>
          </w:p>
        </w:tc>
        <w:tc>
          <w:tcPr>
            <w:tcW w:w="1252" w:type="dxa"/>
            <w:tcBorders>
              <w:top w:val="single" w:sz="4" w:space="0" w:color="000000"/>
              <w:left w:val="nil"/>
              <w:bottom w:val="single" w:sz="4" w:space="0" w:color="000000"/>
              <w:right w:val="single" w:sz="4" w:space="0" w:color="000000"/>
            </w:tcBorders>
            <w:vAlign w:val="center"/>
          </w:tcPr>
          <w:p w14:paraId="3A2FEF00" w14:textId="7EBD8481" w:rsidR="00BB390F" w:rsidRDefault="00BB390F" w:rsidP="00BB390F">
            <w:pPr>
              <w:pStyle w:val="p0"/>
              <w:widowControl/>
              <w:jc w:val="left"/>
              <w:rPr>
                <w:rFonts w:ascii="宋体" w:hAnsi="宋体" w:cs="宋体"/>
                <w:color w:val="000000"/>
                <w:sz w:val="22"/>
                <w:szCs w:val="22"/>
              </w:rPr>
            </w:pPr>
            <w:r>
              <w:rPr>
                <w:rFonts w:hint="eastAsia"/>
                <w:color w:val="000000"/>
                <w:sz w:val="22"/>
                <w:szCs w:val="22"/>
              </w:rPr>
              <w:t>住房公积金</w:t>
            </w:r>
          </w:p>
        </w:tc>
        <w:tc>
          <w:tcPr>
            <w:tcW w:w="1162" w:type="dxa"/>
            <w:tcBorders>
              <w:top w:val="single" w:sz="4" w:space="0" w:color="000000"/>
              <w:left w:val="nil"/>
              <w:bottom w:val="single" w:sz="4" w:space="0" w:color="000000"/>
              <w:right w:val="single" w:sz="4" w:space="0" w:color="000000"/>
            </w:tcBorders>
            <w:vAlign w:val="center"/>
          </w:tcPr>
          <w:p w14:paraId="5BF09B14" w14:textId="479135F5"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321.40</w:t>
            </w:r>
          </w:p>
        </w:tc>
        <w:tc>
          <w:tcPr>
            <w:tcW w:w="1134" w:type="dxa"/>
            <w:tcBorders>
              <w:top w:val="single" w:sz="4" w:space="0" w:color="000000"/>
              <w:left w:val="nil"/>
              <w:bottom w:val="single" w:sz="4" w:space="0" w:color="000000"/>
              <w:right w:val="single" w:sz="4" w:space="0" w:color="000000"/>
            </w:tcBorders>
            <w:vAlign w:val="center"/>
          </w:tcPr>
          <w:p w14:paraId="387A446E" w14:textId="28CFE3D4"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321.40</w:t>
            </w:r>
          </w:p>
        </w:tc>
        <w:tc>
          <w:tcPr>
            <w:tcW w:w="709" w:type="dxa"/>
            <w:tcBorders>
              <w:top w:val="single" w:sz="4" w:space="0" w:color="000000"/>
              <w:left w:val="nil"/>
              <w:bottom w:val="single" w:sz="4" w:space="0" w:color="000000"/>
              <w:right w:val="single" w:sz="4" w:space="0" w:color="000000"/>
            </w:tcBorders>
            <w:vAlign w:val="center"/>
          </w:tcPr>
          <w:p w14:paraId="459FF498" w14:textId="4A63FE1A"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992" w:type="dxa"/>
            <w:tcBorders>
              <w:top w:val="single" w:sz="4" w:space="0" w:color="000000"/>
              <w:left w:val="nil"/>
              <w:bottom w:val="single" w:sz="4" w:space="0" w:color="000000"/>
              <w:right w:val="single" w:sz="4" w:space="0" w:color="000000"/>
            </w:tcBorders>
            <w:vAlign w:val="center"/>
          </w:tcPr>
          <w:p w14:paraId="247753BF" w14:textId="79180D39"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1011" w:type="dxa"/>
            <w:tcBorders>
              <w:top w:val="single" w:sz="4" w:space="0" w:color="000000"/>
              <w:left w:val="nil"/>
              <w:bottom w:val="single" w:sz="4" w:space="0" w:color="000000"/>
              <w:right w:val="single" w:sz="4" w:space="0" w:color="000000"/>
            </w:tcBorders>
            <w:vAlign w:val="center"/>
          </w:tcPr>
          <w:p w14:paraId="10D488C7" w14:textId="2AC0457C"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0"/>
              </w:rPr>
              <w:t xml:space="preserve">　</w:t>
            </w:r>
          </w:p>
        </w:tc>
        <w:tc>
          <w:tcPr>
            <w:tcW w:w="626" w:type="dxa"/>
            <w:gridSpan w:val="2"/>
            <w:tcBorders>
              <w:top w:val="single" w:sz="4" w:space="0" w:color="000000"/>
              <w:left w:val="nil"/>
              <w:bottom w:val="single" w:sz="4" w:space="0" w:color="000000"/>
              <w:right w:val="single" w:sz="4" w:space="0" w:color="000000"/>
            </w:tcBorders>
            <w:vAlign w:val="center"/>
          </w:tcPr>
          <w:p w14:paraId="448FEB39" w14:textId="2D36709A"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914" w:type="dxa"/>
            <w:tcBorders>
              <w:top w:val="single" w:sz="4" w:space="0" w:color="000000"/>
              <w:left w:val="nil"/>
              <w:bottom w:val="single" w:sz="4" w:space="0" w:color="000000"/>
              <w:right w:val="single" w:sz="4" w:space="0" w:color="000000"/>
            </w:tcBorders>
            <w:vAlign w:val="center"/>
          </w:tcPr>
          <w:p w14:paraId="603FB4A2" w14:textId="1C8A9386"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c>
          <w:tcPr>
            <w:tcW w:w="651" w:type="dxa"/>
            <w:tcBorders>
              <w:top w:val="single" w:sz="4" w:space="0" w:color="000000"/>
              <w:left w:val="nil"/>
              <w:bottom w:val="single" w:sz="4" w:space="0" w:color="000000"/>
              <w:right w:val="single" w:sz="4" w:space="0" w:color="000000"/>
            </w:tcBorders>
            <w:vAlign w:val="center"/>
          </w:tcPr>
          <w:p w14:paraId="07019D45" w14:textId="0B4A2B6A" w:rsidR="00BB390F" w:rsidRPr="00BB390F" w:rsidRDefault="00BB390F" w:rsidP="00BB390F">
            <w:pPr>
              <w:pStyle w:val="p0"/>
              <w:widowControl/>
              <w:jc w:val="right"/>
              <w:rPr>
                <w:rFonts w:ascii="宋体" w:hAnsi="宋体" w:cs="宋体"/>
                <w:color w:val="000000"/>
                <w:szCs w:val="22"/>
              </w:rPr>
            </w:pPr>
            <w:r w:rsidRPr="00BB390F">
              <w:rPr>
                <w:rFonts w:hint="eastAsia"/>
                <w:color w:val="000000"/>
                <w:szCs w:val="22"/>
              </w:rPr>
              <w:t>0.00</w:t>
            </w:r>
          </w:p>
        </w:tc>
      </w:tr>
      <w:tr w:rsidR="00BB390F" w14:paraId="2E72948F" w14:textId="77777777" w:rsidTr="003F4777">
        <w:trPr>
          <w:trHeight w:val="450"/>
          <w:jc w:val="center"/>
        </w:trPr>
        <w:tc>
          <w:tcPr>
            <w:tcW w:w="1267" w:type="dxa"/>
            <w:gridSpan w:val="3"/>
            <w:tcBorders>
              <w:top w:val="single" w:sz="4" w:space="0" w:color="000000"/>
              <w:left w:val="single" w:sz="4" w:space="0" w:color="000000"/>
              <w:bottom w:val="single" w:sz="4" w:space="0" w:color="000000"/>
              <w:right w:val="single" w:sz="4" w:space="0" w:color="000000"/>
            </w:tcBorders>
            <w:vAlign w:val="center"/>
          </w:tcPr>
          <w:p w14:paraId="28A7EE15" w14:textId="699DB161" w:rsidR="00BB390F" w:rsidRDefault="00BB390F" w:rsidP="00BB390F">
            <w:pPr>
              <w:pStyle w:val="p0"/>
              <w:widowControl/>
              <w:jc w:val="left"/>
              <w:rPr>
                <w:rFonts w:ascii="宋体" w:hAnsi="宋体" w:cs="宋体"/>
                <w:color w:val="000000"/>
                <w:sz w:val="22"/>
                <w:szCs w:val="22"/>
              </w:rPr>
            </w:pPr>
          </w:p>
        </w:tc>
        <w:tc>
          <w:tcPr>
            <w:tcW w:w="1252" w:type="dxa"/>
            <w:tcBorders>
              <w:top w:val="single" w:sz="4" w:space="0" w:color="000000"/>
              <w:left w:val="nil"/>
              <w:bottom w:val="single" w:sz="4" w:space="0" w:color="000000"/>
              <w:right w:val="single" w:sz="4" w:space="0" w:color="000000"/>
            </w:tcBorders>
            <w:vAlign w:val="center"/>
          </w:tcPr>
          <w:p w14:paraId="4D6553F9" w14:textId="307A9472" w:rsidR="00BB390F" w:rsidRDefault="00BB390F" w:rsidP="00BB390F">
            <w:pPr>
              <w:pStyle w:val="p0"/>
              <w:widowControl/>
              <w:jc w:val="left"/>
              <w:rPr>
                <w:rFonts w:ascii="宋体" w:hAnsi="宋体" w:cs="宋体"/>
                <w:color w:val="000000"/>
                <w:sz w:val="22"/>
                <w:szCs w:val="22"/>
              </w:rPr>
            </w:pPr>
          </w:p>
        </w:tc>
        <w:tc>
          <w:tcPr>
            <w:tcW w:w="1162" w:type="dxa"/>
            <w:tcBorders>
              <w:top w:val="single" w:sz="4" w:space="0" w:color="000000"/>
              <w:left w:val="nil"/>
              <w:bottom w:val="single" w:sz="4" w:space="0" w:color="000000"/>
              <w:right w:val="single" w:sz="4" w:space="0" w:color="000000"/>
            </w:tcBorders>
            <w:vAlign w:val="center"/>
          </w:tcPr>
          <w:p w14:paraId="43536813" w14:textId="091973C2" w:rsidR="00BB390F" w:rsidRDefault="00BB390F" w:rsidP="00BB390F">
            <w:pPr>
              <w:pStyle w:val="p0"/>
              <w:widowControl/>
              <w:jc w:val="right"/>
              <w:rPr>
                <w:rFonts w:ascii="宋体" w:hAnsi="宋体" w:cs="宋体"/>
                <w:color w:val="000000"/>
                <w:sz w:val="22"/>
                <w:szCs w:val="22"/>
              </w:rPr>
            </w:pPr>
          </w:p>
        </w:tc>
        <w:tc>
          <w:tcPr>
            <w:tcW w:w="1134" w:type="dxa"/>
            <w:tcBorders>
              <w:top w:val="single" w:sz="4" w:space="0" w:color="000000"/>
              <w:left w:val="nil"/>
              <w:bottom w:val="single" w:sz="4" w:space="0" w:color="000000"/>
              <w:right w:val="single" w:sz="4" w:space="0" w:color="000000"/>
            </w:tcBorders>
            <w:vAlign w:val="center"/>
          </w:tcPr>
          <w:p w14:paraId="71CC7AF7" w14:textId="0CD6020D" w:rsidR="00BB390F" w:rsidRDefault="00BB390F" w:rsidP="00BB390F">
            <w:pPr>
              <w:pStyle w:val="p0"/>
              <w:widowControl/>
              <w:jc w:val="right"/>
              <w:rPr>
                <w:rFonts w:ascii="宋体" w:hAnsi="宋体" w:cs="宋体"/>
                <w:color w:val="000000"/>
                <w:sz w:val="22"/>
                <w:szCs w:val="22"/>
              </w:rPr>
            </w:pPr>
          </w:p>
        </w:tc>
        <w:tc>
          <w:tcPr>
            <w:tcW w:w="709" w:type="dxa"/>
            <w:tcBorders>
              <w:top w:val="single" w:sz="4" w:space="0" w:color="000000"/>
              <w:left w:val="nil"/>
              <w:bottom w:val="single" w:sz="4" w:space="0" w:color="000000"/>
              <w:right w:val="single" w:sz="4" w:space="0" w:color="000000"/>
            </w:tcBorders>
            <w:vAlign w:val="center"/>
          </w:tcPr>
          <w:p w14:paraId="4C963C4F" w14:textId="656C751F" w:rsidR="00BB390F" w:rsidRDefault="00BB390F" w:rsidP="00BB390F">
            <w:pPr>
              <w:pStyle w:val="p0"/>
              <w:widowControl/>
              <w:jc w:val="right"/>
              <w:rPr>
                <w:rFonts w:ascii="宋体" w:hAnsi="宋体" w:cs="宋体"/>
                <w:color w:val="000000"/>
                <w:sz w:val="22"/>
                <w:szCs w:val="22"/>
              </w:rPr>
            </w:pPr>
          </w:p>
        </w:tc>
        <w:tc>
          <w:tcPr>
            <w:tcW w:w="992" w:type="dxa"/>
            <w:tcBorders>
              <w:top w:val="single" w:sz="4" w:space="0" w:color="000000"/>
              <w:left w:val="nil"/>
              <w:bottom w:val="single" w:sz="4" w:space="0" w:color="000000"/>
              <w:right w:val="single" w:sz="4" w:space="0" w:color="000000"/>
            </w:tcBorders>
            <w:vAlign w:val="center"/>
          </w:tcPr>
          <w:p w14:paraId="3A946FCD" w14:textId="70C8E0FE" w:rsidR="00BB390F" w:rsidRDefault="00BB390F" w:rsidP="00BB390F">
            <w:pPr>
              <w:pStyle w:val="p0"/>
              <w:widowControl/>
              <w:jc w:val="right"/>
              <w:rPr>
                <w:rFonts w:ascii="宋体" w:hAnsi="宋体" w:cs="宋体"/>
                <w:color w:val="000000"/>
                <w:sz w:val="22"/>
                <w:szCs w:val="22"/>
              </w:rPr>
            </w:pPr>
          </w:p>
        </w:tc>
        <w:tc>
          <w:tcPr>
            <w:tcW w:w="1011" w:type="dxa"/>
            <w:tcBorders>
              <w:top w:val="single" w:sz="4" w:space="0" w:color="000000"/>
              <w:left w:val="nil"/>
              <w:bottom w:val="single" w:sz="4" w:space="0" w:color="000000"/>
              <w:right w:val="single" w:sz="4" w:space="0" w:color="000000"/>
            </w:tcBorders>
            <w:vAlign w:val="center"/>
          </w:tcPr>
          <w:p w14:paraId="6B91E1CA" w14:textId="1E4C50EA" w:rsidR="00BB390F" w:rsidRDefault="00BB390F" w:rsidP="00BB390F">
            <w:pPr>
              <w:pStyle w:val="p0"/>
              <w:widowControl/>
              <w:jc w:val="right"/>
              <w:rPr>
                <w:rFonts w:ascii="宋体" w:hAnsi="宋体" w:cs="宋体"/>
                <w:color w:val="000000"/>
                <w:sz w:val="22"/>
                <w:szCs w:val="22"/>
              </w:rPr>
            </w:pPr>
          </w:p>
        </w:tc>
        <w:tc>
          <w:tcPr>
            <w:tcW w:w="626" w:type="dxa"/>
            <w:gridSpan w:val="2"/>
            <w:tcBorders>
              <w:top w:val="single" w:sz="4" w:space="0" w:color="000000"/>
              <w:left w:val="nil"/>
              <w:bottom w:val="single" w:sz="4" w:space="0" w:color="000000"/>
              <w:right w:val="single" w:sz="4" w:space="0" w:color="000000"/>
            </w:tcBorders>
            <w:vAlign w:val="center"/>
          </w:tcPr>
          <w:p w14:paraId="568FE5D0" w14:textId="4B913FE0" w:rsidR="00BB390F" w:rsidRDefault="00BB390F" w:rsidP="00BB390F">
            <w:pPr>
              <w:pStyle w:val="p0"/>
              <w:widowControl/>
              <w:jc w:val="right"/>
              <w:rPr>
                <w:rFonts w:ascii="宋体" w:hAnsi="宋体" w:cs="宋体"/>
                <w:color w:val="000000"/>
                <w:sz w:val="22"/>
                <w:szCs w:val="22"/>
              </w:rPr>
            </w:pPr>
          </w:p>
        </w:tc>
        <w:tc>
          <w:tcPr>
            <w:tcW w:w="914" w:type="dxa"/>
            <w:tcBorders>
              <w:top w:val="single" w:sz="4" w:space="0" w:color="000000"/>
              <w:left w:val="nil"/>
              <w:bottom w:val="single" w:sz="4" w:space="0" w:color="000000"/>
              <w:right w:val="single" w:sz="4" w:space="0" w:color="000000"/>
            </w:tcBorders>
            <w:vAlign w:val="center"/>
          </w:tcPr>
          <w:p w14:paraId="697037E6" w14:textId="7822011A" w:rsidR="00BB390F" w:rsidRDefault="00BB390F" w:rsidP="00BB390F">
            <w:pPr>
              <w:pStyle w:val="p0"/>
              <w:widowControl/>
              <w:jc w:val="right"/>
              <w:rPr>
                <w:rFonts w:ascii="宋体" w:hAnsi="宋体" w:cs="宋体"/>
                <w:color w:val="000000"/>
                <w:sz w:val="22"/>
                <w:szCs w:val="22"/>
              </w:rPr>
            </w:pPr>
          </w:p>
        </w:tc>
        <w:tc>
          <w:tcPr>
            <w:tcW w:w="651" w:type="dxa"/>
            <w:tcBorders>
              <w:top w:val="single" w:sz="4" w:space="0" w:color="000000"/>
              <w:left w:val="nil"/>
              <w:bottom w:val="single" w:sz="4" w:space="0" w:color="000000"/>
              <w:right w:val="single" w:sz="4" w:space="0" w:color="000000"/>
            </w:tcBorders>
            <w:vAlign w:val="center"/>
          </w:tcPr>
          <w:p w14:paraId="111D5C82" w14:textId="4AB40B4A" w:rsidR="00BB390F" w:rsidRDefault="00BB390F" w:rsidP="00BB390F">
            <w:pPr>
              <w:pStyle w:val="p0"/>
              <w:widowControl/>
              <w:jc w:val="right"/>
              <w:rPr>
                <w:rFonts w:ascii="宋体" w:hAnsi="宋体" w:cs="宋体"/>
                <w:color w:val="000000"/>
                <w:sz w:val="22"/>
                <w:szCs w:val="22"/>
              </w:rPr>
            </w:pPr>
          </w:p>
        </w:tc>
      </w:tr>
      <w:tr w:rsidR="00700683" w14:paraId="19A15736" w14:textId="77777777" w:rsidTr="003F4777">
        <w:trPr>
          <w:trHeight w:val="450"/>
          <w:jc w:val="center"/>
        </w:trPr>
        <w:tc>
          <w:tcPr>
            <w:tcW w:w="1267" w:type="dxa"/>
            <w:gridSpan w:val="3"/>
            <w:tcBorders>
              <w:top w:val="single" w:sz="4" w:space="0" w:color="000000"/>
              <w:left w:val="single" w:sz="4" w:space="0" w:color="000000"/>
              <w:bottom w:val="single" w:sz="4" w:space="0" w:color="000000"/>
              <w:right w:val="single" w:sz="4" w:space="0" w:color="000000"/>
            </w:tcBorders>
            <w:vAlign w:val="center"/>
          </w:tcPr>
          <w:p w14:paraId="37C84ABD" w14:textId="77777777" w:rsidR="00700683" w:rsidRDefault="00700683">
            <w:pPr>
              <w:pStyle w:val="p0"/>
              <w:widowControl/>
              <w:jc w:val="left"/>
              <w:rPr>
                <w:rFonts w:ascii="宋体" w:hAnsi="宋体" w:cs="宋体"/>
                <w:color w:val="000000"/>
                <w:sz w:val="22"/>
                <w:szCs w:val="22"/>
              </w:rPr>
            </w:pPr>
          </w:p>
        </w:tc>
        <w:tc>
          <w:tcPr>
            <w:tcW w:w="1252" w:type="dxa"/>
            <w:tcBorders>
              <w:top w:val="single" w:sz="4" w:space="0" w:color="000000"/>
              <w:left w:val="nil"/>
              <w:bottom w:val="single" w:sz="4" w:space="0" w:color="000000"/>
              <w:right w:val="single" w:sz="4" w:space="0" w:color="000000"/>
            </w:tcBorders>
            <w:vAlign w:val="center"/>
          </w:tcPr>
          <w:p w14:paraId="1728F91D" w14:textId="77777777" w:rsidR="00700683" w:rsidRDefault="00700683">
            <w:pPr>
              <w:pStyle w:val="p0"/>
              <w:widowControl/>
              <w:jc w:val="left"/>
              <w:rPr>
                <w:rFonts w:ascii="宋体" w:hAnsi="宋体" w:cs="宋体"/>
                <w:color w:val="000000"/>
                <w:sz w:val="22"/>
                <w:szCs w:val="22"/>
              </w:rPr>
            </w:pPr>
          </w:p>
        </w:tc>
        <w:tc>
          <w:tcPr>
            <w:tcW w:w="1162" w:type="dxa"/>
            <w:tcBorders>
              <w:top w:val="single" w:sz="4" w:space="0" w:color="000000"/>
              <w:left w:val="nil"/>
              <w:bottom w:val="single" w:sz="4" w:space="0" w:color="000000"/>
              <w:right w:val="single" w:sz="4" w:space="0" w:color="000000"/>
            </w:tcBorders>
            <w:vAlign w:val="center"/>
          </w:tcPr>
          <w:p w14:paraId="68BB2965" w14:textId="77777777" w:rsidR="00700683" w:rsidRDefault="00700683">
            <w:pPr>
              <w:pStyle w:val="p0"/>
              <w:widowControl/>
              <w:jc w:val="right"/>
              <w:rPr>
                <w:rFonts w:ascii="宋体" w:hAnsi="宋体" w:cs="宋体"/>
                <w:color w:val="000000"/>
                <w:sz w:val="22"/>
                <w:szCs w:val="22"/>
              </w:rPr>
            </w:pPr>
          </w:p>
        </w:tc>
        <w:tc>
          <w:tcPr>
            <w:tcW w:w="1134" w:type="dxa"/>
            <w:tcBorders>
              <w:top w:val="single" w:sz="4" w:space="0" w:color="000000"/>
              <w:left w:val="nil"/>
              <w:bottom w:val="single" w:sz="4" w:space="0" w:color="000000"/>
              <w:right w:val="single" w:sz="4" w:space="0" w:color="000000"/>
            </w:tcBorders>
            <w:vAlign w:val="center"/>
          </w:tcPr>
          <w:p w14:paraId="6688BAD9" w14:textId="77777777" w:rsidR="00700683" w:rsidRDefault="00700683">
            <w:pPr>
              <w:pStyle w:val="p0"/>
              <w:widowControl/>
              <w:jc w:val="right"/>
              <w:rPr>
                <w:rFonts w:ascii="宋体" w:hAnsi="宋体" w:cs="宋体"/>
                <w:color w:val="000000"/>
                <w:sz w:val="22"/>
                <w:szCs w:val="22"/>
              </w:rPr>
            </w:pPr>
          </w:p>
        </w:tc>
        <w:tc>
          <w:tcPr>
            <w:tcW w:w="709" w:type="dxa"/>
            <w:tcBorders>
              <w:top w:val="single" w:sz="4" w:space="0" w:color="000000"/>
              <w:left w:val="nil"/>
              <w:bottom w:val="single" w:sz="4" w:space="0" w:color="000000"/>
              <w:right w:val="single" w:sz="4" w:space="0" w:color="000000"/>
            </w:tcBorders>
            <w:vAlign w:val="center"/>
          </w:tcPr>
          <w:p w14:paraId="055E387F" w14:textId="77777777" w:rsidR="00700683" w:rsidRDefault="00700683">
            <w:pPr>
              <w:pStyle w:val="p0"/>
              <w:widowControl/>
              <w:jc w:val="right"/>
              <w:rPr>
                <w:rFonts w:ascii="宋体" w:hAnsi="宋体" w:cs="宋体"/>
                <w:color w:val="000000"/>
                <w:sz w:val="22"/>
                <w:szCs w:val="22"/>
              </w:rPr>
            </w:pPr>
          </w:p>
        </w:tc>
        <w:tc>
          <w:tcPr>
            <w:tcW w:w="992" w:type="dxa"/>
            <w:tcBorders>
              <w:top w:val="single" w:sz="4" w:space="0" w:color="000000"/>
              <w:left w:val="nil"/>
              <w:bottom w:val="single" w:sz="4" w:space="0" w:color="000000"/>
              <w:right w:val="single" w:sz="4" w:space="0" w:color="000000"/>
            </w:tcBorders>
            <w:vAlign w:val="center"/>
          </w:tcPr>
          <w:p w14:paraId="5F6AB8D0" w14:textId="77777777" w:rsidR="00700683" w:rsidRDefault="00700683">
            <w:pPr>
              <w:pStyle w:val="p0"/>
              <w:widowControl/>
              <w:jc w:val="right"/>
              <w:rPr>
                <w:rFonts w:ascii="宋体" w:hAnsi="宋体" w:cs="宋体"/>
                <w:color w:val="000000"/>
                <w:sz w:val="22"/>
                <w:szCs w:val="22"/>
              </w:rPr>
            </w:pPr>
          </w:p>
        </w:tc>
        <w:tc>
          <w:tcPr>
            <w:tcW w:w="1011" w:type="dxa"/>
            <w:tcBorders>
              <w:top w:val="single" w:sz="4" w:space="0" w:color="000000"/>
              <w:left w:val="nil"/>
              <w:bottom w:val="single" w:sz="4" w:space="0" w:color="000000"/>
              <w:right w:val="single" w:sz="4" w:space="0" w:color="000000"/>
            </w:tcBorders>
          </w:tcPr>
          <w:p w14:paraId="6C604635" w14:textId="77777777" w:rsidR="00700683" w:rsidRDefault="00700683">
            <w:pPr>
              <w:pStyle w:val="p0"/>
              <w:widowControl/>
              <w:jc w:val="right"/>
              <w:rPr>
                <w:rFonts w:ascii="宋体" w:hAnsi="宋体" w:cs="宋体"/>
                <w:color w:val="000000"/>
                <w:sz w:val="22"/>
                <w:szCs w:val="22"/>
              </w:rPr>
            </w:pPr>
          </w:p>
        </w:tc>
        <w:tc>
          <w:tcPr>
            <w:tcW w:w="626" w:type="dxa"/>
            <w:gridSpan w:val="2"/>
            <w:tcBorders>
              <w:top w:val="single" w:sz="4" w:space="0" w:color="000000"/>
              <w:left w:val="nil"/>
              <w:bottom w:val="single" w:sz="4" w:space="0" w:color="000000"/>
              <w:right w:val="single" w:sz="4" w:space="0" w:color="000000"/>
            </w:tcBorders>
            <w:vAlign w:val="center"/>
          </w:tcPr>
          <w:p w14:paraId="588EDD2A" w14:textId="77777777" w:rsidR="00700683" w:rsidRDefault="00700683">
            <w:pPr>
              <w:pStyle w:val="p0"/>
              <w:widowControl/>
              <w:jc w:val="right"/>
              <w:rPr>
                <w:rFonts w:ascii="宋体" w:hAnsi="宋体" w:cs="宋体"/>
                <w:color w:val="000000"/>
                <w:sz w:val="22"/>
                <w:szCs w:val="22"/>
              </w:rPr>
            </w:pPr>
          </w:p>
        </w:tc>
        <w:tc>
          <w:tcPr>
            <w:tcW w:w="914" w:type="dxa"/>
            <w:tcBorders>
              <w:top w:val="single" w:sz="4" w:space="0" w:color="000000"/>
              <w:left w:val="nil"/>
              <w:bottom w:val="single" w:sz="4" w:space="0" w:color="000000"/>
              <w:right w:val="single" w:sz="4" w:space="0" w:color="000000"/>
            </w:tcBorders>
            <w:vAlign w:val="center"/>
          </w:tcPr>
          <w:p w14:paraId="20E1B7D6" w14:textId="77777777" w:rsidR="00700683" w:rsidRDefault="00700683">
            <w:pPr>
              <w:pStyle w:val="p0"/>
              <w:widowControl/>
              <w:jc w:val="right"/>
              <w:rPr>
                <w:rFonts w:ascii="宋体" w:hAnsi="宋体" w:cs="宋体"/>
                <w:color w:val="000000"/>
                <w:sz w:val="22"/>
                <w:szCs w:val="22"/>
              </w:rPr>
            </w:pPr>
          </w:p>
        </w:tc>
        <w:tc>
          <w:tcPr>
            <w:tcW w:w="651" w:type="dxa"/>
            <w:tcBorders>
              <w:top w:val="single" w:sz="4" w:space="0" w:color="000000"/>
              <w:left w:val="nil"/>
              <w:bottom w:val="single" w:sz="4" w:space="0" w:color="000000"/>
              <w:right w:val="single" w:sz="4" w:space="0" w:color="000000"/>
            </w:tcBorders>
            <w:vAlign w:val="center"/>
          </w:tcPr>
          <w:p w14:paraId="559CD841" w14:textId="77777777" w:rsidR="00700683" w:rsidRDefault="00700683">
            <w:pPr>
              <w:pStyle w:val="p0"/>
              <w:widowControl/>
              <w:jc w:val="right"/>
              <w:rPr>
                <w:rFonts w:ascii="宋体" w:hAnsi="宋体" w:cs="宋体"/>
                <w:color w:val="000000"/>
                <w:sz w:val="22"/>
                <w:szCs w:val="22"/>
              </w:rPr>
            </w:pPr>
          </w:p>
        </w:tc>
      </w:tr>
    </w:tbl>
    <w:p w14:paraId="6B9DDABA" w14:textId="77777777" w:rsidR="003F4777" w:rsidRDefault="003F4777" w:rsidP="003F4777">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注：本表反映单位本年度取得的各项收入情况。</w:t>
      </w:r>
    </w:p>
    <w:p w14:paraId="38CE6894" w14:textId="77777777" w:rsidR="003F4777" w:rsidRDefault="003F4777">
      <w:pPr>
        <w:pStyle w:val="p0"/>
        <w:widowControl/>
        <w:jc w:val="center"/>
        <w:rPr>
          <w:rFonts w:ascii="黑体" w:eastAsia="黑体" w:hAnsi="宋体" w:cs="黑体"/>
          <w:color w:val="000000"/>
          <w:sz w:val="32"/>
          <w:szCs w:val="32"/>
        </w:rPr>
      </w:pPr>
    </w:p>
    <w:p w14:paraId="696B42FC" w14:textId="77777777" w:rsidR="001E7CB4" w:rsidRDefault="001E7CB4">
      <w:pPr>
        <w:pStyle w:val="p0"/>
        <w:widowControl/>
        <w:jc w:val="center"/>
        <w:rPr>
          <w:rFonts w:ascii="黑体" w:eastAsia="黑体" w:hAnsi="宋体" w:cs="黑体"/>
          <w:color w:val="000000"/>
          <w:sz w:val="32"/>
          <w:szCs w:val="32"/>
        </w:rPr>
      </w:pPr>
    </w:p>
    <w:p w14:paraId="52F5BE0C" w14:textId="77777777" w:rsidR="001E7CB4" w:rsidRDefault="001E7CB4">
      <w:pPr>
        <w:pStyle w:val="p0"/>
        <w:widowControl/>
        <w:jc w:val="center"/>
        <w:rPr>
          <w:rFonts w:ascii="黑体" w:eastAsia="黑体" w:hAnsi="宋体" w:cs="黑体"/>
          <w:color w:val="000000"/>
          <w:sz w:val="32"/>
          <w:szCs w:val="32"/>
        </w:rPr>
      </w:pPr>
    </w:p>
    <w:p w14:paraId="3888BFE8" w14:textId="77777777" w:rsidR="001E7CB4" w:rsidRPr="003F4777" w:rsidRDefault="001E7CB4">
      <w:pPr>
        <w:pStyle w:val="p0"/>
        <w:widowControl/>
        <w:jc w:val="center"/>
        <w:rPr>
          <w:rFonts w:ascii="黑体" w:eastAsia="黑体" w:hAnsi="宋体" w:cs="黑体"/>
          <w:color w:val="000000"/>
          <w:sz w:val="32"/>
          <w:szCs w:val="32"/>
        </w:rPr>
      </w:pPr>
    </w:p>
    <w:p w14:paraId="0828EB2E" w14:textId="1999B556" w:rsidR="00700683" w:rsidRDefault="00C6424A">
      <w:pPr>
        <w:pStyle w:val="p0"/>
        <w:widowControl/>
        <w:jc w:val="center"/>
        <w:rPr>
          <w:rFonts w:ascii="黑体" w:eastAsia="黑体" w:hAnsi="宋体" w:cs="黑体"/>
          <w:color w:val="000000"/>
          <w:sz w:val="32"/>
          <w:szCs w:val="32"/>
        </w:rPr>
      </w:pPr>
      <w:r>
        <w:rPr>
          <w:rFonts w:ascii="黑体" w:eastAsia="黑体" w:hAnsi="宋体" w:cs="黑体" w:hint="eastAsia"/>
          <w:color w:val="000000"/>
          <w:sz w:val="32"/>
          <w:szCs w:val="32"/>
        </w:rPr>
        <w:lastRenderedPageBreak/>
        <w:t>支出决算表</w:t>
      </w:r>
    </w:p>
    <w:tbl>
      <w:tblPr>
        <w:tblW w:w="0" w:type="auto"/>
        <w:jc w:val="center"/>
        <w:tblLayout w:type="fixed"/>
        <w:tblCellMar>
          <w:top w:w="15" w:type="dxa"/>
          <w:bottom w:w="15" w:type="dxa"/>
        </w:tblCellMar>
        <w:tblLook w:val="04A0" w:firstRow="1" w:lastRow="0" w:firstColumn="1" w:lastColumn="0" w:noHBand="0" w:noVBand="1"/>
      </w:tblPr>
      <w:tblGrid>
        <w:gridCol w:w="562"/>
        <w:gridCol w:w="567"/>
        <w:gridCol w:w="567"/>
        <w:gridCol w:w="1701"/>
        <w:gridCol w:w="1134"/>
        <w:gridCol w:w="1171"/>
        <w:gridCol w:w="993"/>
        <w:gridCol w:w="823"/>
        <w:gridCol w:w="950"/>
        <w:gridCol w:w="952"/>
      </w:tblGrid>
      <w:tr w:rsidR="00700683" w14:paraId="25CBC2F5" w14:textId="77777777" w:rsidTr="00B17829">
        <w:trPr>
          <w:trHeight w:val="285"/>
          <w:jc w:val="center"/>
        </w:trPr>
        <w:tc>
          <w:tcPr>
            <w:tcW w:w="562" w:type="dxa"/>
            <w:vAlign w:val="bottom"/>
          </w:tcPr>
          <w:p w14:paraId="774D7068" w14:textId="77777777" w:rsidR="00700683" w:rsidRDefault="00700683">
            <w:pPr>
              <w:pStyle w:val="p0"/>
              <w:widowControl/>
              <w:jc w:val="left"/>
              <w:rPr>
                <w:rFonts w:ascii="Arial" w:hAnsi="Arial" w:cs="Arial"/>
                <w:color w:val="000000"/>
                <w:sz w:val="20"/>
                <w:szCs w:val="20"/>
              </w:rPr>
            </w:pPr>
          </w:p>
        </w:tc>
        <w:tc>
          <w:tcPr>
            <w:tcW w:w="567" w:type="dxa"/>
            <w:vAlign w:val="bottom"/>
          </w:tcPr>
          <w:p w14:paraId="5BD31D75" w14:textId="77777777" w:rsidR="00700683" w:rsidRDefault="00700683">
            <w:pPr>
              <w:pStyle w:val="p0"/>
              <w:widowControl/>
              <w:jc w:val="left"/>
              <w:rPr>
                <w:rFonts w:ascii="Arial" w:hAnsi="Arial" w:cs="Arial"/>
                <w:color w:val="000000"/>
                <w:sz w:val="20"/>
                <w:szCs w:val="20"/>
              </w:rPr>
            </w:pPr>
          </w:p>
        </w:tc>
        <w:tc>
          <w:tcPr>
            <w:tcW w:w="567" w:type="dxa"/>
            <w:vAlign w:val="bottom"/>
          </w:tcPr>
          <w:p w14:paraId="383AFCEC" w14:textId="77777777" w:rsidR="00700683" w:rsidRDefault="00700683">
            <w:pPr>
              <w:pStyle w:val="p0"/>
              <w:widowControl/>
              <w:jc w:val="left"/>
              <w:rPr>
                <w:rFonts w:ascii="Arial" w:hAnsi="Arial" w:cs="Arial"/>
                <w:color w:val="000000"/>
                <w:sz w:val="20"/>
                <w:szCs w:val="20"/>
              </w:rPr>
            </w:pPr>
          </w:p>
        </w:tc>
        <w:tc>
          <w:tcPr>
            <w:tcW w:w="1701" w:type="dxa"/>
            <w:vAlign w:val="bottom"/>
          </w:tcPr>
          <w:p w14:paraId="5D2FD67B" w14:textId="77777777" w:rsidR="00700683" w:rsidRDefault="00700683">
            <w:pPr>
              <w:pStyle w:val="p0"/>
              <w:widowControl/>
              <w:jc w:val="left"/>
              <w:rPr>
                <w:rFonts w:ascii="Arial" w:hAnsi="Arial" w:cs="Arial"/>
                <w:color w:val="000000"/>
                <w:sz w:val="20"/>
                <w:szCs w:val="20"/>
              </w:rPr>
            </w:pPr>
          </w:p>
        </w:tc>
        <w:tc>
          <w:tcPr>
            <w:tcW w:w="1134" w:type="dxa"/>
            <w:vAlign w:val="bottom"/>
          </w:tcPr>
          <w:p w14:paraId="12835174" w14:textId="77777777" w:rsidR="00700683" w:rsidRDefault="00700683">
            <w:pPr>
              <w:pStyle w:val="p0"/>
              <w:widowControl/>
              <w:jc w:val="left"/>
              <w:rPr>
                <w:rFonts w:ascii="Arial" w:hAnsi="Arial" w:cs="Arial"/>
                <w:color w:val="000000"/>
                <w:sz w:val="20"/>
                <w:szCs w:val="20"/>
              </w:rPr>
            </w:pPr>
          </w:p>
        </w:tc>
        <w:tc>
          <w:tcPr>
            <w:tcW w:w="1171" w:type="dxa"/>
            <w:vAlign w:val="bottom"/>
          </w:tcPr>
          <w:p w14:paraId="50946C14" w14:textId="77777777" w:rsidR="00700683" w:rsidRDefault="00700683">
            <w:pPr>
              <w:pStyle w:val="p0"/>
              <w:widowControl/>
              <w:jc w:val="left"/>
              <w:rPr>
                <w:rFonts w:ascii="Arial" w:hAnsi="Arial" w:cs="Arial"/>
                <w:color w:val="000000"/>
                <w:sz w:val="20"/>
                <w:szCs w:val="20"/>
              </w:rPr>
            </w:pPr>
          </w:p>
        </w:tc>
        <w:tc>
          <w:tcPr>
            <w:tcW w:w="993" w:type="dxa"/>
            <w:vAlign w:val="bottom"/>
          </w:tcPr>
          <w:p w14:paraId="6EAD6CF9" w14:textId="77777777" w:rsidR="00700683" w:rsidRDefault="00700683">
            <w:pPr>
              <w:pStyle w:val="p0"/>
              <w:widowControl/>
              <w:jc w:val="left"/>
              <w:rPr>
                <w:rFonts w:ascii="Arial" w:hAnsi="Arial" w:cs="Arial"/>
                <w:color w:val="000000"/>
                <w:sz w:val="20"/>
                <w:szCs w:val="20"/>
              </w:rPr>
            </w:pPr>
          </w:p>
        </w:tc>
        <w:tc>
          <w:tcPr>
            <w:tcW w:w="823" w:type="dxa"/>
            <w:vAlign w:val="bottom"/>
          </w:tcPr>
          <w:p w14:paraId="39511921" w14:textId="77777777" w:rsidR="00700683" w:rsidRDefault="00700683">
            <w:pPr>
              <w:pStyle w:val="p0"/>
              <w:widowControl/>
              <w:jc w:val="left"/>
              <w:rPr>
                <w:rFonts w:ascii="Arial" w:hAnsi="Arial" w:cs="Arial"/>
                <w:color w:val="000000"/>
                <w:sz w:val="20"/>
                <w:szCs w:val="20"/>
              </w:rPr>
            </w:pPr>
          </w:p>
        </w:tc>
        <w:tc>
          <w:tcPr>
            <w:tcW w:w="1902" w:type="dxa"/>
            <w:gridSpan w:val="2"/>
            <w:vAlign w:val="bottom"/>
          </w:tcPr>
          <w:p w14:paraId="52B088C7" w14:textId="77777777" w:rsidR="00700683" w:rsidRDefault="00C6424A">
            <w:pPr>
              <w:pStyle w:val="p0"/>
              <w:widowControl/>
              <w:jc w:val="right"/>
              <w:rPr>
                <w:rFonts w:ascii="宋体" w:hAnsi="宋体" w:cs="宋体"/>
                <w:color w:val="000000"/>
                <w:sz w:val="20"/>
                <w:szCs w:val="20"/>
              </w:rPr>
            </w:pPr>
            <w:r>
              <w:rPr>
                <w:rFonts w:ascii="宋体" w:hAnsi="宋体" w:cs="宋体" w:hint="eastAsia"/>
                <w:color w:val="000000"/>
                <w:sz w:val="20"/>
                <w:szCs w:val="20"/>
              </w:rPr>
              <w:t>公开03表</w:t>
            </w:r>
          </w:p>
        </w:tc>
      </w:tr>
      <w:tr w:rsidR="00B17829" w14:paraId="64A64562" w14:textId="77777777" w:rsidTr="00B17829">
        <w:trPr>
          <w:trHeight w:val="300"/>
          <w:jc w:val="center"/>
        </w:trPr>
        <w:tc>
          <w:tcPr>
            <w:tcW w:w="3397" w:type="dxa"/>
            <w:gridSpan w:val="4"/>
            <w:tcBorders>
              <w:bottom w:val="single" w:sz="4" w:space="0" w:color="000000"/>
            </w:tcBorders>
            <w:vAlign w:val="bottom"/>
          </w:tcPr>
          <w:p w14:paraId="0E65FD0E" w14:textId="496AA20B" w:rsidR="00B17829" w:rsidRDefault="00B17829">
            <w:pPr>
              <w:pStyle w:val="p0"/>
              <w:widowControl/>
              <w:jc w:val="left"/>
              <w:rPr>
                <w:rFonts w:ascii="Arial" w:hAnsi="Arial" w:cs="Arial"/>
                <w:color w:val="000000"/>
                <w:sz w:val="20"/>
                <w:szCs w:val="20"/>
              </w:rPr>
            </w:pPr>
            <w:r>
              <w:rPr>
                <w:rFonts w:ascii="宋体" w:hAnsi="宋体" w:cs="宋体" w:hint="eastAsia"/>
                <w:color w:val="000000"/>
                <w:sz w:val="20"/>
                <w:szCs w:val="20"/>
              </w:rPr>
              <w:t>单位：寿</w:t>
            </w:r>
            <w:r>
              <w:rPr>
                <w:rFonts w:ascii="宋体" w:hAnsi="宋体" w:cs="宋体"/>
                <w:color w:val="000000"/>
                <w:sz w:val="20"/>
                <w:szCs w:val="20"/>
              </w:rPr>
              <w:t>县安丰高级中学</w:t>
            </w:r>
          </w:p>
        </w:tc>
        <w:tc>
          <w:tcPr>
            <w:tcW w:w="1134" w:type="dxa"/>
            <w:tcBorders>
              <w:bottom w:val="single" w:sz="4" w:space="0" w:color="000000"/>
            </w:tcBorders>
            <w:vAlign w:val="bottom"/>
          </w:tcPr>
          <w:p w14:paraId="4D47614F" w14:textId="77777777" w:rsidR="00B17829" w:rsidRDefault="00B17829">
            <w:pPr>
              <w:pStyle w:val="p0"/>
              <w:widowControl/>
              <w:jc w:val="left"/>
              <w:rPr>
                <w:rFonts w:ascii="Arial" w:hAnsi="Arial" w:cs="Arial"/>
                <w:color w:val="000000"/>
                <w:sz w:val="20"/>
                <w:szCs w:val="20"/>
              </w:rPr>
            </w:pPr>
          </w:p>
        </w:tc>
        <w:tc>
          <w:tcPr>
            <w:tcW w:w="1171" w:type="dxa"/>
            <w:tcBorders>
              <w:bottom w:val="single" w:sz="4" w:space="0" w:color="000000"/>
            </w:tcBorders>
            <w:vAlign w:val="bottom"/>
          </w:tcPr>
          <w:p w14:paraId="6E4DE548" w14:textId="77777777" w:rsidR="00B17829" w:rsidRDefault="00B17829">
            <w:pPr>
              <w:pStyle w:val="p0"/>
              <w:widowControl/>
              <w:jc w:val="center"/>
              <w:rPr>
                <w:rFonts w:ascii="宋体" w:hAnsi="宋体" w:cs="宋体"/>
                <w:color w:val="000000"/>
                <w:sz w:val="24"/>
                <w:szCs w:val="24"/>
              </w:rPr>
            </w:pPr>
          </w:p>
        </w:tc>
        <w:tc>
          <w:tcPr>
            <w:tcW w:w="993" w:type="dxa"/>
            <w:tcBorders>
              <w:bottom w:val="single" w:sz="4" w:space="0" w:color="000000"/>
            </w:tcBorders>
            <w:vAlign w:val="bottom"/>
          </w:tcPr>
          <w:p w14:paraId="23DDCD51" w14:textId="77777777" w:rsidR="00B17829" w:rsidRDefault="00B17829">
            <w:pPr>
              <w:pStyle w:val="p0"/>
              <w:widowControl/>
              <w:jc w:val="left"/>
              <w:rPr>
                <w:rFonts w:ascii="Arial" w:hAnsi="Arial" w:cs="Arial"/>
                <w:color w:val="000000"/>
                <w:sz w:val="20"/>
                <w:szCs w:val="20"/>
              </w:rPr>
            </w:pPr>
          </w:p>
        </w:tc>
        <w:tc>
          <w:tcPr>
            <w:tcW w:w="823" w:type="dxa"/>
            <w:tcBorders>
              <w:bottom w:val="single" w:sz="4" w:space="0" w:color="000000"/>
            </w:tcBorders>
            <w:vAlign w:val="bottom"/>
          </w:tcPr>
          <w:p w14:paraId="0DF27E43" w14:textId="77777777" w:rsidR="00B17829" w:rsidRDefault="00B17829">
            <w:pPr>
              <w:pStyle w:val="p0"/>
              <w:widowControl/>
              <w:jc w:val="left"/>
              <w:rPr>
                <w:rFonts w:ascii="Arial" w:hAnsi="Arial" w:cs="Arial"/>
                <w:color w:val="000000"/>
                <w:sz w:val="20"/>
                <w:szCs w:val="20"/>
              </w:rPr>
            </w:pPr>
          </w:p>
        </w:tc>
        <w:tc>
          <w:tcPr>
            <w:tcW w:w="1902" w:type="dxa"/>
            <w:gridSpan w:val="2"/>
            <w:tcBorders>
              <w:bottom w:val="single" w:sz="4" w:space="0" w:color="000000"/>
            </w:tcBorders>
            <w:vAlign w:val="bottom"/>
          </w:tcPr>
          <w:p w14:paraId="0CE358EE" w14:textId="77777777" w:rsidR="00B17829" w:rsidRDefault="00B17829">
            <w:pPr>
              <w:pStyle w:val="p0"/>
              <w:widowControl/>
              <w:jc w:val="right"/>
              <w:rPr>
                <w:rFonts w:ascii="宋体" w:hAnsi="宋体" w:cs="宋体"/>
                <w:color w:val="000000"/>
                <w:sz w:val="20"/>
                <w:szCs w:val="20"/>
              </w:rPr>
            </w:pPr>
            <w:r>
              <w:rPr>
                <w:rFonts w:ascii="宋体" w:hAnsi="宋体" w:cs="宋体" w:hint="eastAsia"/>
                <w:color w:val="000000"/>
                <w:sz w:val="20"/>
                <w:szCs w:val="20"/>
              </w:rPr>
              <w:t>金额单位：万元</w:t>
            </w:r>
          </w:p>
        </w:tc>
      </w:tr>
      <w:tr w:rsidR="00700683" w14:paraId="23B8A072" w14:textId="77777777" w:rsidTr="00B17829">
        <w:trPr>
          <w:trHeight w:val="450"/>
          <w:jc w:val="center"/>
        </w:trPr>
        <w:tc>
          <w:tcPr>
            <w:tcW w:w="3397" w:type="dxa"/>
            <w:gridSpan w:val="4"/>
            <w:tcBorders>
              <w:top w:val="single" w:sz="4" w:space="0" w:color="000000"/>
              <w:left w:val="single" w:sz="4" w:space="0" w:color="000000"/>
              <w:bottom w:val="single" w:sz="4" w:space="0" w:color="000000"/>
              <w:right w:val="single" w:sz="4" w:space="0" w:color="000000"/>
            </w:tcBorders>
            <w:vAlign w:val="center"/>
          </w:tcPr>
          <w:p w14:paraId="7A0E1FBA"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项目</w:t>
            </w:r>
          </w:p>
        </w:tc>
        <w:tc>
          <w:tcPr>
            <w:tcW w:w="1134" w:type="dxa"/>
            <w:vMerge w:val="restart"/>
            <w:tcBorders>
              <w:top w:val="nil"/>
              <w:left w:val="nil"/>
              <w:bottom w:val="single" w:sz="4" w:space="0" w:color="000000"/>
              <w:right w:val="single" w:sz="4" w:space="0" w:color="000000"/>
            </w:tcBorders>
            <w:vAlign w:val="center"/>
          </w:tcPr>
          <w:p w14:paraId="44F0754C"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本年支出合计</w:t>
            </w:r>
          </w:p>
        </w:tc>
        <w:tc>
          <w:tcPr>
            <w:tcW w:w="1171" w:type="dxa"/>
            <w:vMerge w:val="restart"/>
            <w:tcBorders>
              <w:top w:val="nil"/>
              <w:left w:val="nil"/>
              <w:bottom w:val="single" w:sz="4" w:space="0" w:color="000000"/>
              <w:right w:val="single" w:sz="4" w:space="0" w:color="000000"/>
            </w:tcBorders>
            <w:vAlign w:val="center"/>
          </w:tcPr>
          <w:p w14:paraId="4DC3FD10"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基本支出</w:t>
            </w:r>
          </w:p>
        </w:tc>
        <w:tc>
          <w:tcPr>
            <w:tcW w:w="993" w:type="dxa"/>
            <w:vMerge w:val="restart"/>
            <w:tcBorders>
              <w:top w:val="nil"/>
              <w:left w:val="nil"/>
              <w:bottom w:val="single" w:sz="4" w:space="0" w:color="000000"/>
              <w:right w:val="single" w:sz="4" w:space="0" w:color="000000"/>
            </w:tcBorders>
            <w:vAlign w:val="center"/>
          </w:tcPr>
          <w:p w14:paraId="6B84F9E8"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项目支出</w:t>
            </w:r>
          </w:p>
        </w:tc>
        <w:tc>
          <w:tcPr>
            <w:tcW w:w="823" w:type="dxa"/>
            <w:vMerge w:val="restart"/>
            <w:tcBorders>
              <w:top w:val="nil"/>
              <w:left w:val="nil"/>
              <w:bottom w:val="single" w:sz="4" w:space="0" w:color="000000"/>
              <w:right w:val="single" w:sz="4" w:space="0" w:color="000000"/>
            </w:tcBorders>
            <w:vAlign w:val="center"/>
          </w:tcPr>
          <w:p w14:paraId="1F2E9902"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上缴上级支出</w:t>
            </w:r>
          </w:p>
        </w:tc>
        <w:tc>
          <w:tcPr>
            <w:tcW w:w="950" w:type="dxa"/>
            <w:vMerge w:val="restart"/>
            <w:tcBorders>
              <w:top w:val="nil"/>
              <w:left w:val="nil"/>
              <w:bottom w:val="single" w:sz="4" w:space="0" w:color="000000"/>
              <w:right w:val="single" w:sz="4" w:space="0" w:color="000000"/>
            </w:tcBorders>
            <w:vAlign w:val="center"/>
          </w:tcPr>
          <w:p w14:paraId="1837B7C0"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经营支出</w:t>
            </w:r>
          </w:p>
        </w:tc>
        <w:tc>
          <w:tcPr>
            <w:tcW w:w="952" w:type="dxa"/>
            <w:vMerge w:val="restart"/>
            <w:tcBorders>
              <w:top w:val="nil"/>
              <w:left w:val="nil"/>
              <w:bottom w:val="single" w:sz="4" w:space="0" w:color="000000"/>
              <w:right w:val="single" w:sz="4" w:space="0" w:color="000000"/>
            </w:tcBorders>
            <w:vAlign w:val="center"/>
          </w:tcPr>
          <w:p w14:paraId="6D066BE9"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对附属单位补助支出</w:t>
            </w:r>
          </w:p>
        </w:tc>
      </w:tr>
      <w:tr w:rsidR="00700683" w14:paraId="0C96F5CA" w14:textId="77777777" w:rsidTr="00B17829">
        <w:trPr>
          <w:trHeight w:val="975"/>
          <w:jc w:val="center"/>
        </w:trPr>
        <w:tc>
          <w:tcPr>
            <w:tcW w:w="1696" w:type="dxa"/>
            <w:gridSpan w:val="3"/>
            <w:tcBorders>
              <w:top w:val="single" w:sz="4" w:space="0" w:color="000000"/>
              <w:left w:val="single" w:sz="4" w:space="0" w:color="000000"/>
              <w:bottom w:val="single" w:sz="4" w:space="0" w:color="000000"/>
              <w:right w:val="single" w:sz="4" w:space="0" w:color="000000"/>
            </w:tcBorders>
            <w:vAlign w:val="center"/>
          </w:tcPr>
          <w:p w14:paraId="6AB2CBD5"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科目编码</w:t>
            </w:r>
          </w:p>
        </w:tc>
        <w:tc>
          <w:tcPr>
            <w:tcW w:w="1701" w:type="dxa"/>
            <w:tcBorders>
              <w:top w:val="single" w:sz="4" w:space="0" w:color="000000"/>
              <w:left w:val="nil"/>
              <w:bottom w:val="single" w:sz="4" w:space="0" w:color="000000"/>
              <w:right w:val="single" w:sz="4" w:space="0" w:color="000000"/>
            </w:tcBorders>
            <w:vAlign w:val="center"/>
          </w:tcPr>
          <w:p w14:paraId="2A49E8F2"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科目名称</w:t>
            </w:r>
          </w:p>
        </w:tc>
        <w:tc>
          <w:tcPr>
            <w:tcW w:w="1134" w:type="dxa"/>
            <w:vMerge/>
            <w:tcBorders>
              <w:top w:val="nil"/>
              <w:left w:val="nil"/>
              <w:bottom w:val="single" w:sz="4" w:space="0" w:color="000000"/>
              <w:right w:val="single" w:sz="4" w:space="0" w:color="000000"/>
            </w:tcBorders>
            <w:vAlign w:val="center"/>
          </w:tcPr>
          <w:p w14:paraId="7CC1C332" w14:textId="77777777" w:rsidR="00700683" w:rsidRDefault="00700683">
            <w:pPr>
              <w:rPr>
                <w:rFonts w:ascii="宋体"/>
                <w:sz w:val="24"/>
                <w:szCs w:val="24"/>
              </w:rPr>
            </w:pPr>
          </w:p>
        </w:tc>
        <w:tc>
          <w:tcPr>
            <w:tcW w:w="1171" w:type="dxa"/>
            <w:vMerge/>
            <w:tcBorders>
              <w:top w:val="nil"/>
              <w:left w:val="nil"/>
              <w:bottom w:val="single" w:sz="4" w:space="0" w:color="000000"/>
              <w:right w:val="single" w:sz="4" w:space="0" w:color="000000"/>
            </w:tcBorders>
            <w:vAlign w:val="center"/>
          </w:tcPr>
          <w:p w14:paraId="3A923F2A" w14:textId="77777777" w:rsidR="00700683" w:rsidRDefault="00700683">
            <w:pPr>
              <w:rPr>
                <w:rFonts w:ascii="宋体"/>
                <w:sz w:val="24"/>
                <w:szCs w:val="24"/>
              </w:rPr>
            </w:pPr>
          </w:p>
        </w:tc>
        <w:tc>
          <w:tcPr>
            <w:tcW w:w="993" w:type="dxa"/>
            <w:vMerge/>
            <w:tcBorders>
              <w:top w:val="nil"/>
              <w:left w:val="nil"/>
              <w:bottom w:val="single" w:sz="4" w:space="0" w:color="000000"/>
              <w:right w:val="single" w:sz="4" w:space="0" w:color="000000"/>
            </w:tcBorders>
            <w:vAlign w:val="center"/>
          </w:tcPr>
          <w:p w14:paraId="39E92B9D" w14:textId="77777777" w:rsidR="00700683" w:rsidRDefault="00700683">
            <w:pPr>
              <w:rPr>
                <w:rFonts w:ascii="宋体"/>
                <w:sz w:val="24"/>
                <w:szCs w:val="24"/>
              </w:rPr>
            </w:pPr>
          </w:p>
        </w:tc>
        <w:tc>
          <w:tcPr>
            <w:tcW w:w="823" w:type="dxa"/>
            <w:vMerge/>
            <w:tcBorders>
              <w:top w:val="nil"/>
              <w:left w:val="nil"/>
              <w:bottom w:val="single" w:sz="4" w:space="0" w:color="000000"/>
              <w:right w:val="single" w:sz="4" w:space="0" w:color="000000"/>
            </w:tcBorders>
            <w:vAlign w:val="center"/>
          </w:tcPr>
          <w:p w14:paraId="28FDED45" w14:textId="77777777" w:rsidR="00700683" w:rsidRDefault="00700683">
            <w:pPr>
              <w:rPr>
                <w:rFonts w:ascii="宋体"/>
                <w:sz w:val="24"/>
                <w:szCs w:val="24"/>
              </w:rPr>
            </w:pPr>
          </w:p>
        </w:tc>
        <w:tc>
          <w:tcPr>
            <w:tcW w:w="950" w:type="dxa"/>
            <w:vMerge/>
            <w:tcBorders>
              <w:top w:val="nil"/>
              <w:left w:val="nil"/>
              <w:bottom w:val="single" w:sz="4" w:space="0" w:color="000000"/>
              <w:right w:val="single" w:sz="4" w:space="0" w:color="000000"/>
            </w:tcBorders>
            <w:vAlign w:val="center"/>
          </w:tcPr>
          <w:p w14:paraId="22F72E95" w14:textId="77777777" w:rsidR="00700683" w:rsidRDefault="00700683">
            <w:pPr>
              <w:rPr>
                <w:rFonts w:ascii="宋体"/>
                <w:sz w:val="24"/>
                <w:szCs w:val="24"/>
              </w:rPr>
            </w:pPr>
          </w:p>
        </w:tc>
        <w:tc>
          <w:tcPr>
            <w:tcW w:w="952" w:type="dxa"/>
            <w:vMerge/>
            <w:tcBorders>
              <w:top w:val="nil"/>
              <w:left w:val="nil"/>
              <w:bottom w:val="single" w:sz="4" w:space="0" w:color="000000"/>
              <w:right w:val="single" w:sz="4" w:space="0" w:color="000000"/>
            </w:tcBorders>
            <w:vAlign w:val="center"/>
          </w:tcPr>
          <w:p w14:paraId="4BDEA5FA" w14:textId="77777777" w:rsidR="00700683" w:rsidRDefault="00700683">
            <w:pPr>
              <w:rPr>
                <w:rFonts w:ascii="宋体"/>
                <w:sz w:val="24"/>
                <w:szCs w:val="24"/>
              </w:rPr>
            </w:pPr>
          </w:p>
        </w:tc>
      </w:tr>
      <w:tr w:rsidR="0063772F" w14:paraId="4822033C" w14:textId="77777777" w:rsidTr="00B17829">
        <w:trPr>
          <w:trHeight w:val="450"/>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5784808" w14:textId="77777777" w:rsidR="0063772F" w:rsidRDefault="0063772F" w:rsidP="0063772F">
            <w:pPr>
              <w:pStyle w:val="p0"/>
              <w:widowControl/>
              <w:jc w:val="center"/>
              <w:rPr>
                <w:rFonts w:ascii="宋体" w:hAnsi="宋体" w:cs="宋体"/>
                <w:color w:val="000000"/>
                <w:sz w:val="22"/>
                <w:szCs w:val="22"/>
              </w:rPr>
            </w:pPr>
            <w:r>
              <w:rPr>
                <w:rFonts w:ascii="宋体" w:hAnsi="宋体" w:cs="宋体" w:hint="eastAsia"/>
                <w:color w:val="000000"/>
                <w:sz w:val="22"/>
                <w:szCs w:val="22"/>
              </w:rPr>
              <w:t>类</w:t>
            </w:r>
          </w:p>
        </w:tc>
        <w:tc>
          <w:tcPr>
            <w:tcW w:w="567" w:type="dxa"/>
            <w:tcBorders>
              <w:top w:val="single" w:sz="4" w:space="0" w:color="000000"/>
              <w:left w:val="nil"/>
              <w:bottom w:val="single" w:sz="4" w:space="0" w:color="000000"/>
              <w:right w:val="single" w:sz="4" w:space="0" w:color="000000"/>
            </w:tcBorders>
            <w:vAlign w:val="center"/>
          </w:tcPr>
          <w:p w14:paraId="45D86965" w14:textId="77777777" w:rsidR="0063772F" w:rsidRDefault="0063772F" w:rsidP="0063772F">
            <w:pPr>
              <w:pStyle w:val="p0"/>
              <w:widowControl/>
              <w:jc w:val="center"/>
              <w:rPr>
                <w:rFonts w:ascii="宋体" w:hAnsi="宋体" w:cs="宋体"/>
                <w:color w:val="000000"/>
                <w:sz w:val="22"/>
                <w:szCs w:val="22"/>
              </w:rPr>
            </w:pPr>
            <w:r>
              <w:rPr>
                <w:rFonts w:ascii="宋体" w:hAnsi="宋体" w:cs="宋体" w:hint="eastAsia"/>
                <w:color w:val="000000"/>
                <w:sz w:val="22"/>
                <w:szCs w:val="22"/>
              </w:rPr>
              <w:t>款</w:t>
            </w:r>
          </w:p>
        </w:tc>
        <w:tc>
          <w:tcPr>
            <w:tcW w:w="567" w:type="dxa"/>
            <w:tcBorders>
              <w:top w:val="single" w:sz="4" w:space="0" w:color="000000"/>
              <w:left w:val="nil"/>
              <w:bottom w:val="single" w:sz="4" w:space="0" w:color="000000"/>
              <w:right w:val="single" w:sz="4" w:space="0" w:color="000000"/>
            </w:tcBorders>
            <w:vAlign w:val="center"/>
          </w:tcPr>
          <w:p w14:paraId="5461589D" w14:textId="77777777" w:rsidR="0063772F" w:rsidRDefault="0063772F" w:rsidP="0063772F">
            <w:pPr>
              <w:pStyle w:val="p0"/>
              <w:widowControl/>
              <w:jc w:val="center"/>
              <w:rPr>
                <w:rFonts w:ascii="宋体" w:hAnsi="宋体" w:cs="宋体"/>
                <w:color w:val="000000"/>
                <w:sz w:val="22"/>
                <w:szCs w:val="22"/>
              </w:rPr>
            </w:pPr>
            <w:r>
              <w:rPr>
                <w:rFonts w:ascii="宋体" w:hAnsi="宋体" w:cs="宋体" w:hint="eastAsia"/>
                <w:color w:val="000000"/>
                <w:sz w:val="22"/>
                <w:szCs w:val="22"/>
              </w:rPr>
              <w:t>项</w:t>
            </w:r>
          </w:p>
        </w:tc>
        <w:tc>
          <w:tcPr>
            <w:tcW w:w="1701" w:type="dxa"/>
            <w:tcBorders>
              <w:top w:val="single" w:sz="4" w:space="0" w:color="000000"/>
              <w:left w:val="nil"/>
              <w:bottom w:val="single" w:sz="4" w:space="0" w:color="000000"/>
              <w:right w:val="single" w:sz="4" w:space="0" w:color="000000"/>
            </w:tcBorders>
            <w:vAlign w:val="center"/>
          </w:tcPr>
          <w:p w14:paraId="6A278A1B" w14:textId="77777777" w:rsidR="0063772F" w:rsidRDefault="0063772F" w:rsidP="0063772F">
            <w:pPr>
              <w:pStyle w:val="p0"/>
              <w:widowControl/>
              <w:jc w:val="center"/>
              <w:rPr>
                <w:rFonts w:ascii="宋体" w:hAnsi="宋体" w:cs="宋体"/>
                <w:color w:val="000000"/>
                <w:sz w:val="22"/>
                <w:szCs w:val="22"/>
              </w:rPr>
            </w:pPr>
            <w:r>
              <w:rPr>
                <w:rFonts w:ascii="宋体" w:hAnsi="宋体" w:cs="宋体" w:hint="eastAsia"/>
                <w:color w:val="000000"/>
                <w:sz w:val="22"/>
                <w:szCs w:val="22"/>
              </w:rPr>
              <w:t>合计</w:t>
            </w:r>
          </w:p>
        </w:tc>
        <w:tc>
          <w:tcPr>
            <w:tcW w:w="1134" w:type="dxa"/>
            <w:tcBorders>
              <w:top w:val="single" w:sz="4" w:space="0" w:color="000000"/>
              <w:left w:val="nil"/>
              <w:bottom w:val="single" w:sz="4" w:space="0" w:color="000000"/>
              <w:right w:val="single" w:sz="4" w:space="0" w:color="000000"/>
            </w:tcBorders>
            <w:vAlign w:val="center"/>
          </w:tcPr>
          <w:p w14:paraId="6D11EDE8" w14:textId="16739F5A" w:rsidR="0063772F" w:rsidRDefault="0063772F" w:rsidP="0063772F">
            <w:pPr>
              <w:pStyle w:val="p0"/>
              <w:widowControl/>
              <w:jc w:val="right"/>
              <w:rPr>
                <w:rFonts w:ascii="宋体" w:hAnsi="宋体" w:cs="宋体"/>
                <w:color w:val="000000"/>
                <w:sz w:val="22"/>
                <w:szCs w:val="22"/>
              </w:rPr>
            </w:pPr>
            <w:r>
              <w:rPr>
                <w:rFonts w:hint="eastAsia"/>
                <w:b/>
                <w:bCs/>
                <w:color w:val="000000"/>
                <w:sz w:val="22"/>
                <w:szCs w:val="22"/>
              </w:rPr>
              <w:t>6,300.73</w:t>
            </w:r>
          </w:p>
        </w:tc>
        <w:tc>
          <w:tcPr>
            <w:tcW w:w="1171" w:type="dxa"/>
            <w:tcBorders>
              <w:top w:val="single" w:sz="4" w:space="0" w:color="000000"/>
              <w:left w:val="nil"/>
              <w:bottom w:val="single" w:sz="4" w:space="0" w:color="000000"/>
              <w:right w:val="single" w:sz="4" w:space="0" w:color="000000"/>
            </w:tcBorders>
            <w:vAlign w:val="center"/>
          </w:tcPr>
          <w:p w14:paraId="50122FD4" w14:textId="6CB4EFDF" w:rsidR="0063772F" w:rsidRDefault="0063772F" w:rsidP="0063772F">
            <w:pPr>
              <w:pStyle w:val="p0"/>
              <w:widowControl/>
              <w:jc w:val="right"/>
              <w:rPr>
                <w:rFonts w:ascii="宋体" w:hAnsi="宋体" w:cs="宋体"/>
                <w:color w:val="000000"/>
                <w:sz w:val="22"/>
                <w:szCs w:val="22"/>
              </w:rPr>
            </w:pPr>
            <w:r>
              <w:rPr>
                <w:rFonts w:hint="eastAsia"/>
                <w:b/>
                <w:bCs/>
                <w:color w:val="000000"/>
                <w:sz w:val="22"/>
                <w:szCs w:val="22"/>
              </w:rPr>
              <w:t>5,824.96</w:t>
            </w:r>
          </w:p>
        </w:tc>
        <w:tc>
          <w:tcPr>
            <w:tcW w:w="993" w:type="dxa"/>
            <w:tcBorders>
              <w:top w:val="single" w:sz="4" w:space="0" w:color="000000"/>
              <w:left w:val="nil"/>
              <w:bottom w:val="single" w:sz="4" w:space="0" w:color="000000"/>
              <w:right w:val="single" w:sz="4" w:space="0" w:color="000000"/>
            </w:tcBorders>
            <w:vAlign w:val="center"/>
          </w:tcPr>
          <w:p w14:paraId="25770985" w14:textId="74633658" w:rsidR="0063772F" w:rsidRDefault="0063772F" w:rsidP="0063772F">
            <w:pPr>
              <w:pStyle w:val="p0"/>
              <w:widowControl/>
              <w:jc w:val="right"/>
              <w:rPr>
                <w:rFonts w:ascii="宋体" w:hAnsi="宋体" w:cs="宋体"/>
                <w:color w:val="000000"/>
                <w:sz w:val="22"/>
                <w:szCs w:val="22"/>
              </w:rPr>
            </w:pPr>
            <w:r>
              <w:rPr>
                <w:rFonts w:hint="eastAsia"/>
                <w:b/>
                <w:bCs/>
                <w:color w:val="000000"/>
                <w:sz w:val="22"/>
                <w:szCs w:val="22"/>
              </w:rPr>
              <w:t>475.77</w:t>
            </w:r>
          </w:p>
        </w:tc>
        <w:tc>
          <w:tcPr>
            <w:tcW w:w="823" w:type="dxa"/>
            <w:tcBorders>
              <w:top w:val="single" w:sz="4" w:space="0" w:color="000000"/>
              <w:left w:val="nil"/>
              <w:bottom w:val="single" w:sz="4" w:space="0" w:color="000000"/>
              <w:right w:val="single" w:sz="4" w:space="0" w:color="000000"/>
            </w:tcBorders>
            <w:vAlign w:val="center"/>
          </w:tcPr>
          <w:p w14:paraId="699F883D" w14:textId="3FDC525B" w:rsidR="0063772F" w:rsidRDefault="0063772F" w:rsidP="0063772F">
            <w:pPr>
              <w:pStyle w:val="p0"/>
              <w:widowControl/>
              <w:jc w:val="right"/>
              <w:rPr>
                <w:rFonts w:ascii="宋体" w:hAnsi="宋体" w:cs="宋体"/>
                <w:color w:val="000000"/>
                <w:sz w:val="22"/>
                <w:szCs w:val="22"/>
              </w:rPr>
            </w:pPr>
          </w:p>
        </w:tc>
        <w:tc>
          <w:tcPr>
            <w:tcW w:w="950" w:type="dxa"/>
            <w:tcBorders>
              <w:top w:val="single" w:sz="4" w:space="0" w:color="000000"/>
              <w:left w:val="nil"/>
              <w:bottom w:val="single" w:sz="4" w:space="0" w:color="000000"/>
              <w:right w:val="single" w:sz="4" w:space="0" w:color="000000"/>
            </w:tcBorders>
            <w:vAlign w:val="center"/>
          </w:tcPr>
          <w:p w14:paraId="2EA7C4B7" w14:textId="77777777" w:rsidR="0063772F" w:rsidRDefault="0063772F" w:rsidP="0063772F">
            <w:pPr>
              <w:pStyle w:val="p0"/>
              <w:widowControl/>
              <w:jc w:val="righ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5BD8785C" w14:textId="77777777" w:rsidR="0063772F" w:rsidRDefault="0063772F" w:rsidP="0063772F">
            <w:pPr>
              <w:pStyle w:val="p0"/>
              <w:widowControl/>
              <w:jc w:val="right"/>
              <w:rPr>
                <w:rFonts w:ascii="宋体" w:hAnsi="宋体" w:cs="宋体"/>
                <w:color w:val="000000"/>
                <w:sz w:val="22"/>
                <w:szCs w:val="22"/>
              </w:rPr>
            </w:pPr>
          </w:p>
        </w:tc>
      </w:tr>
      <w:tr w:rsidR="0063772F" w14:paraId="03B059F5" w14:textId="77777777" w:rsidTr="00B17829">
        <w:trPr>
          <w:trHeight w:val="450"/>
          <w:jc w:val="center"/>
        </w:trPr>
        <w:tc>
          <w:tcPr>
            <w:tcW w:w="1696" w:type="dxa"/>
            <w:gridSpan w:val="3"/>
            <w:tcBorders>
              <w:top w:val="single" w:sz="4" w:space="0" w:color="000000"/>
              <w:left w:val="single" w:sz="4" w:space="0" w:color="000000"/>
              <w:bottom w:val="single" w:sz="4" w:space="0" w:color="000000"/>
              <w:right w:val="single" w:sz="4" w:space="0" w:color="000000"/>
            </w:tcBorders>
            <w:vAlign w:val="center"/>
          </w:tcPr>
          <w:p w14:paraId="2D2E0C81" w14:textId="1E51E1F2" w:rsidR="0063772F" w:rsidRDefault="0063772F" w:rsidP="0063772F">
            <w:pPr>
              <w:pStyle w:val="p0"/>
              <w:widowControl/>
              <w:jc w:val="left"/>
              <w:rPr>
                <w:rFonts w:ascii="宋体" w:hAnsi="宋体" w:cs="宋体"/>
                <w:color w:val="000000"/>
                <w:sz w:val="22"/>
                <w:szCs w:val="22"/>
              </w:rPr>
            </w:pPr>
            <w:r>
              <w:rPr>
                <w:rFonts w:hint="eastAsia"/>
                <w:color w:val="000000"/>
                <w:sz w:val="22"/>
                <w:szCs w:val="22"/>
              </w:rPr>
              <w:t>2050204</w:t>
            </w:r>
          </w:p>
        </w:tc>
        <w:tc>
          <w:tcPr>
            <w:tcW w:w="1701" w:type="dxa"/>
            <w:tcBorders>
              <w:top w:val="single" w:sz="4" w:space="0" w:color="000000"/>
              <w:left w:val="nil"/>
              <w:bottom w:val="single" w:sz="4" w:space="0" w:color="000000"/>
              <w:right w:val="single" w:sz="4" w:space="0" w:color="000000"/>
            </w:tcBorders>
            <w:vAlign w:val="center"/>
          </w:tcPr>
          <w:p w14:paraId="7735BAEB" w14:textId="4655C327" w:rsidR="0063772F" w:rsidRDefault="0063772F" w:rsidP="0063772F">
            <w:pPr>
              <w:pStyle w:val="p0"/>
              <w:widowControl/>
              <w:jc w:val="left"/>
              <w:rPr>
                <w:rFonts w:ascii="宋体" w:hAnsi="宋体" w:cs="宋体"/>
                <w:color w:val="000000"/>
                <w:sz w:val="22"/>
                <w:szCs w:val="22"/>
              </w:rPr>
            </w:pPr>
            <w:r>
              <w:rPr>
                <w:rFonts w:hint="eastAsia"/>
                <w:color w:val="000000"/>
                <w:sz w:val="22"/>
                <w:szCs w:val="22"/>
              </w:rPr>
              <w:t>高中教育</w:t>
            </w:r>
          </w:p>
        </w:tc>
        <w:tc>
          <w:tcPr>
            <w:tcW w:w="1134" w:type="dxa"/>
            <w:tcBorders>
              <w:top w:val="single" w:sz="4" w:space="0" w:color="000000"/>
              <w:left w:val="nil"/>
              <w:bottom w:val="single" w:sz="4" w:space="0" w:color="000000"/>
              <w:right w:val="single" w:sz="4" w:space="0" w:color="000000"/>
            </w:tcBorders>
            <w:vAlign w:val="center"/>
          </w:tcPr>
          <w:p w14:paraId="041EA38C" w14:textId="632C7885"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5,305.52</w:t>
            </w:r>
          </w:p>
        </w:tc>
        <w:tc>
          <w:tcPr>
            <w:tcW w:w="1171" w:type="dxa"/>
            <w:tcBorders>
              <w:top w:val="single" w:sz="4" w:space="0" w:color="000000"/>
              <w:left w:val="nil"/>
              <w:bottom w:val="single" w:sz="4" w:space="0" w:color="000000"/>
              <w:right w:val="single" w:sz="4" w:space="0" w:color="000000"/>
            </w:tcBorders>
            <w:vAlign w:val="center"/>
          </w:tcPr>
          <w:p w14:paraId="5C9C945C" w14:textId="3C187FDA"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4,829.75</w:t>
            </w:r>
          </w:p>
        </w:tc>
        <w:tc>
          <w:tcPr>
            <w:tcW w:w="993" w:type="dxa"/>
            <w:tcBorders>
              <w:top w:val="single" w:sz="4" w:space="0" w:color="000000"/>
              <w:left w:val="nil"/>
              <w:bottom w:val="single" w:sz="4" w:space="0" w:color="000000"/>
              <w:right w:val="single" w:sz="4" w:space="0" w:color="000000"/>
            </w:tcBorders>
            <w:vAlign w:val="center"/>
          </w:tcPr>
          <w:p w14:paraId="6938B002" w14:textId="12ED9980"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475.77</w:t>
            </w:r>
          </w:p>
        </w:tc>
        <w:tc>
          <w:tcPr>
            <w:tcW w:w="823" w:type="dxa"/>
            <w:tcBorders>
              <w:top w:val="single" w:sz="4" w:space="0" w:color="000000"/>
              <w:left w:val="nil"/>
              <w:bottom w:val="single" w:sz="4" w:space="0" w:color="000000"/>
              <w:right w:val="single" w:sz="4" w:space="0" w:color="000000"/>
            </w:tcBorders>
            <w:vAlign w:val="center"/>
          </w:tcPr>
          <w:p w14:paraId="273F26A9" w14:textId="63A43EC7" w:rsidR="0063772F" w:rsidRDefault="0063772F" w:rsidP="0063772F">
            <w:pPr>
              <w:pStyle w:val="p0"/>
              <w:widowControl/>
              <w:jc w:val="right"/>
              <w:rPr>
                <w:rFonts w:ascii="宋体" w:hAnsi="宋体" w:cs="宋体"/>
                <w:color w:val="000000"/>
                <w:sz w:val="22"/>
                <w:szCs w:val="22"/>
              </w:rPr>
            </w:pPr>
          </w:p>
        </w:tc>
        <w:tc>
          <w:tcPr>
            <w:tcW w:w="950" w:type="dxa"/>
            <w:tcBorders>
              <w:top w:val="single" w:sz="4" w:space="0" w:color="000000"/>
              <w:left w:val="nil"/>
              <w:bottom w:val="single" w:sz="4" w:space="0" w:color="000000"/>
              <w:right w:val="single" w:sz="4" w:space="0" w:color="000000"/>
            </w:tcBorders>
            <w:vAlign w:val="center"/>
          </w:tcPr>
          <w:p w14:paraId="2D4C9222" w14:textId="54949851" w:rsidR="0063772F" w:rsidRDefault="0063772F" w:rsidP="0063772F">
            <w:pPr>
              <w:pStyle w:val="p0"/>
              <w:widowControl/>
              <w:jc w:val="righ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53619BBD" w14:textId="203CB912" w:rsidR="0063772F" w:rsidRDefault="0063772F" w:rsidP="0063772F">
            <w:pPr>
              <w:pStyle w:val="p0"/>
              <w:widowControl/>
              <w:jc w:val="right"/>
              <w:rPr>
                <w:rFonts w:ascii="宋体" w:hAnsi="宋体" w:cs="宋体"/>
                <w:color w:val="000000"/>
                <w:sz w:val="22"/>
                <w:szCs w:val="22"/>
              </w:rPr>
            </w:pPr>
          </w:p>
        </w:tc>
      </w:tr>
      <w:tr w:rsidR="0063772F" w14:paraId="2A982DCD" w14:textId="77777777" w:rsidTr="00B17829">
        <w:trPr>
          <w:trHeight w:val="450"/>
          <w:jc w:val="center"/>
        </w:trPr>
        <w:tc>
          <w:tcPr>
            <w:tcW w:w="1696" w:type="dxa"/>
            <w:gridSpan w:val="3"/>
            <w:tcBorders>
              <w:top w:val="single" w:sz="4" w:space="0" w:color="000000"/>
              <w:left w:val="single" w:sz="4" w:space="0" w:color="000000"/>
              <w:bottom w:val="single" w:sz="4" w:space="0" w:color="000000"/>
              <w:right w:val="single" w:sz="4" w:space="0" w:color="000000"/>
            </w:tcBorders>
            <w:vAlign w:val="center"/>
          </w:tcPr>
          <w:p w14:paraId="4F6FE8EA" w14:textId="40268C08" w:rsidR="0063772F" w:rsidRDefault="0063772F" w:rsidP="0063772F">
            <w:pPr>
              <w:pStyle w:val="p0"/>
              <w:widowControl/>
              <w:jc w:val="left"/>
              <w:rPr>
                <w:rFonts w:ascii="宋体" w:hAnsi="宋体" w:cs="宋体"/>
                <w:color w:val="000000"/>
                <w:sz w:val="22"/>
                <w:szCs w:val="22"/>
              </w:rPr>
            </w:pPr>
            <w:r>
              <w:rPr>
                <w:rFonts w:hint="eastAsia"/>
                <w:color w:val="000000"/>
                <w:sz w:val="22"/>
                <w:szCs w:val="22"/>
              </w:rPr>
              <w:t>2050299</w:t>
            </w:r>
          </w:p>
        </w:tc>
        <w:tc>
          <w:tcPr>
            <w:tcW w:w="1701" w:type="dxa"/>
            <w:tcBorders>
              <w:top w:val="single" w:sz="4" w:space="0" w:color="000000"/>
              <w:left w:val="nil"/>
              <w:bottom w:val="single" w:sz="4" w:space="0" w:color="000000"/>
              <w:right w:val="single" w:sz="4" w:space="0" w:color="000000"/>
            </w:tcBorders>
            <w:vAlign w:val="center"/>
          </w:tcPr>
          <w:p w14:paraId="13474A87" w14:textId="21D6E227" w:rsidR="0063772F" w:rsidRDefault="0063772F" w:rsidP="0063772F">
            <w:pPr>
              <w:pStyle w:val="p0"/>
              <w:widowControl/>
              <w:jc w:val="left"/>
              <w:rPr>
                <w:rFonts w:ascii="宋体" w:hAnsi="宋体" w:cs="宋体"/>
                <w:color w:val="000000"/>
                <w:sz w:val="22"/>
                <w:szCs w:val="22"/>
              </w:rPr>
            </w:pPr>
            <w:r>
              <w:rPr>
                <w:rFonts w:hint="eastAsia"/>
                <w:color w:val="000000"/>
                <w:sz w:val="22"/>
                <w:szCs w:val="22"/>
              </w:rPr>
              <w:t>其他普通教育支出</w:t>
            </w:r>
          </w:p>
        </w:tc>
        <w:tc>
          <w:tcPr>
            <w:tcW w:w="1134" w:type="dxa"/>
            <w:tcBorders>
              <w:top w:val="single" w:sz="4" w:space="0" w:color="000000"/>
              <w:left w:val="nil"/>
              <w:bottom w:val="single" w:sz="4" w:space="0" w:color="000000"/>
              <w:right w:val="single" w:sz="4" w:space="0" w:color="000000"/>
            </w:tcBorders>
            <w:vAlign w:val="center"/>
          </w:tcPr>
          <w:p w14:paraId="3102D7A3" w14:textId="4BAEC470"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38.56</w:t>
            </w:r>
          </w:p>
        </w:tc>
        <w:tc>
          <w:tcPr>
            <w:tcW w:w="1171" w:type="dxa"/>
            <w:tcBorders>
              <w:top w:val="single" w:sz="4" w:space="0" w:color="000000"/>
              <w:left w:val="nil"/>
              <w:bottom w:val="single" w:sz="4" w:space="0" w:color="000000"/>
              <w:right w:val="single" w:sz="4" w:space="0" w:color="000000"/>
            </w:tcBorders>
            <w:vAlign w:val="center"/>
          </w:tcPr>
          <w:p w14:paraId="551763B4" w14:textId="0AB2E777"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38.56</w:t>
            </w:r>
          </w:p>
        </w:tc>
        <w:tc>
          <w:tcPr>
            <w:tcW w:w="993" w:type="dxa"/>
            <w:tcBorders>
              <w:top w:val="single" w:sz="4" w:space="0" w:color="000000"/>
              <w:left w:val="nil"/>
              <w:bottom w:val="single" w:sz="4" w:space="0" w:color="000000"/>
              <w:right w:val="single" w:sz="4" w:space="0" w:color="000000"/>
            </w:tcBorders>
            <w:vAlign w:val="center"/>
          </w:tcPr>
          <w:p w14:paraId="7D58C1E9" w14:textId="0C666D7E"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 xml:space="preserve">　</w:t>
            </w:r>
          </w:p>
        </w:tc>
        <w:tc>
          <w:tcPr>
            <w:tcW w:w="823" w:type="dxa"/>
            <w:tcBorders>
              <w:top w:val="single" w:sz="4" w:space="0" w:color="000000"/>
              <w:left w:val="nil"/>
              <w:bottom w:val="single" w:sz="4" w:space="0" w:color="000000"/>
              <w:right w:val="single" w:sz="4" w:space="0" w:color="000000"/>
            </w:tcBorders>
            <w:vAlign w:val="center"/>
          </w:tcPr>
          <w:p w14:paraId="5113F976" w14:textId="4BE72FAE" w:rsidR="0063772F" w:rsidRDefault="0063772F" w:rsidP="0063772F">
            <w:pPr>
              <w:pStyle w:val="p0"/>
              <w:widowControl/>
              <w:jc w:val="right"/>
              <w:rPr>
                <w:rFonts w:ascii="宋体" w:hAnsi="宋体" w:cs="宋体"/>
                <w:color w:val="000000"/>
                <w:sz w:val="22"/>
                <w:szCs w:val="22"/>
              </w:rPr>
            </w:pPr>
          </w:p>
        </w:tc>
        <w:tc>
          <w:tcPr>
            <w:tcW w:w="950" w:type="dxa"/>
            <w:tcBorders>
              <w:top w:val="single" w:sz="4" w:space="0" w:color="000000"/>
              <w:left w:val="nil"/>
              <w:bottom w:val="single" w:sz="4" w:space="0" w:color="000000"/>
              <w:right w:val="single" w:sz="4" w:space="0" w:color="000000"/>
            </w:tcBorders>
            <w:vAlign w:val="center"/>
          </w:tcPr>
          <w:p w14:paraId="0655FA6A" w14:textId="13C01B62" w:rsidR="0063772F" w:rsidRDefault="0063772F" w:rsidP="0063772F">
            <w:pPr>
              <w:pStyle w:val="p0"/>
              <w:widowControl/>
              <w:jc w:val="righ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2B74601E" w14:textId="2F0952F4" w:rsidR="0063772F" w:rsidRDefault="0063772F" w:rsidP="0063772F">
            <w:pPr>
              <w:pStyle w:val="p0"/>
              <w:widowControl/>
              <w:jc w:val="right"/>
              <w:rPr>
                <w:rFonts w:ascii="宋体" w:hAnsi="宋体" w:cs="宋体"/>
                <w:color w:val="000000"/>
                <w:sz w:val="22"/>
                <w:szCs w:val="22"/>
              </w:rPr>
            </w:pPr>
          </w:p>
        </w:tc>
      </w:tr>
      <w:tr w:rsidR="0063772F" w14:paraId="0D92966A" w14:textId="77777777" w:rsidTr="00B17829">
        <w:trPr>
          <w:trHeight w:val="450"/>
          <w:jc w:val="center"/>
        </w:trPr>
        <w:tc>
          <w:tcPr>
            <w:tcW w:w="1696" w:type="dxa"/>
            <w:gridSpan w:val="3"/>
            <w:tcBorders>
              <w:top w:val="single" w:sz="4" w:space="0" w:color="000000"/>
              <w:left w:val="single" w:sz="4" w:space="0" w:color="000000"/>
              <w:bottom w:val="single" w:sz="4" w:space="0" w:color="000000"/>
              <w:right w:val="single" w:sz="4" w:space="0" w:color="000000"/>
            </w:tcBorders>
            <w:vAlign w:val="center"/>
          </w:tcPr>
          <w:p w14:paraId="7BA6A38C" w14:textId="50832329" w:rsidR="0063772F" w:rsidRDefault="0063772F" w:rsidP="0063772F">
            <w:pPr>
              <w:pStyle w:val="p0"/>
              <w:widowControl/>
              <w:jc w:val="left"/>
              <w:rPr>
                <w:rFonts w:ascii="宋体" w:hAnsi="宋体" w:cs="宋体"/>
                <w:color w:val="000000"/>
                <w:sz w:val="22"/>
                <w:szCs w:val="22"/>
              </w:rPr>
            </w:pPr>
            <w:r>
              <w:rPr>
                <w:rFonts w:hint="eastAsia"/>
                <w:color w:val="000000"/>
                <w:sz w:val="22"/>
                <w:szCs w:val="22"/>
              </w:rPr>
              <w:t>2050999</w:t>
            </w:r>
          </w:p>
        </w:tc>
        <w:tc>
          <w:tcPr>
            <w:tcW w:w="1701" w:type="dxa"/>
            <w:tcBorders>
              <w:top w:val="single" w:sz="4" w:space="0" w:color="000000"/>
              <w:left w:val="nil"/>
              <w:bottom w:val="single" w:sz="4" w:space="0" w:color="000000"/>
              <w:right w:val="single" w:sz="4" w:space="0" w:color="000000"/>
            </w:tcBorders>
            <w:vAlign w:val="center"/>
          </w:tcPr>
          <w:p w14:paraId="42DD3476" w14:textId="51E8B210" w:rsidR="0063772F" w:rsidRDefault="0063772F" w:rsidP="0063772F">
            <w:pPr>
              <w:pStyle w:val="p0"/>
              <w:widowControl/>
              <w:jc w:val="left"/>
              <w:rPr>
                <w:rFonts w:ascii="宋体" w:hAnsi="宋体" w:cs="宋体"/>
                <w:color w:val="000000"/>
                <w:sz w:val="22"/>
                <w:szCs w:val="22"/>
              </w:rPr>
            </w:pPr>
            <w:r>
              <w:rPr>
                <w:rFonts w:hint="eastAsia"/>
                <w:color w:val="000000"/>
                <w:sz w:val="22"/>
                <w:szCs w:val="22"/>
              </w:rPr>
              <w:t>其他教育费附加安排的支出</w:t>
            </w:r>
          </w:p>
        </w:tc>
        <w:tc>
          <w:tcPr>
            <w:tcW w:w="1134" w:type="dxa"/>
            <w:tcBorders>
              <w:top w:val="single" w:sz="4" w:space="0" w:color="000000"/>
              <w:left w:val="nil"/>
              <w:bottom w:val="single" w:sz="4" w:space="0" w:color="000000"/>
              <w:right w:val="single" w:sz="4" w:space="0" w:color="000000"/>
            </w:tcBorders>
            <w:vAlign w:val="center"/>
          </w:tcPr>
          <w:p w14:paraId="3B325D6C" w14:textId="6703E54E"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7.16</w:t>
            </w:r>
          </w:p>
        </w:tc>
        <w:tc>
          <w:tcPr>
            <w:tcW w:w="1171" w:type="dxa"/>
            <w:tcBorders>
              <w:top w:val="single" w:sz="4" w:space="0" w:color="000000"/>
              <w:left w:val="nil"/>
              <w:bottom w:val="single" w:sz="4" w:space="0" w:color="000000"/>
              <w:right w:val="single" w:sz="4" w:space="0" w:color="000000"/>
            </w:tcBorders>
            <w:vAlign w:val="center"/>
          </w:tcPr>
          <w:p w14:paraId="1636C7D0" w14:textId="1B80C4D8"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7.16</w:t>
            </w:r>
          </w:p>
        </w:tc>
        <w:tc>
          <w:tcPr>
            <w:tcW w:w="993" w:type="dxa"/>
            <w:tcBorders>
              <w:top w:val="single" w:sz="4" w:space="0" w:color="000000"/>
              <w:left w:val="nil"/>
              <w:bottom w:val="single" w:sz="4" w:space="0" w:color="000000"/>
              <w:right w:val="single" w:sz="4" w:space="0" w:color="000000"/>
            </w:tcBorders>
            <w:vAlign w:val="center"/>
          </w:tcPr>
          <w:p w14:paraId="4E9C264B" w14:textId="360C4E56"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 xml:space="preserve">　</w:t>
            </w:r>
          </w:p>
        </w:tc>
        <w:tc>
          <w:tcPr>
            <w:tcW w:w="823" w:type="dxa"/>
            <w:tcBorders>
              <w:top w:val="single" w:sz="4" w:space="0" w:color="000000"/>
              <w:left w:val="nil"/>
              <w:bottom w:val="single" w:sz="4" w:space="0" w:color="000000"/>
              <w:right w:val="single" w:sz="4" w:space="0" w:color="000000"/>
            </w:tcBorders>
            <w:vAlign w:val="center"/>
          </w:tcPr>
          <w:p w14:paraId="5775D9C5" w14:textId="3DC2CF94" w:rsidR="0063772F" w:rsidRDefault="0063772F" w:rsidP="0063772F">
            <w:pPr>
              <w:pStyle w:val="p0"/>
              <w:widowControl/>
              <w:jc w:val="right"/>
              <w:rPr>
                <w:rFonts w:ascii="宋体" w:hAnsi="宋体" w:cs="宋体"/>
                <w:color w:val="000000"/>
                <w:sz w:val="22"/>
                <w:szCs w:val="22"/>
              </w:rPr>
            </w:pPr>
          </w:p>
        </w:tc>
        <w:tc>
          <w:tcPr>
            <w:tcW w:w="950" w:type="dxa"/>
            <w:tcBorders>
              <w:top w:val="single" w:sz="4" w:space="0" w:color="000000"/>
              <w:left w:val="nil"/>
              <w:bottom w:val="single" w:sz="4" w:space="0" w:color="000000"/>
              <w:right w:val="single" w:sz="4" w:space="0" w:color="000000"/>
            </w:tcBorders>
            <w:vAlign w:val="center"/>
          </w:tcPr>
          <w:p w14:paraId="5F304231" w14:textId="16726614" w:rsidR="0063772F" w:rsidRDefault="0063772F" w:rsidP="0063772F">
            <w:pPr>
              <w:pStyle w:val="p0"/>
              <w:widowControl/>
              <w:jc w:val="righ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596833A8" w14:textId="7F1CFF13" w:rsidR="0063772F" w:rsidRDefault="0063772F" w:rsidP="0063772F">
            <w:pPr>
              <w:pStyle w:val="p0"/>
              <w:widowControl/>
              <w:jc w:val="right"/>
              <w:rPr>
                <w:rFonts w:ascii="宋体" w:hAnsi="宋体" w:cs="宋体"/>
                <w:color w:val="000000"/>
                <w:sz w:val="22"/>
                <w:szCs w:val="22"/>
              </w:rPr>
            </w:pPr>
          </w:p>
        </w:tc>
      </w:tr>
      <w:tr w:rsidR="0063772F" w14:paraId="6036D88B" w14:textId="77777777" w:rsidTr="00B17829">
        <w:trPr>
          <w:trHeight w:val="450"/>
          <w:jc w:val="center"/>
        </w:trPr>
        <w:tc>
          <w:tcPr>
            <w:tcW w:w="1696" w:type="dxa"/>
            <w:gridSpan w:val="3"/>
            <w:tcBorders>
              <w:top w:val="single" w:sz="4" w:space="0" w:color="000000"/>
              <w:left w:val="single" w:sz="4" w:space="0" w:color="000000"/>
              <w:bottom w:val="single" w:sz="4" w:space="0" w:color="000000"/>
              <w:right w:val="single" w:sz="4" w:space="0" w:color="000000"/>
            </w:tcBorders>
            <w:vAlign w:val="center"/>
          </w:tcPr>
          <w:p w14:paraId="70E26EF9" w14:textId="1126181B" w:rsidR="0063772F" w:rsidRDefault="0063772F" w:rsidP="0063772F">
            <w:pPr>
              <w:pStyle w:val="p0"/>
              <w:widowControl/>
              <w:jc w:val="left"/>
              <w:rPr>
                <w:rFonts w:ascii="宋体" w:hAnsi="宋体" w:cs="宋体"/>
                <w:color w:val="000000"/>
                <w:sz w:val="22"/>
                <w:szCs w:val="22"/>
              </w:rPr>
            </w:pPr>
            <w:r>
              <w:rPr>
                <w:rFonts w:hint="eastAsia"/>
                <w:color w:val="000000"/>
                <w:sz w:val="22"/>
                <w:szCs w:val="22"/>
              </w:rPr>
              <w:t>2059999</w:t>
            </w:r>
          </w:p>
        </w:tc>
        <w:tc>
          <w:tcPr>
            <w:tcW w:w="1701" w:type="dxa"/>
            <w:tcBorders>
              <w:top w:val="single" w:sz="4" w:space="0" w:color="000000"/>
              <w:left w:val="nil"/>
              <w:bottom w:val="single" w:sz="4" w:space="0" w:color="000000"/>
              <w:right w:val="single" w:sz="4" w:space="0" w:color="000000"/>
            </w:tcBorders>
            <w:vAlign w:val="center"/>
          </w:tcPr>
          <w:p w14:paraId="39C83BF2" w14:textId="7D7775A2" w:rsidR="0063772F" w:rsidRDefault="0063772F" w:rsidP="0063772F">
            <w:pPr>
              <w:pStyle w:val="p0"/>
              <w:widowControl/>
              <w:jc w:val="left"/>
              <w:rPr>
                <w:rFonts w:ascii="宋体" w:hAnsi="宋体" w:cs="宋体"/>
                <w:color w:val="000000"/>
                <w:sz w:val="22"/>
                <w:szCs w:val="22"/>
              </w:rPr>
            </w:pPr>
            <w:r>
              <w:rPr>
                <w:rFonts w:hint="eastAsia"/>
                <w:color w:val="000000"/>
                <w:sz w:val="22"/>
                <w:szCs w:val="22"/>
              </w:rPr>
              <w:t>其他教育支出</w:t>
            </w:r>
          </w:p>
        </w:tc>
        <w:tc>
          <w:tcPr>
            <w:tcW w:w="1134" w:type="dxa"/>
            <w:tcBorders>
              <w:top w:val="single" w:sz="4" w:space="0" w:color="000000"/>
              <w:left w:val="nil"/>
              <w:bottom w:val="single" w:sz="4" w:space="0" w:color="000000"/>
              <w:right w:val="single" w:sz="4" w:space="0" w:color="000000"/>
            </w:tcBorders>
            <w:vAlign w:val="center"/>
          </w:tcPr>
          <w:p w14:paraId="51B0858F" w14:textId="6AE8C009"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9.30</w:t>
            </w:r>
          </w:p>
        </w:tc>
        <w:tc>
          <w:tcPr>
            <w:tcW w:w="1171" w:type="dxa"/>
            <w:tcBorders>
              <w:top w:val="single" w:sz="4" w:space="0" w:color="000000"/>
              <w:left w:val="nil"/>
              <w:bottom w:val="single" w:sz="4" w:space="0" w:color="000000"/>
              <w:right w:val="single" w:sz="4" w:space="0" w:color="000000"/>
            </w:tcBorders>
            <w:vAlign w:val="center"/>
          </w:tcPr>
          <w:p w14:paraId="7C00A632" w14:textId="7E1C0098"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9.30</w:t>
            </w:r>
          </w:p>
        </w:tc>
        <w:tc>
          <w:tcPr>
            <w:tcW w:w="993" w:type="dxa"/>
            <w:tcBorders>
              <w:top w:val="single" w:sz="4" w:space="0" w:color="000000"/>
              <w:left w:val="nil"/>
              <w:bottom w:val="single" w:sz="4" w:space="0" w:color="000000"/>
              <w:right w:val="single" w:sz="4" w:space="0" w:color="000000"/>
            </w:tcBorders>
            <w:vAlign w:val="center"/>
          </w:tcPr>
          <w:p w14:paraId="3FF4D7E8" w14:textId="134FB3A5"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 xml:space="preserve">　</w:t>
            </w:r>
          </w:p>
        </w:tc>
        <w:tc>
          <w:tcPr>
            <w:tcW w:w="823" w:type="dxa"/>
            <w:tcBorders>
              <w:top w:val="single" w:sz="4" w:space="0" w:color="000000"/>
              <w:left w:val="nil"/>
              <w:bottom w:val="single" w:sz="4" w:space="0" w:color="000000"/>
              <w:right w:val="single" w:sz="4" w:space="0" w:color="000000"/>
            </w:tcBorders>
            <w:vAlign w:val="center"/>
          </w:tcPr>
          <w:p w14:paraId="2F0BAFFB" w14:textId="032F778A" w:rsidR="0063772F" w:rsidRDefault="0063772F" w:rsidP="0063772F">
            <w:pPr>
              <w:pStyle w:val="p0"/>
              <w:widowControl/>
              <w:jc w:val="right"/>
              <w:rPr>
                <w:rFonts w:ascii="宋体" w:hAnsi="宋体" w:cs="宋体"/>
                <w:color w:val="000000"/>
                <w:sz w:val="22"/>
                <w:szCs w:val="22"/>
              </w:rPr>
            </w:pPr>
          </w:p>
        </w:tc>
        <w:tc>
          <w:tcPr>
            <w:tcW w:w="950" w:type="dxa"/>
            <w:tcBorders>
              <w:top w:val="single" w:sz="4" w:space="0" w:color="000000"/>
              <w:left w:val="nil"/>
              <w:bottom w:val="single" w:sz="4" w:space="0" w:color="000000"/>
              <w:right w:val="single" w:sz="4" w:space="0" w:color="000000"/>
            </w:tcBorders>
            <w:vAlign w:val="center"/>
          </w:tcPr>
          <w:p w14:paraId="6E6AFBB5" w14:textId="6A420E67" w:rsidR="0063772F" w:rsidRDefault="0063772F" w:rsidP="0063772F">
            <w:pPr>
              <w:pStyle w:val="p0"/>
              <w:widowControl/>
              <w:jc w:val="righ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1947528E" w14:textId="75A23116" w:rsidR="0063772F" w:rsidRDefault="0063772F" w:rsidP="0063772F">
            <w:pPr>
              <w:pStyle w:val="p0"/>
              <w:widowControl/>
              <w:jc w:val="right"/>
              <w:rPr>
                <w:rFonts w:ascii="宋体" w:hAnsi="宋体" w:cs="宋体"/>
                <w:color w:val="000000"/>
                <w:sz w:val="22"/>
                <w:szCs w:val="22"/>
              </w:rPr>
            </w:pPr>
          </w:p>
        </w:tc>
      </w:tr>
      <w:tr w:rsidR="0063772F" w14:paraId="7EC9947A" w14:textId="77777777" w:rsidTr="00B17829">
        <w:trPr>
          <w:trHeight w:val="450"/>
          <w:jc w:val="center"/>
        </w:trPr>
        <w:tc>
          <w:tcPr>
            <w:tcW w:w="1696" w:type="dxa"/>
            <w:gridSpan w:val="3"/>
            <w:tcBorders>
              <w:top w:val="single" w:sz="4" w:space="0" w:color="000000"/>
              <w:left w:val="single" w:sz="4" w:space="0" w:color="000000"/>
              <w:bottom w:val="single" w:sz="4" w:space="0" w:color="000000"/>
              <w:right w:val="single" w:sz="4" w:space="0" w:color="000000"/>
            </w:tcBorders>
            <w:vAlign w:val="center"/>
          </w:tcPr>
          <w:p w14:paraId="6CC9B92B" w14:textId="73AB6E1F" w:rsidR="0063772F" w:rsidRDefault="0063772F" w:rsidP="0063772F">
            <w:pPr>
              <w:pStyle w:val="p0"/>
              <w:widowControl/>
              <w:jc w:val="left"/>
              <w:rPr>
                <w:rFonts w:ascii="宋体" w:hAnsi="宋体" w:cs="宋体"/>
                <w:color w:val="000000"/>
                <w:sz w:val="22"/>
                <w:szCs w:val="22"/>
              </w:rPr>
            </w:pPr>
            <w:r>
              <w:rPr>
                <w:rFonts w:hint="eastAsia"/>
                <w:color w:val="000000"/>
                <w:sz w:val="22"/>
                <w:szCs w:val="22"/>
              </w:rPr>
              <w:t>2080505</w:t>
            </w:r>
          </w:p>
        </w:tc>
        <w:tc>
          <w:tcPr>
            <w:tcW w:w="1701" w:type="dxa"/>
            <w:tcBorders>
              <w:top w:val="single" w:sz="4" w:space="0" w:color="000000"/>
              <w:left w:val="nil"/>
              <w:bottom w:val="single" w:sz="4" w:space="0" w:color="000000"/>
              <w:right w:val="single" w:sz="4" w:space="0" w:color="000000"/>
            </w:tcBorders>
            <w:vAlign w:val="center"/>
          </w:tcPr>
          <w:p w14:paraId="11D193DF" w14:textId="12AC8969" w:rsidR="0063772F" w:rsidRDefault="0063772F" w:rsidP="0063772F">
            <w:pPr>
              <w:pStyle w:val="p0"/>
              <w:widowControl/>
              <w:jc w:val="left"/>
              <w:rPr>
                <w:rFonts w:ascii="宋体" w:hAnsi="宋体" w:cs="宋体"/>
                <w:color w:val="000000"/>
                <w:sz w:val="22"/>
                <w:szCs w:val="22"/>
              </w:rPr>
            </w:pPr>
            <w:r>
              <w:rPr>
                <w:rFonts w:hint="eastAsia"/>
                <w:color w:val="000000"/>
                <w:sz w:val="22"/>
                <w:szCs w:val="22"/>
              </w:rPr>
              <w:t>机关事业单位基本养老保险缴费支出</w:t>
            </w:r>
          </w:p>
        </w:tc>
        <w:tc>
          <w:tcPr>
            <w:tcW w:w="1134" w:type="dxa"/>
            <w:tcBorders>
              <w:top w:val="single" w:sz="4" w:space="0" w:color="000000"/>
              <w:left w:val="nil"/>
              <w:bottom w:val="single" w:sz="4" w:space="0" w:color="000000"/>
              <w:right w:val="single" w:sz="4" w:space="0" w:color="000000"/>
            </w:tcBorders>
            <w:vAlign w:val="center"/>
          </w:tcPr>
          <w:p w14:paraId="30227F32" w14:textId="00203539"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428.53</w:t>
            </w:r>
          </w:p>
        </w:tc>
        <w:tc>
          <w:tcPr>
            <w:tcW w:w="1171" w:type="dxa"/>
            <w:tcBorders>
              <w:top w:val="single" w:sz="4" w:space="0" w:color="000000"/>
              <w:left w:val="nil"/>
              <w:bottom w:val="single" w:sz="4" w:space="0" w:color="000000"/>
              <w:right w:val="single" w:sz="4" w:space="0" w:color="000000"/>
            </w:tcBorders>
            <w:vAlign w:val="center"/>
          </w:tcPr>
          <w:p w14:paraId="367668F2" w14:textId="6EA68865"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428.53</w:t>
            </w:r>
          </w:p>
        </w:tc>
        <w:tc>
          <w:tcPr>
            <w:tcW w:w="993" w:type="dxa"/>
            <w:tcBorders>
              <w:top w:val="single" w:sz="4" w:space="0" w:color="000000"/>
              <w:left w:val="nil"/>
              <w:bottom w:val="single" w:sz="4" w:space="0" w:color="000000"/>
              <w:right w:val="single" w:sz="4" w:space="0" w:color="000000"/>
            </w:tcBorders>
            <w:vAlign w:val="center"/>
          </w:tcPr>
          <w:p w14:paraId="77A4E633" w14:textId="05CB8FD8"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 xml:space="preserve">　</w:t>
            </w:r>
          </w:p>
        </w:tc>
        <w:tc>
          <w:tcPr>
            <w:tcW w:w="823" w:type="dxa"/>
            <w:tcBorders>
              <w:top w:val="single" w:sz="4" w:space="0" w:color="000000"/>
              <w:left w:val="nil"/>
              <w:bottom w:val="single" w:sz="4" w:space="0" w:color="000000"/>
              <w:right w:val="single" w:sz="4" w:space="0" w:color="000000"/>
            </w:tcBorders>
            <w:vAlign w:val="center"/>
          </w:tcPr>
          <w:p w14:paraId="0C202E03" w14:textId="30814097" w:rsidR="0063772F" w:rsidRDefault="0063772F" w:rsidP="0063772F">
            <w:pPr>
              <w:pStyle w:val="p0"/>
              <w:widowControl/>
              <w:jc w:val="right"/>
              <w:rPr>
                <w:rFonts w:ascii="宋体" w:hAnsi="宋体" w:cs="宋体"/>
                <w:color w:val="000000"/>
                <w:sz w:val="22"/>
                <w:szCs w:val="22"/>
              </w:rPr>
            </w:pPr>
          </w:p>
        </w:tc>
        <w:tc>
          <w:tcPr>
            <w:tcW w:w="950" w:type="dxa"/>
            <w:tcBorders>
              <w:top w:val="single" w:sz="4" w:space="0" w:color="000000"/>
              <w:left w:val="nil"/>
              <w:bottom w:val="single" w:sz="4" w:space="0" w:color="000000"/>
              <w:right w:val="single" w:sz="4" w:space="0" w:color="000000"/>
            </w:tcBorders>
            <w:vAlign w:val="center"/>
          </w:tcPr>
          <w:p w14:paraId="4991E9C1" w14:textId="3CB61646" w:rsidR="0063772F" w:rsidRDefault="0063772F" w:rsidP="0063772F">
            <w:pPr>
              <w:pStyle w:val="p0"/>
              <w:widowControl/>
              <w:jc w:val="righ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7DC16195" w14:textId="4F098EBF" w:rsidR="0063772F" w:rsidRDefault="0063772F" w:rsidP="0063772F">
            <w:pPr>
              <w:pStyle w:val="p0"/>
              <w:widowControl/>
              <w:jc w:val="right"/>
              <w:rPr>
                <w:rFonts w:ascii="宋体" w:hAnsi="宋体" w:cs="宋体"/>
                <w:color w:val="000000"/>
                <w:sz w:val="22"/>
                <w:szCs w:val="22"/>
              </w:rPr>
            </w:pPr>
          </w:p>
        </w:tc>
      </w:tr>
      <w:tr w:rsidR="0063772F" w14:paraId="2213050A" w14:textId="77777777" w:rsidTr="00B17829">
        <w:trPr>
          <w:trHeight w:val="450"/>
          <w:jc w:val="center"/>
        </w:trPr>
        <w:tc>
          <w:tcPr>
            <w:tcW w:w="1696" w:type="dxa"/>
            <w:gridSpan w:val="3"/>
            <w:tcBorders>
              <w:top w:val="single" w:sz="4" w:space="0" w:color="000000"/>
              <w:left w:val="single" w:sz="4" w:space="0" w:color="000000"/>
              <w:bottom w:val="single" w:sz="4" w:space="0" w:color="000000"/>
              <w:right w:val="single" w:sz="4" w:space="0" w:color="000000"/>
            </w:tcBorders>
            <w:vAlign w:val="center"/>
          </w:tcPr>
          <w:p w14:paraId="35B7E1DE" w14:textId="6D5A0AC9" w:rsidR="0063772F" w:rsidRDefault="0063772F" w:rsidP="0063772F">
            <w:pPr>
              <w:pStyle w:val="p0"/>
              <w:widowControl/>
              <w:jc w:val="left"/>
              <w:rPr>
                <w:rFonts w:ascii="宋体" w:hAnsi="宋体" w:cs="宋体"/>
                <w:color w:val="000000"/>
                <w:sz w:val="22"/>
                <w:szCs w:val="22"/>
              </w:rPr>
            </w:pPr>
            <w:r>
              <w:rPr>
                <w:rFonts w:hint="eastAsia"/>
                <w:color w:val="000000"/>
                <w:sz w:val="22"/>
                <w:szCs w:val="22"/>
              </w:rPr>
              <w:t>2080801</w:t>
            </w:r>
          </w:p>
        </w:tc>
        <w:tc>
          <w:tcPr>
            <w:tcW w:w="1701" w:type="dxa"/>
            <w:tcBorders>
              <w:top w:val="single" w:sz="4" w:space="0" w:color="000000"/>
              <w:left w:val="nil"/>
              <w:bottom w:val="single" w:sz="4" w:space="0" w:color="000000"/>
              <w:right w:val="single" w:sz="4" w:space="0" w:color="000000"/>
            </w:tcBorders>
            <w:vAlign w:val="center"/>
          </w:tcPr>
          <w:p w14:paraId="6A60E23B" w14:textId="325CBF80" w:rsidR="0063772F" w:rsidRDefault="0063772F" w:rsidP="0063772F">
            <w:pPr>
              <w:pStyle w:val="p0"/>
              <w:widowControl/>
              <w:jc w:val="left"/>
              <w:rPr>
                <w:rFonts w:ascii="宋体" w:hAnsi="宋体" w:cs="宋体"/>
                <w:color w:val="000000"/>
                <w:sz w:val="22"/>
                <w:szCs w:val="22"/>
              </w:rPr>
            </w:pPr>
            <w:r>
              <w:rPr>
                <w:rFonts w:hint="eastAsia"/>
                <w:color w:val="000000"/>
                <w:sz w:val="22"/>
                <w:szCs w:val="22"/>
              </w:rPr>
              <w:t>死亡抚恤</w:t>
            </w:r>
          </w:p>
        </w:tc>
        <w:tc>
          <w:tcPr>
            <w:tcW w:w="1134" w:type="dxa"/>
            <w:tcBorders>
              <w:top w:val="single" w:sz="4" w:space="0" w:color="000000"/>
              <w:left w:val="nil"/>
              <w:bottom w:val="single" w:sz="4" w:space="0" w:color="000000"/>
              <w:right w:val="single" w:sz="4" w:space="0" w:color="000000"/>
            </w:tcBorders>
            <w:vAlign w:val="center"/>
          </w:tcPr>
          <w:p w14:paraId="21D3D072" w14:textId="2B2B5C5B"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6.48</w:t>
            </w:r>
          </w:p>
        </w:tc>
        <w:tc>
          <w:tcPr>
            <w:tcW w:w="1171" w:type="dxa"/>
            <w:tcBorders>
              <w:top w:val="single" w:sz="4" w:space="0" w:color="000000"/>
              <w:left w:val="nil"/>
              <w:bottom w:val="single" w:sz="4" w:space="0" w:color="000000"/>
              <w:right w:val="single" w:sz="4" w:space="0" w:color="000000"/>
            </w:tcBorders>
            <w:vAlign w:val="center"/>
          </w:tcPr>
          <w:p w14:paraId="55F0652D" w14:textId="3982D425"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6.48</w:t>
            </w:r>
          </w:p>
        </w:tc>
        <w:tc>
          <w:tcPr>
            <w:tcW w:w="993" w:type="dxa"/>
            <w:tcBorders>
              <w:top w:val="single" w:sz="4" w:space="0" w:color="000000"/>
              <w:left w:val="nil"/>
              <w:bottom w:val="single" w:sz="4" w:space="0" w:color="000000"/>
              <w:right w:val="single" w:sz="4" w:space="0" w:color="000000"/>
            </w:tcBorders>
            <w:vAlign w:val="center"/>
          </w:tcPr>
          <w:p w14:paraId="02665F4B" w14:textId="6B11550C"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 xml:space="preserve">　</w:t>
            </w:r>
          </w:p>
        </w:tc>
        <w:tc>
          <w:tcPr>
            <w:tcW w:w="823" w:type="dxa"/>
            <w:tcBorders>
              <w:top w:val="single" w:sz="4" w:space="0" w:color="000000"/>
              <w:left w:val="nil"/>
              <w:bottom w:val="single" w:sz="4" w:space="0" w:color="000000"/>
              <w:right w:val="single" w:sz="4" w:space="0" w:color="000000"/>
            </w:tcBorders>
            <w:vAlign w:val="center"/>
          </w:tcPr>
          <w:p w14:paraId="2C6281F6" w14:textId="48EA55FC" w:rsidR="0063772F" w:rsidRDefault="0063772F" w:rsidP="0063772F">
            <w:pPr>
              <w:pStyle w:val="p0"/>
              <w:widowControl/>
              <w:jc w:val="right"/>
              <w:rPr>
                <w:rFonts w:ascii="宋体" w:hAnsi="宋体" w:cs="宋体"/>
                <w:color w:val="000000"/>
                <w:sz w:val="22"/>
                <w:szCs w:val="22"/>
              </w:rPr>
            </w:pPr>
          </w:p>
        </w:tc>
        <w:tc>
          <w:tcPr>
            <w:tcW w:w="950" w:type="dxa"/>
            <w:tcBorders>
              <w:top w:val="single" w:sz="4" w:space="0" w:color="000000"/>
              <w:left w:val="nil"/>
              <w:bottom w:val="single" w:sz="4" w:space="0" w:color="000000"/>
              <w:right w:val="single" w:sz="4" w:space="0" w:color="000000"/>
            </w:tcBorders>
            <w:vAlign w:val="center"/>
          </w:tcPr>
          <w:p w14:paraId="5A20794F" w14:textId="7AE54739" w:rsidR="0063772F" w:rsidRDefault="0063772F" w:rsidP="0063772F">
            <w:pPr>
              <w:pStyle w:val="p0"/>
              <w:widowControl/>
              <w:jc w:val="righ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2ADAAC5C" w14:textId="6997AD6E" w:rsidR="0063772F" w:rsidRDefault="0063772F" w:rsidP="0063772F">
            <w:pPr>
              <w:pStyle w:val="p0"/>
              <w:widowControl/>
              <w:jc w:val="right"/>
              <w:rPr>
                <w:rFonts w:ascii="宋体" w:hAnsi="宋体" w:cs="宋体"/>
                <w:color w:val="000000"/>
                <w:sz w:val="22"/>
                <w:szCs w:val="22"/>
              </w:rPr>
            </w:pPr>
          </w:p>
        </w:tc>
      </w:tr>
      <w:tr w:rsidR="0063772F" w14:paraId="03AEF97F" w14:textId="77777777" w:rsidTr="00B17829">
        <w:trPr>
          <w:trHeight w:val="450"/>
          <w:jc w:val="center"/>
        </w:trPr>
        <w:tc>
          <w:tcPr>
            <w:tcW w:w="1696" w:type="dxa"/>
            <w:gridSpan w:val="3"/>
            <w:tcBorders>
              <w:top w:val="single" w:sz="4" w:space="0" w:color="000000"/>
              <w:left w:val="single" w:sz="4" w:space="0" w:color="000000"/>
              <w:bottom w:val="single" w:sz="4" w:space="0" w:color="000000"/>
              <w:right w:val="single" w:sz="4" w:space="0" w:color="000000"/>
            </w:tcBorders>
            <w:vAlign w:val="center"/>
          </w:tcPr>
          <w:p w14:paraId="5AA3D1FF" w14:textId="12F8A3C0" w:rsidR="0063772F" w:rsidRDefault="0063772F" w:rsidP="0063772F">
            <w:pPr>
              <w:pStyle w:val="p0"/>
              <w:widowControl/>
              <w:jc w:val="left"/>
              <w:rPr>
                <w:rFonts w:ascii="宋体" w:hAnsi="宋体" w:cs="宋体"/>
                <w:color w:val="000000"/>
                <w:sz w:val="22"/>
                <w:szCs w:val="22"/>
              </w:rPr>
            </w:pPr>
            <w:r>
              <w:rPr>
                <w:rFonts w:hint="eastAsia"/>
                <w:color w:val="000000"/>
                <w:sz w:val="22"/>
                <w:szCs w:val="22"/>
              </w:rPr>
              <w:t>2101102</w:t>
            </w:r>
          </w:p>
        </w:tc>
        <w:tc>
          <w:tcPr>
            <w:tcW w:w="1701" w:type="dxa"/>
            <w:tcBorders>
              <w:top w:val="single" w:sz="4" w:space="0" w:color="000000"/>
              <w:left w:val="nil"/>
              <w:bottom w:val="single" w:sz="4" w:space="0" w:color="000000"/>
              <w:right w:val="single" w:sz="4" w:space="0" w:color="000000"/>
            </w:tcBorders>
            <w:vAlign w:val="center"/>
          </w:tcPr>
          <w:p w14:paraId="59BC062B" w14:textId="67AEAFED" w:rsidR="0063772F" w:rsidRDefault="0063772F" w:rsidP="0063772F">
            <w:pPr>
              <w:pStyle w:val="p0"/>
              <w:widowControl/>
              <w:jc w:val="left"/>
              <w:rPr>
                <w:rFonts w:ascii="宋体" w:hAnsi="宋体" w:cs="宋体"/>
                <w:color w:val="000000"/>
                <w:sz w:val="22"/>
                <w:szCs w:val="22"/>
              </w:rPr>
            </w:pPr>
            <w:r>
              <w:rPr>
                <w:rFonts w:hint="eastAsia"/>
                <w:color w:val="000000"/>
                <w:sz w:val="22"/>
                <w:szCs w:val="22"/>
              </w:rPr>
              <w:t>事业单位医疗</w:t>
            </w:r>
          </w:p>
        </w:tc>
        <w:tc>
          <w:tcPr>
            <w:tcW w:w="1134" w:type="dxa"/>
            <w:tcBorders>
              <w:top w:val="single" w:sz="4" w:space="0" w:color="000000"/>
              <w:left w:val="nil"/>
              <w:bottom w:val="single" w:sz="4" w:space="0" w:color="000000"/>
              <w:right w:val="single" w:sz="4" w:space="0" w:color="000000"/>
            </w:tcBorders>
            <w:vAlign w:val="center"/>
          </w:tcPr>
          <w:p w14:paraId="1D4573FE" w14:textId="339FF343"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115.53</w:t>
            </w:r>
          </w:p>
        </w:tc>
        <w:tc>
          <w:tcPr>
            <w:tcW w:w="1171" w:type="dxa"/>
            <w:tcBorders>
              <w:top w:val="single" w:sz="4" w:space="0" w:color="000000"/>
              <w:left w:val="nil"/>
              <w:bottom w:val="single" w:sz="4" w:space="0" w:color="000000"/>
              <w:right w:val="single" w:sz="4" w:space="0" w:color="000000"/>
            </w:tcBorders>
            <w:vAlign w:val="center"/>
          </w:tcPr>
          <w:p w14:paraId="0C7F9EFC" w14:textId="1A4414DA"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115.53</w:t>
            </w:r>
          </w:p>
        </w:tc>
        <w:tc>
          <w:tcPr>
            <w:tcW w:w="993" w:type="dxa"/>
            <w:tcBorders>
              <w:top w:val="single" w:sz="4" w:space="0" w:color="000000"/>
              <w:left w:val="nil"/>
              <w:bottom w:val="single" w:sz="4" w:space="0" w:color="000000"/>
              <w:right w:val="single" w:sz="4" w:space="0" w:color="000000"/>
            </w:tcBorders>
            <w:vAlign w:val="center"/>
          </w:tcPr>
          <w:p w14:paraId="1702D682" w14:textId="40E0BBEC"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 xml:space="preserve">　</w:t>
            </w:r>
          </w:p>
        </w:tc>
        <w:tc>
          <w:tcPr>
            <w:tcW w:w="823" w:type="dxa"/>
            <w:tcBorders>
              <w:top w:val="single" w:sz="4" w:space="0" w:color="000000"/>
              <w:left w:val="nil"/>
              <w:bottom w:val="single" w:sz="4" w:space="0" w:color="000000"/>
              <w:right w:val="single" w:sz="4" w:space="0" w:color="000000"/>
            </w:tcBorders>
            <w:vAlign w:val="center"/>
          </w:tcPr>
          <w:p w14:paraId="62EBEC1A" w14:textId="1436415B" w:rsidR="0063772F" w:rsidRDefault="0063772F" w:rsidP="0063772F">
            <w:pPr>
              <w:pStyle w:val="p0"/>
              <w:widowControl/>
              <w:jc w:val="right"/>
              <w:rPr>
                <w:rFonts w:ascii="宋体" w:hAnsi="宋体" w:cs="宋体"/>
                <w:color w:val="000000"/>
                <w:sz w:val="22"/>
                <w:szCs w:val="22"/>
              </w:rPr>
            </w:pPr>
          </w:p>
        </w:tc>
        <w:tc>
          <w:tcPr>
            <w:tcW w:w="950" w:type="dxa"/>
            <w:tcBorders>
              <w:top w:val="single" w:sz="4" w:space="0" w:color="000000"/>
              <w:left w:val="nil"/>
              <w:bottom w:val="single" w:sz="4" w:space="0" w:color="000000"/>
              <w:right w:val="single" w:sz="4" w:space="0" w:color="000000"/>
            </w:tcBorders>
            <w:vAlign w:val="center"/>
          </w:tcPr>
          <w:p w14:paraId="0FCD881A" w14:textId="2B5C6FB5" w:rsidR="0063772F" w:rsidRDefault="0063772F" w:rsidP="0063772F">
            <w:pPr>
              <w:pStyle w:val="p0"/>
              <w:widowControl/>
              <w:jc w:val="righ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5AEAFB13" w14:textId="60F17D2F" w:rsidR="0063772F" w:rsidRDefault="0063772F" w:rsidP="0063772F">
            <w:pPr>
              <w:pStyle w:val="p0"/>
              <w:widowControl/>
              <w:jc w:val="right"/>
              <w:rPr>
                <w:rFonts w:ascii="宋体" w:hAnsi="宋体" w:cs="宋体"/>
                <w:color w:val="000000"/>
                <w:sz w:val="22"/>
                <w:szCs w:val="22"/>
              </w:rPr>
            </w:pPr>
          </w:p>
        </w:tc>
      </w:tr>
      <w:tr w:rsidR="0063772F" w14:paraId="4F909E19" w14:textId="77777777" w:rsidTr="00B17829">
        <w:trPr>
          <w:trHeight w:val="450"/>
          <w:jc w:val="center"/>
        </w:trPr>
        <w:tc>
          <w:tcPr>
            <w:tcW w:w="1696" w:type="dxa"/>
            <w:gridSpan w:val="3"/>
            <w:tcBorders>
              <w:top w:val="single" w:sz="4" w:space="0" w:color="000000"/>
              <w:left w:val="single" w:sz="4" w:space="0" w:color="000000"/>
              <w:bottom w:val="single" w:sz="4" w:space="0" w:color="000000"/>
              <w:right w:val="single" w:sz="4" w:space="0" w:color="000000"/>
            </w:tcBorders>
            <w:vAlign w:val="center"/>
          </w:tcPr>
          <w:p w14:paraId="02E51EC4" w14:textId="08962694" w:rsidR="0063772F" w:rsidRDefault="0063772F" w:rsidP="0063772F">
            <w:pPr>
              <w:pStyle w:val="p0"/>
              <w:widowControl/>
              <w:jc w:val="left"/>
              <w:rPr>
                <w:rFonts w:ascii="宋体" w:hAnsi="宋体" w:cs="宋体"/>
                <w:color w:val="000000"/>
                <w:sz w:val="22"/>
                <w:szCs w:val="22"/>
              </w:rPr>
            </w:pPr>
            <w:r>
              <w:rPr>
                <w:rFonts w:hint="eastAsia"/>
                <w:color w:val="000000"/>
                <w:sz w:val="22"/>
                <w:szCs w:val="22"/>
              </w:rPr>
              <w:t>2139999</w:t>
            </w:r>
          </w:p>
        </w:tc>
        <w:tc>
          <w:tcPr>
            <w:tcW w:w="1701" w:type="dxa"/>
            <w:tcBorders>
              <w:top w:val="single" w:sz="4" w:space="0" w:color="000000"/>
              <w:left w:val="nil"/>
              <w:bottom w:val="single" w:sz="4" w:space="0" w:color="000000"/>
              <w:right w:val="single" w:sz="4" w:space="0" w:color="000000"/>
            </w:tcBorders>
            <w:vAlign w:val="center"/>
          </w:tcPr>
          <w:p w14:paraId="4A6D8E06" w14:textId="0352A714" w:rsidR="0063772F" w:rsidRDefault="0063772F" w:rsidP="0063772F">
            <w:pPr>
              <w:pStyle w:val="p0"/>
              <w:widowControl/>
              <w:jc w:val="left"/>
              <w:rPr>
                <w:rFonts w:ascii="宋体" w:hAnsi="宋体" w:cs="宋体"/>
                <w:color w:val="000000"/>
                <w:sz w:val="22"/>
                <w:szCs w:val="22"/>
              </w:rPr>
            </w:pPr>
            <w:r>
              <w:rPr>
                <w:rFonts w:hint="eastAsia"/>
                <w:color w:val="000000"/>
                <w:sz w:val="22"/>
                <w:szCs w:val="22"/>
              </w:rPr>
              <w:t>其他农林水支出</w:t>
            </w:r>
          </w:p>
        </w:tc>
        <w:tc>
          <w:tcPr>
            <w:tcW w:w="1134" w:type="dxa"/>
            <w:tcBorders>
              <w:top w:val="single" w:sz="4" w:space="0" w:color="000000"/>
              <w:left w:val="nil"/>
              <w:bottom w:val="single" w:sz="4" w:space="0" w:color="000000"/>
              <w:right w:val="single" w:sz="4" w:space="0" w:color="000000"/>
            </w:tcBorders>
            <w:vAlign w:val="center"/>
          </w:tcPr>
          <w:p w14:paraId="7908816A" w14:textId="14E05D4B"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68.25</w:t>
            </w:r>
          </w:p>
        </w:tc>
        <w:tc>
          <w:tcPr>
            <w:tcW w:w="1171" w:type="dxa"/>
            <w:tcBorders>
              <w:top w:val="single" w:sz="4" w:space="0" w:color="000000"/>
              <w:left w:val="nil"/>
              <w:bottom w:val="single" w:sz="4" w:space="0" w:color="000000"/>
              <w:right w:val="single" w:sz="4" w:space="0" w:color="000000"/>
            </w:tcBorders>
            <w:vAlign w:val="center"/>
          </w:tcPr>
          <w:p w14:paraId="5E33B474" w14:textId="7E67D478"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68.25</w:t>
            </w:r>
          </w:p>
        </w:tc>
        <w:tc>
          <w:tcPr>
            <w:tcW w:w="993" w:type="dxa"/>
            <w:tcBorders>
              <w:top w:val="single" w:sz="4" w:space="0" w:color="000000"/>
              <w:left w:val="nil"/>
              <w:bottom w:val="single" w:sz="4" w:space="0" w:color="000000"/>
              <w:right w:val="single" w:sz="4" w:space="0" w:color="000000"/>
            </w:tcBorders>
            <w:vAlign w:val="center"/>
          </w:tcPr>
          <w:p w14:paraId="550E04D3" w14:textId="704F08B6"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 xml:space="preserve">　</w:t>
            </w:r>
          </w:p>
        </w:tc>
        <w:tc>
          <w:tcPr>
            <w:tcW w:w="823" w:type="dxa"/>
            <w:tcBorders>
              <w:top w:val="single" w:sz="4" w:space="0" w:color="000000"/>
              <w:left w:val="nil"/>
              <w:bottom w:val="single" w:sz="4" w:space="0" w:color="000000"/>
              <w:right w:val="single" w:sz="4" w:space="0" w:color="000000"/>
            </w:tcBorders>
            <w:vAlign w:val="center"/>
          </w:tcPr>
          <w:p w14:paraId="7F69C32C" w14:textId="79A47C27" w:rsidR="0063772F" w:rsidRDefault="0063772F" w:rsidP="0063772F">
            <w:pPr>
              <w:pStyle w:val="p0"/>
              <w:widowControl/>
              <w:jc w:val="right"/>
              <w:rPr>
                <w:rFonts w:ascii="宋体" w:hAnsi="宋体" w:cs="宋体"/>
                <w:color w:val="000000"/>
                <w:sz w:val="22"/>
                <w:szCs w:val="22"/>
              </w:rPr>
            </w:pPr>
          </w:p>
        </w:tc>
        <w:tc>
          <w:tcPr>
            <w:tcW w:w="950" w:type="dxa"/>
            <w:tcBorders>
              <w:top w:val="single" w:sz="4" w:space="0" w:color="000000"/>
              <w:left w:val="nil"/>
              <w:bottom w:val="single" w:sz="4" w:space="0" w:color="000000"/>
              <w:right w:val="single" w:sz="4" w:space="0" w:color="000000"/>
            </w:tcBorders>
            <w:vAlign w:val="center"/>
          </w:tcPr>
          <w:p w14:paraId="5C8D7AD2" w14:textId="4B28DC9E" w:rsidR="0063772F" w:rsidRDefault="0063772F" w:rsidP="0063772F">
            <w:pPr>
              <w:pStyle w:val="p0"/>
              <w:widowControl/>
              <w:jc w:val="righ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1AA380E7" w14:textId="0076084B" w:rsidR="0063772F" w:rsidRDefault="0063772F" w:rsidP="0063772F">
            <w:pPr>
              <w:pStyle w:val="p0"/>
              <w:widowControl/>
              <w:jc w:val="right"/>
              <w:rPr>
                <w:rFonts w:ascii="宋体" w:hAnsi="宋体" w:cs="宋体"/>
                <w:color w:val="000000"/>
                <w:sz w:val="22"/>
                <w:szCs w:val="22"/>
              </w:rPr>
            </w:pPr>
          </w:p>
        </w:tc>
      </w:tr>
      <w:tr w:rsidR="0063772F" w14:paraId="69EA3C9D" w14:textId="77777777" w:rsidTr="00B17829">
        <w:trPr>
          <w:trHeight w:val="450"/>
          <w:jc w:val="center"/>
        </w:trPr>
        <w:tc>
          <w:tcPr>
            <w:tcW w:w="1696" w:type="dxa"/>
            <w:gridSpan w:val="3"/>
            <w:tcBorders>
              <w:top w:val="single" w:sz="4" w:space="0" w:color="000000"/>
              <w:left w:val="single" w:sz="4" w:space="0" w:color="000000"/>
              <w:bottom w:val="single" w:sz="4" w:space="0" w:color="000000"/>
              <w:right w:val="single" w:sz="4" w:space="0" w:color="000000"/>
            </w:tcBorders>
            <w:vAlign w:val="center"/>
          </w:tcPr>
          <w:p w14:paraId="6BBCA9A8" w14:textId="230E178B" w:rsidR="0063772F" w:rsidRDefault="0063772F" w:rsidP="0063772F">
            <w:pPr>
              <w:pStyle w:val="p0"/>
              <w:widowControl/>
              <w:jc w:val="left"/>
              <w:rPr>
                <w:rFonts w:ascii="宋体" w:hAnsi="宋体" w:cs="宋体"/>
                <w:color w:val="000000"/>
                <w:sz w:val="22"/>
                <w:szCs w:val="22"/>
              </w:rPr>
            </w:pPr>
            <w:r>
              <w:rPr>
                <w:rFonts w:hint="eastAsia"/>
                <w:color w:val="000000"/>
                <w:sz w:val="22"/>
                <w:szCs w:val="22"/>
              </w:rPr>
              <w:t>2210201</w:t>
            </w:r>
          </w:p>
        </w:tc>
        <w:tc>
          <w:tcPr>
            <w:tcW w:w="1701" w:type="dxa"/>
            <w:tcBorders>
              <w:top w:val="single" w:sz="4" w:space="0" w:color="000000"/>
              <w:left w:val="nil"/>
              <w:bottom w:val="single" w:sz="4" w:space="0" w:color="000000"/>
              <w:right w:val="single" w:sz="4" w:space="0" w:color="000000"/>
            </w:tcBorders>
            <w:vAlign w:val="center"/>
          </w:tcPr>
          <w:p w14:paraId="0C96BE6D" w14:textId="6EA9F8D9" w:rsidR="0063772F" w:rsidRDefault="0063772F" w:rsidP="0063772F">
            <w:pPr>
              <w:pStyle w:val="p0"/>
              <w:widowControl/>
              <w:jc w:val="left"/>
              <w:rPr>
                <w:rFonts w:ascii="宋体" w:hAnsi="宋体" w:cs="宋体"/>
                <w:color w:val="000000"/>
                <w:sz w:val="22"/>
                <w:szCs w:val="22"/>
              </w:rPr>
            </w:pPr>
            <w:r>
              <w:rPr>
                <w:rFonts w:hint="eastAsia"/>
                <w:color w:val="000000"/>
                <w:sz w:val="22"/>
                <w:szCs w:val="22"/>
              </w:rPr>
              <w:t>住房公积金</w:t>
            </w:r>
          </w:p>
        </w:tc>
        <w:tc>
          <w:tcPr>
            <w:tcW w:w="1134" w:type="dxa"/>
            <w:tcBorders>
              <w:top w:val="single" w:sz="4" w:space="0" w:color="000000"/>
              <w:left w:val="nil"/>
              <w:bottom w:val="single" w:sz="4" w:space="0" w:color="000000"/>
              <w:right w:val="single" w:sz="4" w:space="0" w:color="000000"/>
            </w:tcBorders>
            <w:vAlign w:val="center"/>
          </w:tcPr>
          <w:p w14:paraId="692D5CD4" w14:textId="09BC965F"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321.40</w:t>
            </w:r>
          </w:p>
        </w:tc>
        <w:tc>
          <w:tcPr>
            <w:tcW w:w="1171" w:type="dxa"/>
            <w:tcBorders>
              <w:top w:val="single" w:sz="4" w:space="0" w:color="000000"/>
              <w:left w:val="nil"/>
              <w:bottom w:val="single" w:sz="4" w:space="0" w:color="000000"/>
              <w:right w:val="single" w:sz="4" w:space="0" w:color="000000"/>
            </w:tcBorders>
            <w:vAlign w:val="center"/>
          </w:tcPr>
          <w:p w14:paraId="3FC8F316" w14:textId="22E15F9A"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321.40</w:t>
            </w:r>
          </w:p>
        </w:tc>
        <w:tc>
          <w:tcPr>
            <w:tcW w:w="993" w:type="dxa"/>
            <w:tcBorders>
              <w:top w:val="single" w:sz="4" w:space="0" w:color="000000"/>
              <w:left w:val="nil"/>
              <w:bottom w:val="single" w:sz="4" w:space="0" w:color="000000"/>
              <w:right w:val="single" w:sz="4" w:space="0" w:color="000000"/>
            </w:tcBorders>
            <w:vAlign w:val="center"/>
          </w:tcPr>
          <w:p w14:paraId="2F876998" w14:textId="3B1D6D6A" w:rsidR="0063772F" w:rsidRDefault="0063772F" w:rsidP="0063772F">
            <w:pPr>
              <w:pStyle w:val="p0"/>
              <w:widowControl/>
              <w:jc w:val="right"/>
              <w:rPr>
                <w:rFonts w:ascii="宋体" w:hAnsi="宋体" w:cs="宋体"/>
                <w:color w:val="000000"/>
                <w:sz w:val="22"/>
                <w:szCs w:val="22"/>
              </w:rPr>
            </w:pPr>
            <w:r>
              <w:rPr>
                <w:rFonts w:hint="eastAsia"/>
                <w:color w:val="000000"/>
                <w:sz w:val="22"/>
                <w:szCs w:val="22"/>
              </w:rPr>
              <w:t xml:space="preserve">　</w:t>
            </w:r>
          </w:p>
        </w:tc>
        <w:tc>
          <w:tcPr>
            <w:tcW w:w="823" w:type="dxa"/>
            <w:tcBorders>
              <w:top w:val="single" w:sz="4" w:space="0" w:color="000000"/>
              <w:left w:val="nil"/>
              <w:bottom w:val="single" w:sz="4" w:space="0" w:color="000000"/>
              <w:right w:val="single" w:sz="4" w:space="0" w:color="000000"/>
            </w:tcBorders>
            <w:vAlign w:val="center"/>
          </w:tcPr>
          <w:p w14:paraId="284B1069" w14:textId="784674EE" w:rsidR="0063772F" w:rsidRDefault="0063772F" w:rsidP="0063772F">
            <w:pPr>
              <w:pStyle w:val="p0"/>
              <w:widowControl/>
              <w:jc w:val="right"/>
              <w:rPr>
                <w:rFonts w:ascii="宋体" w:hAnsi="宋体" w:cs="宋体"/>
                <w:color w:val="000000"/>
                <w:sz w:val="22"/>
                <w:szCs w:val="22"/>
              </w:rPr>
            </w:pPr>
          </w:p>
        </w:tc>
        <w:tc>
          <w:tcPr>
            <w:tcW w:w="950" w:type="dxa"/>
            <w:tcBorders>
              <w:top w:val="single" w:sz="4" w:space="0" w:color="000000"/>
              <w:left w:val="nil"/>
              <w:bottom w:val="single" w:sz="4" w:space="0" w:color="000000"/>
              <w:right w:val="single" w:sz="4" w:space="0" w:color="000000"/>
            </w:tcBorders>
            <w:vAlign w:val="center"/>
          </w:tcPr>
          <w:p w14:paraId="736BAF8F" w14:textId="30FD161F" w:rsidR="0063772F" w:rsidRDefault="0063772F" w:rsidP="0063772F">
            <w:pPr>
              <w:pStyle w:val="p0"/>
              <w:widowControl/>
              <w:jc w:val="righ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303DB20A" w14:textId="363BD8E8" w:rsidR="0063772F" w:rsidRDefault="0063772F" w:rsidP="0063772F">
            <w:pPr>
              <w:pStyle w:val="p0"/>
              <w:widowControl/>
              <w:jc w:val="right"/>
              <w:rPr>
                <w:rFonts w:ascii="宋体" w:hAnsi="宋体" w:cs="宋体"/>
                <w:color w:val="000000"/>
                <w:sz w:val="22"/>
                <w:szCs w:val="22"/>
              </w:rPr>
            </w:pPr>
          </w:p>
        </w:tc>
      </w:tr>
      <w:tr w:rsidR="00700683" w14:paraId="7E4A6C64" w14:textId="77777777" w:rsidTr="00B17829">
        <w:trPr>
          <w:trHeight w:val="450"/>
          <w:jc w:val="center"/>
        </w:trPr>
        <w:tc>
          <w:tcPr>
            <w:tcW w:w="1696" w:type="dxa"/>
            <w:gridSpan w:val="3"/>
            <w:tcBorders>
              <w:top w:val="single" w:sz="4" w:space="0" w:color="000000"/>
              <w:left w:val="single" w:sz="4" w:space="0" w:color="000000"/>
              <w:bottom w:val="single" w:sz="4" w:space="0" w:color="000000"/>
              <w:right w:val="single" w:sz="4" w:space="0" w:color="000000"/>
            </w:tcBorders>
            <w:vAlign w:val="center"/>
          </w:tcPr>
          <w:p w14:paraId="2A619DD5" w14:textId="77777777" w:rsidR="00700683" w:rsidRDefault="00700683">
            <w:pPr>
              <w:pStyle w:val="p0"/>
              <w:widowControl/>
              <w:jc w:val="left"/>
              <w:rPr>
                <w:rFonts w:ascii="宋体" w:hAnsi="宋体" w:cs="宋体"/>
                <w:color w:val="000000"/>
                <w:sz w:val="22"/>
                <w:szCs w:val="22"/>
              </w:rPr>
            </w:pPr>
          </w:p>
        </w:tc>
        <w:tc>
          <w:tcPr>
            <w:tcW w:w="1701" w:type="dxa"/>
            <w:tcBorders>
              <w:top w:val="single" w:sz="4" w:space="0" w:color="000000"/>
              <w:left w:val="nil"/>
              <w:bottom w:val="single" w:sz="4" w:space="0" w:color="000000"/>
              <w:right w:val="single" w:sz="4" w:space="0" w:color="000000"/>
            </w:tcBorders>
            <w:vAlign w:val="center"/>
          </w:tcPr>
          <w:p w14:paraId="57A6AF9B" w14:textId="77777777" w:rsidR="00700683" w:rsidRDefault="00700683">
            <w:pPr>
              <w:pStyle w:val="p0"/>
              <w:widowControl/>
              <w:jc w:val="left"/>
              <w:rPr>
                <w:rFonts w:ascii="宋体" w:hAnsi="宋体" w:cs="宋体"/>
                <w:color w:val="000000"/>
                <w:sz w:val="22"/>
                <w:szCs w:val="22"/>
              </w:rPr>
            </w:pPr>
          </w:p>
        </w:tc>
        <w:tc>
          <w:tcPr>
            <w:tcW w:w="1134" w:type="dxa"/>
            <w:tcBorders>
              <w:top w:val="single" w:sz="4" w:space="0" w:color="000000"/>
              <w:left w:val="nil"/>
              <w:bottom w:val="single" w:sz="4" w:space="0" w:color="000000"/>
              <w:right w:val="single" w:sz="4" w:space="0" w:color="000000"/>
            </w:tcBorders>
            <w:vAlign w:val="center"/>
          </w:tcPr>
          <w:p w14:paraId="4E5F9F21" w14:textId="77777777" w:rsidR="00700683" w:rsidRDefault="00700683">
            <w:pPr>
              <w:pStyle w:val="p0"/>
              <w:widowControl/>
              <w:jc w:val="right"/>
              <w:rPr>
                <w:rFonts w:ascii="宋体" w:hAnsi="宋体" w:cs="宋体"/>
                <w:color w:val="000000"/>
                <w:sz w:val="22"/>
                <w:szCs w:val="22"/>
              </w:rPr>
            </w:pPr>
          </w:p>
        </w:tc>
        <w:tc>
          <w:tcPr>
            <w:tcW w:w="1171" w:type="dxa"/>
            <w:tcBorders>
              <w:top w:val="single" w:sz="4" w:space="0" w:color="000000"/>
              <w:left w:val="nil"/>
              <w:bottom w:val="single" w:sz="4" w:space="0" w:color="000000"/>
              <w:right w:val="single" w:sz="4" w:space="0" w:color="000000"/>
            </w:tcBorders>
            <w:vAlign w:val="center"/>
          </w:tcPr>
          <w:p w14:paraId="0DE464BC" w14:textId="77777777" w:rsidR="00700683" w:rsidRDefault="00700683">
            <w:pPr>
              <w:pStyle w:val="p0"/>
              <w:widowControl/>
              <w:jc w:val="right"/>
              <w:rPr>
                <w:rFonts w:ascii="宋体" w:hAnsi="宋体" w:cs="宋体"/>
                <w:color w:val="000000"/>
                <w:sz w:val="22"/>
                <w:szCs w:val="22"/>
              </w:rPr>
            </w:pPr>
          </w:p>
        </w:tc>
        <w:tc>
          <w:tcPr>
            <w:tcW w:w="993" w:type="dxa"/>
            <w:tcBorders>
              <w:top w:val="single" w:sz="4" w:space="0" w:color="000000"/>
              <w:left w:val="nil"/>
              <w:bottom w:val="single" w:sz="4" w:space="0" w:color="000000"/>
              <w:right w:val="single" w:sz="4" w:space="0" w:color="000000"/>
            </w:tcBorders>
            <w:vAlign w:val="center"/>
          </w:tcPr>
          <w:p w14:paraId="10F67C26" w14:textId="77777777" w:rsidR="00700683" w:rsidRDefault="00700683">
            <w:pPr>
              <w:pStyle w:val="p0"/>
              <w:widowControl/>
              <w:jc w:val="right"/>
              <w:rPr>
                <w:rFonts w:ascii="宋体" w:hAnsi="宋体" w:cs="宋体"/>
                <w:color w:val="000000"/>
                <w:sz w:val="22"/>
                <w:szCs w:val="22"/>
              </w:rPr>
            </w:pPr>
          </w:p>
        </w:tc>
        <w:tc>
          <w:tcPr>
            <w:tcW w:w="823" w:type="dxa"/>
            <w:tcBorders>
              <w:top w:val="single" w:sz="4" w:space="0" w:color="000000"/>
              <w:left w:val="nil"/>
              <w:bottom w:val="single" w:sz="4" w:space="0" w:color="000000"/>
              <w:right w:val="single" w:sz="4" w:space="0" w:color="000000"/>
            </w:tcBorders>
            <w:vAlign w:val="center"/>
          </w:tcPr>
          <w:p w14:paraId="15B5C2B3" w14:textId="77777777" w:rsidR="00700683" w:rsidRDefault="00700683">
            <w:pPr>
              <w:pStyle w:val="p0"/>
              <w:widowControl/>
              <w:jc w:val="right"/>
              <w:rPr>
                <w:rFonts w:ascii="宋体" w:hAnsi="宋体" w:cs="宋体"/>
                <w:color w:val="000000"/>
                <w:sz w:val="22"/>
                <w:szCs w:val="22"/>
              </w:rPr>
            </w:pPr>
          </w:p>
        </w:tc>
        <w:tc>
          <w:tcPr>
            <w:tcW w:w="950" w:type="dxa"/>
            <w:tcBorders>
              <w:top w:val="single" w:sz="4" w:space="0" w:color="000000"/>
              <w:left w:val="nil"/>
              <w:bottom w:val="single" w:sz="4" w:space="0" w:color="000000"/>
              <w:right w:val="single" w:sz="4" w:space="0" w:color="000000"/>
            </w:tcBorders>
            <w:vAlign w:val="center"/>
          </w:tcPr>
          <w:p w14:paraId="21DA0B13" w14:textId="77777777" w:rsidR="00700683" w:rsidRDefault="00700683">
            <w:pPr>
              <w:pStyle w:val="p0"/>
              <w:widowControl/>
              <w:jc w:val="righ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76F2418F" w14:textId="77777777" w:rsidR="00700683" w:rsidRDefault="00700683">
            <w:pPr>
              <w:pStyle w:val="p0"/>
              <w:widowControl/>
              <w:jc w:val="right"/>
              <w:rPr>
                <w:rFonts w:ascii="宋体" w:hAnsi="宋体" w:cs="宋体"/>
                <w:color w:val="000000"/>
                <w:sz w:val="22"/>
                <w:szCs w:val="22"/>
              </w:rPr>
            </w:pPr>
          </w:p>
        </w:tc>
      </w:tr>
    </w:tbl>
    <w:p w14:paraId="76E98AE3" w14:textId="5319211F" w:rsidR="00700683" w:rsidRDefault="003F4777">
      <w:pPr>
        <w:pStyle w:val="p0"/>
        <w:widowControl/>
        <w:rPr>
          <w:rFonts w:ascii="黑体" w:eastAsia="黑体" w:hAnsi="宋体" w:cs="黑体"/>
          <w:color w:val="000000"/>
          <w:sz w:val="32"/>
          <w:szCs w:val="32"/>
        </w:rPr>
      </w:pPr>
      <w:r>
        <w:rPr>
          <w:rFonts w:ascii="宋体" w:hAnsi="宋体" w:cs="宋体" w:hint="eastAsia"/>
          <w:color w:val="000000"/>
          <w:sz w:val="22"/>
          <w:szCs w:val="22"/>
          <w:lang w:bidi="ar"/>
        </w:rPr>
        <w:t>注：本表反映单位本年度各项支出情况。</w:t>
      </w:r>
    </w:p>
    <w:p w14:paraId="695B8F80" w14:textId="77777777" w:rsidR="00EB6E8D" w:rsidRDefault="00EB6E8D">
      <w:pPr>
        <w:pStyle w:val="p0"/>
        <w:widowControl/>
        <w:rPr>
          <w:rFonts w:ascii="黑体" w:eastAsia="黑体" w:hAnsi="宋体" w:cs="黑体"/>
          <w:color w:val="000000"/>
          <w:sz w:val="32"/>
          <w:szCs w:val="32"/>
        </w:rPr>
      </w:pPr>
    </w:p>
    <w:p w14:paraId="789D22C0" w14:textId="77777777" w:rsidR="00EB6E8D" w:rsidRDefault="00EB6E8D">
      <w:pPr>
        <w:pStyle w:val="p0"/>
        <w:widowControl/>
        <w:rPr>
          <w:rFonts w:ascii="黑体" w:eastAsia="黑体" w:hAnsi="宋体" w:cs="黑体"/>
          <w:color w:val="000000"/>
          <w:sz w:val="32"/>
          <w:szCs w:val="32"/>
        </w:rPr>
      </w:pPr>
    </w:p>
    <w:p w14:paraId="3F4B0641" w14:textId="77777777" w:rsidR="00EB6E8D" w:rsidRDefault="00EB6E8D">
      <w:pPr>
        <w:pStyle w:val="p0"/>
        <w:widowControl/>
        <w:rPr>
          <w:rFonts w:ascii="黑体" w:eastAsia="黑体" w:hAnsi="宋体" w:cs="黑体"/>
          <w:color w:val="000000"/>
          <w:sz w:val="32"/>
          <w:szCs w:val="32"/>
        </w:rPr>
      </w:pPr>
    </w:p>
    <w:p w14:paraId="75BF184B" w14:textId="77777777" w:rsidR="003F4777" w:rsidRDefault="003F4777">
      <w:pPr>
        <w:pStyle w:val="p0"/>
        <w:widowControl/>
        <w:rPr>
          <w:rFonts w:ascii="黑体" w:eastAsia="黑体" w:hAnsi="宋体" w:cs="黑体"/>
          <w:color w:val="000000"/>
          <w:sz w:val="32"/>
          <w:szCs w:val="32"/>
        </w:rPr>
      </w:pPr>
    </w:p>
    <w:p w14:paraId="3F13FC0B" w14:textId="77777777" w:rsidR="003F4777" w:rsidRDefault="003F4777">
      <w:pPr>
        <w:pStyle w:val="p0"/>
        <w:widowControl/>
        <w:rPr>
          <w:rFonts w:ascii="黑体" w:eastAsia="黑体" w:hAnsi="宋体" w:cs="黑体"/>
          <w:color w:val="000000"/>
          <w:sz w:val="32"/>
          <w:szCs w:val="32"/>
        </w:rPr>
      </w:pPr>
    </w:p>
    <w:p w14:paraId="3C3BB1AC" w14:textId="77777777" w:rsidR="00EB6E8D" w:rsidRDefault="00EB6E8D">
      <w:pPr>
        <w:pStyle w:val="p0"/>
        <w:widowControl/>
        <w:rPr>
          <w:rFonts w:ascii="黑体" w:eastAsia="黑体" w:hAnsi="宋体" w:cs="黑体"/>
          <w:color w:val="000000"/>
          <w:sz w:val="32"/>
          <w:szCs w:val="32"/>
        </w:rPr>
      </w:pPr>
    </w:p>
    <w:p w14:paraId="7D840155" w14:textId="77777777" w:rsidR="00EB6E8D" w:rsidRDefault="00EB6E8D">
      <w:pPr>
        <w:pStyle w:val="p0"/>
        <w:widowControl/>
        <w:rPr>
          <w:rFonts w:ascii="黑体" w:eastAsia="黑体" w:hAnsi="宋体" w:cs="黑体"/>
          <w:color w:val="000000"/>
          <w:sz w:val="32"/>
          <w:szCs w:val="32"/>
        </w:rPr>
      </w:pPr>
    </w:p>
    <w:p w14:paraId="78BD6AAF" w14:textId="77777777" w:rsidR="00700683" w:rsidRDefault="00C6424A">
      <w:pPr>
        <w:pStyle w:val="p0"/>
        <w:widowControl/>
        <w:ind w:firstLine="640"/>
        <w:jc w:val="center"/>
        <w:rPr>
          <w:rFonts w:ascii="黑体" w:eastAsia="黑体" w:hAnsi="宋体" w:cs="黑体"/>
          <w:color w:val="000000"/>
          <w:sz w:val="32"/>
          <w:szCs w:val="32"/>
        </w:rPr>
      </w:pPr>
      <w:r>
        <w:rPr>
          <w:rFonts w:ascii="黑体" w:eastAsia="黑体" w:hAnsi="宋体" w:cs="黑体" w:hint="eastAsia"/>
          <w:color w:val="000000"/>
          <w:sz w:val="32"/>
          <w:szCs w:val="32"/>
        </w:rPr>
        <w:lastRenderedPageBreak/>
        <w:t>四、财政拨款收入支出决算总表</w:t>
      </w:r>
    </w:p>
    <w:tbl>
      <w:tblPr>
        <w:tblW w:w="9795" w:type="dxa"/>
        <w:jc w:val="center"/>
        <w:tblLayout w:type="fixed"/>
        <w:tblCellMar>
          <w:top w:w="15" w:type="dxa"/>
          <w:bottom w:w="15" w:type="dxa"/>
        </w:tblCellMar>
        <w:tblLook w:val="04A0" w:firstRow="1" w:lastRow="0" w:firstColumn="1" w:lastColumn="0" w:noHBand="0" w:noVBand="1"/>
      </w:tblPr>
      <w:tblGrid>
        <w:gridCol w:w="2122"/>
        <w:gridCol w:w="952"/>
        <w:gridCol w:w="697"/>
        <w:gridCol w:w="1173"/>
        <w:gridCol w:w="396"/>
        <w:gridCol w:w="751"/>
        <w:gridCol w:w="1275"/>
        <w:gridCol w:w="1276"/>
        <w:gridCol w:w="1153"/>
      </w:tblGrid>
      <w:tr w:rsidR="00700683" w14:paraId="0771EC61" w14:textId="77777777" w:rsidTr="0018750F">
        <w:trPr>
          <w:trHeight w:val="285"/>
          <w:jc w:val="center"/>
        </w:trPr>
        <w:tc>
          <w:tcPr>
            <w:tcW w:w="2122" w:type="dxa"/>
            <w:vAlign w:val="bottom"/>
          </w:tcPr>
          <w:p w14:paraId="63A0246B" w14:textId="77777777" w:rsidR="00700683" w:rsidRDefault="00700683">
            <w:pPr>
              <w:pStyle w:val="p0"/>
              <w:widowControl/>
              <w:jc w:val="left"/>
              <w:rPr>
                <w:rFonts w:ascii="Arial" w:hAnsi="Arial" w:cs="Arial"/>
                <w:color w:val="000000"/>
                <w:sz w:val="20"/>
                <w:szCs w:val="20"/>
              </w:rPr>
            </w:pPr>
          </w:p>
        </w:tc>
        <w:tc>
          <w:tcPr>
            <w:tcW w:w="1649" w:type="dxa"/>
            <w:gridSpan w:val="2"/>
            <w:vAlign w:val="bottom"/>
          </w:tcPr>
          <w:p w14:paraId="6A80E3E7" w14:textId="77777777" w:rsidR="00700683" w:rsidRDefault="00700683">
            <w:pPr>
              <w:pStyle w:val="p0"/>
              <w:widowControl/>
              <w:jc w:val="left"/>
              <w:rPr>
                <w:rFonts w:ascii="Arial" w:hAnsi="Arial" w:cs="Arial"/>
                <w:color w:val="000000"/>
                <w:sz w:val="20"/>
                <w:szCs w:val="20"/>
              </w:rPr>
            </w:pPr>
          </w:p>
        </w:tc>
        <w:tc>
          <w:tcPr>
            <w:tcW w:w="1569" w:type="dxa"/>
            <w:gridSpan w:val="2"/>
            <w:vAlign w:val="bottom"/>
          </w:tcPr>
          <w:p w14:paraId="26675751" w14:textId="77777777" w:rsidR="00700683" w:rsidRDefault="00700683">
            <w:pPr>
              <w:pStyle w:val="p0"/>
              <w:widowControl/>
              <w:jc w:val="left"/>
              <w:rPr>
                <w:rFonts w:ascii="Arial" w:hAnsi="Arial" w:cs="Arial"/>
                <w:color w:val="000000"/>
                <w:sz w:val="20"/>
                <w:szCs w:val="20"/>
              </w:rPr>
            </w:pPr>
          </w:p>
        </w:tc>
        <w:tc>
          <w:tcPr>
            <w:tcW w:w="4455" w:type="dxa"/>
            <w:gridSpan w:val="4"/>
            <w:vAlign w:val="bottom"/>
          </w:tcPr>
          <w:p w14:paraId="4177A311" w14:textId="77777777" w:rsidR="00700683" w:rsidRDefault="00C6424A">
            <w:pPr>
              <w:pStyle w:val="p0"/>
              <w:widowControl/>
              <w:jc w:val="right"/>
              <w:rPr>
                <w:rFonts w:ascii="宋体" w:hAnsi="宋体" w:cs="宋体"/>
                <w:color w:val="000000"/>
                <w:sz w:val="20"/>
                <w:szCs w:val="20"/>
              </w:rPr>
            </w:pPr>
            <w:r>
              <w:rPr>
                <w:rFonts w:ascii="宋体" w:hAnsi="宋体" w:cs="宋体" w:hint="eastAsia"/>
                <w:color w:val="000000"/>
                <w:sz w:val="20"/>
                <w:szCs w:val="20"/>
              </w:rPr>
              <w:t>公开04表</w:t>
            </w:r>
          </w:p>
        </w:tc>
      </w:tr>
      <w:tr w:rsidR="00700683" w14:paraId="6413BDA7" w14:textId="77777777" w:rsidTr="0018750F">
        <w:trPr>
          <w:trHeight w:val="270"/>
          <w:jc w:val="center"/>
        </w:trPr>
        <w:tc>
          <w:tcPr>
            <w:tcW w:w="2122" w:type="dxa"/>
            <w:tcBorders>
              <w:bottom w:val="single" w:sz="4" w:space="0" w:color="000000"/>
            </w:tcBorders>
            <w:vAlign w:val="bottom"/>
          </w:tcPr>
          <w:p w14:paraId="2D8BC030" w14:textId="1AD75FE8" w:rsidR="00700683" w:rsidRDefault="00C6424A">
            <w:pPr>
              <w:pStyle w:val="p0"/>
              <w:widowControl/>
              <w:jc w:val="left"/>
              <w:rPr>
                <w:rFonts w:ascii="宋体" w:hAnsi="宋体" w:cs="宋体"/>
                <w:color w:val="000000"/>
                <w:sz w:val="20"/>
                <w:szCs w:val="20"/>
              </w:rPr>
            </w:pPr>
            <w:r>
              <w:rPr>
                <w:rFonts w:ascii="宋体" w:hAnsi="宋体" w:cs="宋体" w:hint="eastAsia"/>
                <w:color w:val="000000"/>
                <w:sz w:val="20"/>
                <w:szCs w:val="20"/>
              </w:rPr>
              <w:t>单位：</w:t>
            </w:r>
            <w:r w:rsidR="00B17829">
              <w:rPr>
                <w:rFonts w:ascii="宋体" w:hAnsi="宋体" w:cs="宋体"/>
                <w:color w:val="000000"/>
                <w:sz w:val="20"/>
                <w:szCs w:val="20"/>
              </w:rPr>
              <w:t>安丰高级中学</w:t>
            </w:r>
          </w:p>
        </w:tc>
        <w:tc>
          <w:tcPr>
            <w:tcW w:w="1649" w:type="dxa"/>
            <w:gridSpan w:val="2"/>
            <w:tcBorders>
              <w:bottom w:val="single" w:sz="4" w:space="0" w:color="000000"/>
            </w:tcBorders>
            <w:vAlign w:val="bottom"/>
          </w:tcPr>
          <w:p w14:paraId="6444723F" w14:textId="77777777" w:rsidR="00700683" w:rsidRDefault="00700683">
            <w:pPr>
              <w:pStyle w:val="p0"/>
              <w:widowControl/>
              <w:jc w:val="center"/>
              <w:rPr>
                <w:rFonts w:ascii="宋体" w:hAnsi="宋体" w:cs="宋体"/>
                <w:color w:val="000000"/>
                <w:sz w:val="20"/>
                <w:szCs w:val="20"/>
              </w:rPr>
            </w:pPr>
          </w:p>
        </w:tc>
        <w:tc>
          <w:tcPr>
            <w:tcW w:w="1569" w:type="dxa"/>
            <w:gridSpan w:val="2"/>
            <w:tcBorders>
              <w:bottom w:val="single" w:sz="4" w:space="0" w:color="000000"/>
            </w:tcBorders>
            <w:vAlign w:val="bottom"/>
          </w:tcPr>
          <w:p w14:paraId="158F8697" w14:textId="77777777" w:rsidR="00700683" w:rsidRDefault="00700683">
            <w:pPr>
              <w:pStyle w:val="p0"/>
              <w:widowControl/>
              <w:jc w:val="left"/>
              <w:rPr>
                <w:rFonts w:ascii="Arial" w:hAnsi="Arial" w:cs="Arial"/>
                <w:color w:val="000000"/>
                <w:sz w:val="20"/>
                <w:szCs w:val="20"/>
              </w:rPr>
            </w:pPr>
          </w:p>
        </w:tc>
        <w:tc>
          <w:tcPr>
            <w:tcW w:w="4455" w:type="dxa"/>
            <w:gridSpan w:val="4"/>
            <w:tcBorders>
              <w:bottom w:val="single" w:sz="4" w:space="0" w:color="000000"/>
            </w:tcBorders>
            <w:vAlign w:val="bottom"/>
          </w:tcPr>
          <w:p w14:paraId="5F3A924D" w14:textId="77777777" w:rsidR="00700683" w:rsidRDefault="00C6424A">
            <w:pPr>
              <w:pStyle w:val="p0"/>
              <w:widowControl/>
              <w:jc w:val="right"/>
              <w:rPr>
                <w:rFonts w:ascii="宋体" w:hAnsi="宋体" w:cs="宋体"/>
                <w:color w:val="000000"/>
                <w:sz w:val="20"/>
                <w:szCs w:val="20"/>
              </w:rPr>
            </w:pPr>
            <w:r>
              <w:rPr>
                <w:rFonts w:ascii="宋体" w:hAnsi="宋体" w:cs="宋体" w:hint="eastAsia"/>
                <w:color w:val="000000"/>
                <w:sz w:val="20"/>
                <w:szCs w:val="20"/>
              </w:rPr>
              <w:t>金额单位：万元</w:t>
            </w:r>
          </w:p>
        </w:tc>
      </w:tr>
      <w:tr w:rsidR="00700683" w14:paraId="789D0647" w14:textId="77777777" w:rsidTr="0018750F">
        <w:trPr>
          <w:trHeight w:val="300"/>
          <w:jc w:val="center"/>
        </w:trPr>
        <w:tc>
          <w:tcPr>
            <w:tcW w:w="3074" w:type="dxa"/>
            <w:gridSpan w:val="2"/>
            <w:tcBorders>
              <w:top w:val="single" w:sz="4" w:space="0" w:color="000000"/>
              <w:left w:val="single" w:sz="4" w:space="0" w:color="000000"/>
              <w:bottom w:val="single" w:sz="4" w:space="0" w:color="000000"/>
              <w:right w:val="single" w:sz="4" w:space="0" w:color="000000"/>
            </w:tcBorders>
            <w:vAlign w:val="center"/>
          </w:tcPr>
          <w:p w14:paraId="1C9E1BF2"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收     入</w:t>
            </w:r>
          </w:p>
        </w:tc>
        <w:tc>
          <w:tcPr>
            <w:tcW w:w="6721" w:type="dxa"/>
            <w:gridSpan w:val="7"/>
            <w:tcBorders>
              <w:top w:val="single" w:sz="4" w:space="0" w:color="000000"/>
              <w:left w:val="nil"/>
              <w:bottom w:val="single" w:sz="4" w:space="0" w:color="000000"/>
              <w:right w:val="single" w:sz="4" w:space="0" w:color="000000"/>
            </w:tcBorders>
            <w:vAlign w:val="center"/>
          </w:tcPr>
          <w:p w14:paraId="385AB624"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支     出</w:t>
            </w:r>
          </w:p>
        </w:tc>
      </w:tr>
      <w:tr w:rsidR="00700683" w14:paraId="29C78954"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0EE726BD"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项目</w:t>
            </w:r>
          </w:p>
        </w:tc>
        <w:tc>
          <w:tcPr>
            <w:tcW w:w="952" w:type="dxa"/>
            <w:tcBorders>
              <w:top w:val="single" w:sz="4" w:space="0" w:color="000000"/>
              <w:left w:val="nil"/>
              <w:bottom w:val="single" w:sz="4" w:space="0" w:color="000000"/>
              <w:right w:val="single" w:sz="4" w:space="0" w:color="000000"/>
            </w:tcBorders>
            <w:vAlign w:val="center"/>
          </w:tcPr>
          <w:p w14:paraId="58D15B43" w14:textId="77777777" w:rsidR="00700683" w:rsidRDefault="00C6424A">
            <w:pPr>
              <w:pStyle w:val="p0"/>
              <w:widowControl/>
              <w:jc w:val="center"/>
              <w:rPr>
                <w:rFonts w:ascii="Times New Roman" w:hAnsi="Times New Roman"/>
                <w:color w:val="000000"/>
                <w:sz w:val="32"/>
                <w:szCs w:val="32"/>
              </w:rPr>
            </w:pPr>
            <w:r>
              <w:rPr>
                <w:rFonts w:ascii="宋体" w:hAnsi="宋体" w:cs="宋体" w:hint="eastAsia"/>
                <w:color w:val="000000"/>
                <w:sz w:val="22"/>
                <w:szCs w:val="22"/>
              </w:rPr>
              <w:t>金额</w:t>
            </w:r>
          </w:p>
        </w:tc>
        <w:tc>
          <w:tcPr>
            <w:tcW w:w="1870" w:type="dxa"/>
            <w:gridSpan w:val="2"/>
            <w:tcBorders>
              <w:top w:val="single" w:sz="4" w:space="0" w:color="000000"/>
              <w:left w:val="nil"/>
              <w:bottom w:val="single" w:sz="4" w:space="0" w:color="000000"/>
              <w:right w:val="single" w:sz="4" w:space="0" w:color="000000"/>
            </w:tcBorders>
            <w:vAlign w:val="center"/>
          </w:tcPr>
          <w:p w14:paraId="2FE2CD56"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项目</w:t>
            </w:r>
          </w:p>
        </w:tc>
        <w:tc>
          <w:tcPr>
            <w:tcW w:w="1147" w:type="dxa"/>
            <w:gridSpan w:val="2"/>
            <w:tcBorders>
              <w:top w:val="single" w:sz="4" w:space="0" w:color="000000"/>
              <w:left w:val="nil"/>
              <w:bottom w:val="single" w:sz="4" w:space="0" w:color="000000"/>
              <w:right w:val="single" w:sz="4" w:space="0" w:color="000000"/>
            </w:tcBorders>
            <w:vAlign w:val="center"/>
          </w:tcPr>
          <w:p w14:paraId="2696746A"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小计</w:t>
            </w:r>
          </w:p>
        </w:tc>
        <w:tc>
          <w:tcPr>
            <w:tcW w:w="1275" w:type="dxa"/>
            <w:tcBorders>
              <w:top w:val="single" w:sz="4" w:space="0" w:color="000000"/>
              <w:left w:val="nil"/>
              <w:bottom w:val="single" w:sz="4" w:space="0" w:color="000000"/>
              <w:right w:val="single" w:sz="4" w:space="0" w:color="000000"/>
            </w:tcBorders>
            <w:vAlign w:val="center"/>
          </w:tcPr>
          <w:p w14:paraId="0176F152"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一般公共预算财政拨款</w:t>
            </w:r>
          </w:p>
        </w:tc>
        <w:tc>
          <w:tcPr>
            <w:tcW w:w="1276" w:type="dxa"/>
            <w:tcBorders>
              <w:top w:val="single" w:sz="4" w:space="0" w:color="000000"/>
              <w:left w:val="nil"/>
              <w:bottom w:val="single" w:sz="4" w:space="0" w:color="000000"/>
              <w:right w:val="single" w:sz="4" w:space="0" w:color="000000"/>
            </w:tcBorders>
            <w:vAlign w:val="center"/>
          </w:tcPr>
          <w:p w14:paraId="47C24AC0" w14:textId="77777777" w:rsidR="00700683" w:rsidRDefault="00C6424A">
            <w:pPr>
              <w:pStyle w:val="p0"/>
              <w:widowControl/>
              <w:jc w:val="center"/>
              <w:rPr>
                <w:rFonts w:ascii="Times New Roman" w:hAnsi="Times New Roman"/>
                <w:color w:val="000000"/>
                <w:sz w:val="32"/>
                <w:szCs w:val="32"/>
              </w:rPr>
            </w:pPr>
            <w:r>
              <w:rPr>
                <w:rFonts w:ascii="宋体" w:hAnsi="宋体" w:cs="宋体" w:hint="eastAsia"/>
                <w:color w:val="000000"/>
                <w:sz w:val="22"/>
                <w:szCs w:val="22"/>
              </w:rPr>
              <w:t>政府性基金预算财政拨款</w:t>
            </w:r>
          </w:p>
        </w:tc>
        <w:tc>
          <w:tcPr>
            <w:tcW w:w="1153" w:type="dxa"/>
            <w:tcBorders>
              <w:top w:val="single" w:sz="4" w:space="0" w:color="000000"/>
              <w:left w:val="nil"/>
              <w:bottom w:val="single" w:sz="4" w:space="0" w:color="000000"/>
              <w:right w:val="single" w:sz="4" w:space="0" w:color="000000"/>
            </w:tcBorders>
            <w:vAlign w:val="center"/>
          </w:tcPr>
          <w:p w14:paraId="6FAF0A54"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国有资本经营预算财政拨款</w:t>
            </w:r>
          </w:p>
        </w:tc>
      </w:tr>
      <w:tr w:rsidR="00700683" w14:paraId="72C1C0F8"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4E077A3"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栏次</w:t>
            </w:r>
          </w:p>
        </w:tc>
        <w:tc>
          <w:tcPr>
            <w:tcW w:w="952" w:type="dxa"/>
            <w:tcBorders>
              <w:top w:val="single" w:sz="4" w:space="0" w:color="000000"/>
              <w:left w:val="nil"/>
              <w:bottom w:val="single" w:sz="4" w:space="0" w:color="000000"/>
              <w:right w:val="single" w:sz="4" w:space="0" w:color="000000"/>
            </w:tcBorders>
            <w:vAlign w:val="center"/>
          </w:tcPr>
          <w:p w14:paraId="52EDE55D" w14:textId="77777777" w:rsidR="00700683" w:rsidRDefault="00C6424A">
            <w:pPr>
              <w:pStyle w:val="p0"/>
              <w:widowControl/>
              <w:jc w:val="center"/>
              <w:rPr>
                <w:rFonts w:ascii="Times New Roman" w:hAnsi="Times New Roman"/>
                <w:color w:val="000000"/>
                <w:sz w:val="32"/>
                <w:szCs w:val="32"/>
              </w:rPr>
            </w:pPr>
            <w:r>
              <w:rPr>
                <w:rFonts w:ascii="宋体" w:hAnsi="宋体" w:cs="宋体" w:hint="eastAsia"/>
                <w:color w:val="000000"/>
                <w:sz w:val="22"/>
                <w:szCs w:val="22"/>
              </w:rPr>
              <w:t>1</w:t>
            </w:r>
          </w:p>
        </w:tc>
        <w:tc>
          <w:tcPr>
            <w:tcW w:w="1870" w:type="dxa"/>
            <w:gridSpan w:val="2"/>
            <w:tcBorders>
              <w:top w:val="single" w:sz="4" w:space="0" w:color="000000"/>
              <w:left w:val="nil"/>
              <w:bottom w:val="single" w:sz="4" w:space="0" w:color="000000"/>
              <w:right w:val="single" w:sz="4" w:space="0" w:color="000000"/>
            </w:tcBorders>
            <w:vAlign w:val="center"/>
          </w:tcPr>
          <w:p w14:paraId="308BEF1B"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栏次</w:t>
            </w:r>
          </w:p>
        </w:tc>
        <w:tc>
          <w:tcPr>
            <w:tcW w:w="1147" w:type="dxa"/>
            <w:gridSpan w:val="2"/>
            <w:tcBorders>
              <w:top w:val="single" w:sz="4" w:space="0" w:color="000000"/>
              <w:left w:val="nil"/>
              <w:bottom w:val="single" w:sz="4" w:space="0" w:color="000000"/>
              <w:right w:val="single" w:sz="4" w:space="0" w:color="000000"/>
            </w:tcBorders>
            <w:vAlign w:val="center"/>
          </w:tcPr>
          <w:p w14:paraId="3CE61234"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2</w:t>
            </w:r>
          </w:p>
        </w:tc>
        <w:tc>
          <w:tcPr>
            <w:tcW w:w="1275" w:type="dxa"/>
            <w:tcBorders>
              <w:top w:val="single" w:sz="4" w:space="0" w:color="000000"/>
              <w:left w:val="nil"/>
              <w:bottom w:val="single" w:sz="4" w:space="0" w:color="000000"/>
              <w:right w:val="single" w:sz="4" w:space="0" w:color="000000"/>
            </w:tcBorders>
            <w:vAlign w:val="center"/>
          </w:tcPr>
          <w:p w14:paraId="3F26F808"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3</w:t>
            </w:r>
          </w:p>
        </w:tc>
        <w:tc>
          <w:tcPr>
            <w:tcW w:w="1276" w:type="dxa"/>
            <w:tcBorders>
              <w:top w:val="single" w:sz="4" w:space="0" w:color="000000"/>
              <w:left w:val="nil"/>
              <w:bottom w:val="single" w:sz="4" w:space="0" w:color="000000"/>
              <w:right w:val="single" w:sz="4" w:space="0" w:color="000000"/>
            </w:tcBorders>
            <w:vAlign w:val="center"/>
          </w:tcPr>
          <w:p w14:paraId="7799AAA7" w14:textId="77777777" w:rsidR="00700683" w:rsidRDefault="00C6424A">
            <w:pPr>
              <w:pStyle w:val="p0"/>
              <w:widowControl/>
              <w:jc w:val="center"/>
              <w:rPr>
                <w:rFonts w:ascii="Times New Roman" w:hAnsi="Times New Roman"/>
                <w:color w:val="000000"/>
                <w:sz w:val="32"/>
                <w:szCs w:val="32"/>
              </w:rPr>
            </w:pPr>
            <w:r>
              <w:rPr>
                <w:rFonts w:ascii="宋体" w:hAnsi="宋体" w:cs="宋体" w:hint="eastAsia"/>
                <w:color w:val="000000"/>
                <w:sz w:val="22"/>
                <w:szCs w:val="22"/>
              </w:rPr>
              <w:t>4</w:t>
            </w:r>
          </w:p>
        </w:tc>
        <w:tc>
          <w:tcPr>
            <w:tcW w:w="1153" w:type="dxa"/>
            <w:tcBorders>
              <w:top w:val="single" w:sz="4" w:space="0" w:color="000000"/>
              <w:left w:val="nil"/>
              <w:bottom w:val="single" w:sz="4" w:space="0" w:color="000000"/>
              <w:right w:val="single" w:sz="4" w:space="0" w:color="000000"/>
            </w:tcBorders>
            <w:vAlign w:val="center"/>
          </w:tcPr>
          <w:p w14:paraId="7DE4535B"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0"/>
                <w:szCs w:val="20"/>
              </w:rPr>
              <w:t>5</w:t>
            </w:r>
          </w:p>
        </w:tc>
      </w:tr>
      <w:tr w:rsidR="00700683" w14:paraId="21F7149F"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0251B2F2"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一、一般公共预算财政拨款</w:t>
            </w:r>
          </w:p>
        </w:tc>
        <w:tc>
          <w:tcPr>
            <w:tcW w:w="952" w:type="dxa"/>
            <w:tcBorders>
              <w:top w:val="single" w:sz="4" w:space="0" w:color="000000"/>
              <w:left w:val="nil"/>
              <w:bottom w:val="single" w:sz="4" w:space="0" w:color="000000"/>
              <w:right w:val="single" w:sz="4" w:space="0" w:color="000000"/>
            </w:tcBorders>
            <w:vAlign w:val="center"/>
          </w:tcPr>
          <w:p w14:paraId="73169981" w14:textId="0B57DF81" w:rsidR="00700683" w:rsidRPr="000E077C" w:rsidRDefault="000E077C">
            <w:pPr>
              <w:pStyle w:val="p0"/>
              <w:widowControl/>
              <w:jc w:val="right"/>
              <w:rPr>
                <w:rFonts w:ascii="Times New Roman" w:hAnsi="Times New Roman"/>
                <w:color w:val="000000"/>
                <w:sz w:val="24"/>
                <w:szCs w:val="32"/>
              </w:rPr>
            </w:pPr>
            <w:r w:rsidRPr="000E077C">
              <w:rPr>
                <w:rFonts w:ascii="Times New Roman" w:hAnsi="Times New Roman" w:hint="eastAsia"/>
                <w:color w:val="000000"/>
                <w:sz w:val="24"/>
                <w:szCs w:val="32"/>
              </w:rPr>
              <w:t>5</w:t>
            </w:r>
            <w:r w:rsidRPr="000E077C">
              <w:rPr>
                <w:rFonts w:ascii="Times New Roman" w:hAnsi="Times New Roman"/>
                <w:color w:val="000000"/>
                <w:sz w:val="24"/>
                <w:szCs w:val="32"/>
              </w:rPr>
              <w:t>726.26</w:t>
            </w:r>
          </w:p>
        </w:tc>
        <w:tc>
          <w:tcPr>
            <w:tcW w:w="1870" w:type="dxa"/>
            <w:gridSpan w:val="2"/>
            <w:tcBorders>
              <w:top w:val="single" w:sz="4" w:space="0" w:color="000000"/>
              <w:left w:val="nil"/>
              <w:bottom w:val="single" w:sz="4" w:space="0" w:color="000000"/>
              <w:right w:val="single" w:sz="4" w:space="0" w:color="000000"/>
            </w:tcBorders>
            <w:vAlign w:val="center"/>
          </w:tcPr>
          <w:p w14:paraId="5D68470C"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一、一般公共服务支出</w:t>
            </w:r>
          </w:p>
        </w:tc>
        <w:tc>
          <w:tcPr>
            <w:tcW w:w="1147" w:type="dxa"/>
            <w:gridSpan w:val="2"/>
            <w:tcBorders>
              <w:top w:val="single" w:sz="4" w:space="0" w:color="000000"/>
              <w:left w:val="nil"/>
              <w:bottom w:val="single" w:sz="4" w:space="0" w:color="000000"/>
              <w:right w:val="single" w:sz="4" w:space="0" w:color="000000"/>
            </w:tcBorders>
            <w:vAlign w:val="center"/>
          </w:tcPr>
          <w:p w14:paraId="22318C52" w14:textId="77777777" w:rsidR="00700683" w:rsidRDefault="00700683">
            <w:pPr>
              <w:pStyle w:val="p0"/>
              <w:widowControl/>
              <w:jc w:val="right"/>
              <w:rPr>
                <w:rFonts w:ascii="宋体" w:hAnsi="宋体" w:cs="宋体"/>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68CA7699" w14:textId="327523F2" w:rsidR="00700683" w:rsidRDefault="00700683">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15D7DB51"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502F03C0" w14:textId="77777777" w:rsidR="00700683" w:rsidRDefault="00700683">
            <w:pPr>
              <w:pStyle w:val="p0"/>
              <w:widowControl/>
              <w:jc w:val="right"/>
              <w:rPr>
                <w:rFonts w:ascii="宋体" w:hAnsi="宋体" w:cs="宋体"/>
                <w:color w:val="000000"/>
                <w:sz w:val="22"/>
                <w:szCs w:val="22"/>
              </w:rPr>
            </w:pPr>
          </w:p>
        </w:tc>
      </w:tr>
      <w:tr w:rsidR="00700683" w14:paraId="5F4F2545"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416879C"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二、政府性基金预算财政拨款</w:t>
            </w:r>
          </w:p>
        </w:tc>
        <w:tc>
          <w:tcPr>
            <w:tcW w:w="952" w:type="dxa"/>
            <w:tcBorders>
              <w:top w:val="single" w:sz="4" w:space="0" w:color="000000"/>
              <w:left w:val="nil"/>
              <w:bottom w:val="single" w:sz="4" w:space="0" w:color="000000"/>
              <w:right w:val="single" w:sz="4" w:space="0" w:color="000000"/>
            </w:tcBorders>
            <w:vAlign w:val="center"/>
          </w:tcPr>
          <w:p w14:paraId="7E9CB616"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38663569"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二、外交支出</w:t>
            </w:r>
          </w:p>
        </w:tc>
        <w:tc>
          <w:tcPr>
            <w:tcW w:w="1147" w:type="dxa"/>
            <w:gridSpan w:val="2"/>
            <w:tcBorders>
              <w:top w:val="single" w:sz="4" w:space="0" w:color="000000"/>
              <w:left w:val="nil"/>
              <w:bottom w:val="single" w:sz="4" w:space="0" w:color="000000"/>
              <w:right w:val="single" w:sz="4" w:space="0" w:color="000000"/>
            </w:tcBorders>
            <w:vAlign w:val="center"/>
          </w:tcPr>
          <w:p w14:paraId="4C7A8BB9" w14:textId="77777777" w:rsidR="00700683" w:rsidRDefault="00700683">
            <w:pPr>
              <w:pStyle w:val="p0"/>
              <w:widowControl/>
              <w:jc w:val="right"/>
              <w:rPr>
                <w:rFonts w:ascii="宋体" w:hAnsi="宋体" w:cs="宋体"/>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37D4AF87" w14:textId="77777777" w:rsidR="00700683" w:rsidRDefault="00700683">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4160C427"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1AE861BA" w14:textId="77777777" w:rsidR="00700683" w:rsidRDefault="00700683">
            <w:pPr>
              <w:pStyle w:val="p0"/>
              <w:widowControl/>
              <w:jc w:val="right"/>
              <w:rPr>
                <w:rFonts w:ascii="宋体" w:hAnsi="宋体" w:cs="宋体"/>
                <w:color w:val="000000"/>
                <w:sz w:val="22"/>
                <w:szCs w:val="22"/>
              </w:rPr>
            </w:pPr>
          </w:p>
        </w:tc>
      </w:tr>
      <w:tr w:rsidR="00700683" w14:paraId="5C74A217"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1DFBD5A"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三、国有资本经营预算财政拨款</w:t>
            </w:r>
          </w:p>
        </w:tc>
        <w:tc>
          <w:tcPr>
            <w:tcW w:w="952" w:type="dxa"/>
            <w:tcBorders>
              <w:top w:val="single" w:sz="4" w:space="0" w:color="000000"/>
              <w:left w:val="nil"/>
              <w:bottom w:val="single" w:sz="4" w:space="0" w:color="000000"/>
              <w:right w:val="single" w:sz="4" w:space="0" w:color="000000"/>
            </w:tcBorders>
            <w:vAlign w:val="center"/>
          </w:tcPr>
          <w:p w14:paraId="42D90CF7"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2C5601AE"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三、国防支出</w:t>
            </w:r>
          </w:p>
        </w:tc>
        <w:tc>
          <w:tcPr>
            <w:tcW w:w="1147" w:type="dxa"/>
            <w:gridSpan w:val="2"/>
            <w:tcBorders>
              <w:top w:val="single" w:sz="4" w:space="0" w:color="000000"/>
              <w:left w:val="nil"/>
              <w:bottom w:val="single" w:sz="4" w:space="0" w:color="000000"/>
              <w:right w:val="single" w:sz="4" w:space="0" w:color="000000"/>
            </w:tcBorders>
            <w:vAlign w:val="center"/>
          </w:tcPr>
          <w:p w14:paraId="5065345B" w14:textId="77777777" w:rsidR="00700683" w:rsidRDefault="00700683">
            <w:pPr>
              <w:pStyle w:val="p0"/>
              <w:widowControl/>
              <w:jc w:val="right"/>
              <w:rPr>
                <w:rFonts w:ascii="宋体" w:hAnsi="宋体" w:cs="宋体"/>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184426ED" w14:textId="77777777" w:rsidR="00700683" w:rsidRDefault="00700683">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665C53A5"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20CF26D7" w14:textId="77777777" w:rsidR="00700683" w:rsidRDefault="00700683">
            <w:pPr>
              <w:pStyle w:val="p0"/>
              <w:widowControl/>
              <w:jc w:val="right"/>
              <w:rPr>
                <w:rFonts w:ascii="宋体" w:hAnsi="宋体" w:cs="宋体"/>
                <w:color w:val="000000"/>
                <w:sz w:val="22"/>
                <w:szCs w:val="22"/>
              </w:rPr>
            </w:pPr>
          </w:p>
        </w:tc>
      </w:tr>
      <w:tr w:rsidR="00700683" w14:paraId="6EC6CBF0"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4B6EADEA" w14:textId="77777777" w:rsidR="00700683" w:rsidRDefault="00700683">
            <w:pPr>
              <w:pStyle w:val="p0"/>
              <w:widowControl/>
              <w:jc w:val="lef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5708991B"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2475CFEC"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四、公共安全支出</w:t>
            </w:r>
          </w:p>
        </w:tc>
        <w:tc>
          <w:tcPr>
            <w:tcW w:w="1147" w:type="dxa"/>
            <w:gridSpan w:val="2"/>
            <w:tcBorders>
              <w:top w:val="single" w:sz="4" w:space="0" w:color="000000"/>
              <w:left w:val="nil"/>
              <w:bottom w:val="single" w:sz="4" w:space="0" w:color="000000"/>
              <w:right w:val="single" w:sz="4" w:space="0" w:color="000000"/>
            </w:tcBorders>
            <w:vAlign w:val="center"/>
          </w:tcPr>
          <w:p w14:paraId="2ED6F1B4" w14:textId="77777777" w:rsidR="00700683" w:rsidRDefault="00700683">
            <w:pPr>
              <w:pStyle w:val="p0"/>
              <w:widowControl/>
              <w:jc w:val="right"/>
              <w:rPr>
                <w:rFonts w:ascii="宋体" w:hAnsi="宋体" w:cs="宋体"/>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106B46A5" w14:textId="77777777" w:rsidR="00700683" w:rsidRDefault="00700683">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49642FC6"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0A2119A3" w14:textId="77777777" w:rsidR="00700683" w:rsidRDefault="00700683">
            <w:pPr>
              <w:pStyle w:val="p0"/>
              <w:widowControl/>
              <w:jc w:val="right"/>
              <w:rPr>
                <w:rFonts w:ascii="宋体" w:hAnsi="宋体" w:cs="宋体"/>
                <w:color w:val="000000"/>
                <w:sz w:val="22"/>
                <w:szCs w:val="22"/>
              </w:rPr>
            </w:pPr>
          </w:p>
        </w:tc>
      </w:tr>
      <w:tr w:rsidR="00700683" w14:paraId="0304BCCC"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E89A204" w14:textId="77777777" w:rsidR="00700683" w:rsidRDefault="00700683">
            <w:pPr>
              <w:pStyle w:val="p0"/>
              <w:widowControl/>
              <w:jc w:val="lef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2F3F4B41"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5518E443"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五、教育支出</w:t>
            </w:r>
          </w:p>
        </w:tc>
        <w:tc>
          <w:tcPr>
            <w:tcW w:w="1147" w:type="dxa"/>
            <w:gridSpan w:val="2"/>
            <w:tcBorders>
              <w:top w:val="single" w:sz="4" w:space="0" w:color="000000"/>
              <w:left w:val="nil"/>
              <w:bottom w:val="single" w:sz="4" w:space="0" w:color="000000"/>
              <w:right w:val="single" w:sz="4" w:space="0" w:color="000000"/>
            </w:tcBorders>
            <w:vAlign w:val="center"/>
          </w:tcPr>
          <w:p w14:paraId="68CB7577" w14:textId="23CB241D" w:rsidR="00700683" w:rsidRDefault="000E077C">
            <w:pPr>
              <w:pStyle w:val="p0"/>
              <w:widowControl/>
              <w:jc w:val="right"/>
              <w:rPr>
                <w:rFonts w:ascii="宋体" w:hAnsi="宋体" w:cs="宋体"/>
                <w:color w:val="000000"/>
                <w:sz w:val="22"/>
                <w:szCs w:val="22"/>
              </w:rPr>
            </w:pPr>
            <w:r>
              <w:rPr>
                <w:rFonts w:ascii="宋体" w:hAnsi="宋体" w:cs="宋体" w:hint="eastAsia"/>
                <w:color w:val="000000"/>
                <w:sz w:val="22"/>
                <w:szCs w:val="22"/>
              </w:rPr>
              <w:t>4</w:t>
            </w:r>
            <w:r>
              <w:rPr>
                <w:rFonts w:ascii="宋体" w:hAnsi="宋体" w:cs="宋体"/>
                <w:color w:val="000000"/>
                <w:sz w:val="22"/>
                <w:szCs w:val="22"/>
              </w:rPr>
              <w:t>786.08</w:t>
            </w:r>
          </w:p>
        </w:tc>
        <w:tc>
          <w:tcPr>
            <w:tcW w:w="1275" w:type="dxa"/>
            <w:tcBorders>
              <w:top w:val="single" w:sz="4" w:space="0" w:color="000000"/>
              <w:left w:val="nil"/>
              <w:bottom w:val="single" w:sz="4" w:space="0" w:color="000000"/>
              <w:right w:val="single" w:sz="4" w:space="0" w:color="000000"/>
            </w:tcBorders>
            <w:vAlign w:val="center"/>
          </w:tcPr>
          <w:p w14:paraId="22D60991" w14:textId="4FFC2CFB" w:rsidR="00700683" w:rsidRDefault="000E077C">
            <w:pPr>
              <w:pStyle w:val="p0"/>
              <w:widowControl/>
              <w:jc w:val="right"/>
              <w:rPr>
                <w:rFonts w:ascii="宋体" w:hAnsi="宋体" w:cs="宋体"/>
                <w:color w:val="000000"/>
                <w:sz w:val="22"/>
                <w:szCs w:val="22"/>
              </w:rPr>
            </w:pPr>
            <w:r>
              <w:rPr>
                <w:rFonts w:ascii="宋体" w:hAnsi="宋体" w:cs="宋体" w:hint="eastAsia"/>
                <w:color w:val="000000"/>
                <w:sz w:val="22"/>
                <w:szCs w:val="22"/>
              </w:rPr>
              <w:t>4</w:t>
            </w:r>
            <w:r>
              <w:rPr>
                <w:rFonts w:ascii="宋体" w:hAnsi="宋体" w:cs="宋体"/>
                <w:color w:val="000000"/>
                <w:sz w:val="22"/>
                <w:szCs w:val="22"/>
              </w:rPr>
              <w:t>786.08</w:t>
            </w:r>
          </w:p>
        </w:tc>
        <w:tc>
          <w:tcPr>
            <w:tcW w:w="1276" w:type="dxa"/>
            <w:tcBorders>
              <w:top w:val="single" w:sz="4" w:space="0" w:color="000000"/>
              <w:left w:val="nil"/>
              <w:bottom w:val="single" w:sz="4" w:space="0" w:color="000000"/>
              <w:right w:val="single" w:sz="4" w:space="0" w:color="000000"/>
            </w:tcBorders>
            <w:vAlign w:val="center"/>
          </w:tcPr>
          <w:p w14:paraId="4030BD60"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19E42172" w14:textId="77777777" w:rsidR="00700683" w:rsidRDefault="00700683">
            <w:pPr>
              <w:pStyle w:val="p0"/>
              <w:widowControl/>
              <w:jc w:val="right"/>
              <w:rPr>
                <w:rFonts w:ascii="宋体" w:hAnsi="宋体" w:cs="宋体"/>
                <w:color w:val="000000"/>
                <w:sz w:val="22"/>
                <w:szCs w:val="22"/>
              </w:rPr>
            </w:pPr>
          </w:p>
        </w:tc>
      </w:tr>
      <w:tr w:rsidR="00700683" w14:paraId="480B3A49"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02DD40EF" w14:textId="77777777" w:rsidR="00700683" w:rsidRDefault="00700683">
            <w:pPr>
              <w:pStyle w:val="p0"/>
              <w:widowControl/>
              <w:jc w:val="lef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08FC8A11"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2DD198B8"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六、科学技术支出</w:t>
            </w:r>
          </w:p>
        </w:tc>
        <w:tc>
          <w:tcPr>
            <w:tcW w:w="1147" w:type="dxa"/>
            <w:gridSpan w:val="2"/>
            <w:tcBorders>
              <w:top w:val="single" w:sz="4" w:space="0" w:color="000000"/>
              <w:left w:val="nil"/>
              <w:bottom w:val="single" w:sz="4" w:space="0" w:color="000000"/>
              <w:right w:val="single" w:sz="4" w:space="0" w:color="000000"/>
            </w:tcBorders>
            <w:vAlign w:val="center"/>
          </w:tcPr>
          <w:p w14:paraId="700F77A2" w14:textId="77777777" w:rsidR="00700683" w:rsidRDefault="00700683">
            <w:pPr>
              <w:pStyle w:val="p0"/>
              <w:widowControl/>
              <w:jc w:val="right"/>
              <w:rPr>
                <w:rFonts w:ascii="宋体" w:hAnsi="宋体" w:cs="宋体"/>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1F81951D" w14:textId="77777777" w:rsidR="00700683" w:rsidRDefault="00700683">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21E198B3"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3F8CF722" w14:textId="77777777" w:rsidR="00700683" w:rsidRDefault="00700683">
            <w:pPr>
              <w:pStyle w:val="p0"/>
              <w:widowControl/>
              <w:jc w:val="right"/>
              <w:rPr>
                <w:rFonts w:ascii="宋体" w:hAnsi="宋体" w:cs="宋体"/>
                <w:color w:val="000000"/>
                <w:sz w:val="22"/>
                <w:szCs w:val="22"/>
              </w:rPr>
            </w:pPr>
          </w:p>
        </w:tc>
      </w:tr>
      <w:tr w:rsidR="00700683" w14:paraId="305B159F"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538DB84" w14:textId="77777777" w:rsidR="00700683" w:rsidRDefault="00700683">
            <w:pPr>
              <w:pStyle w:val="p0"/>
              <w:widowControl/>
              <w:jc w:val="lef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0D62B146"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45FCE2C3"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七、文化旅游体育与传媒支出</w:t>
            </w:r>
          </w:p>
        </w:tc>
        <w:tc>
          <w:tcPr>
            <w:tcW w:w="1147" w:type="dxa"/>
            <w:gridSpan w:val="2"/>
            <w:tcBorders>
              <w:top w:val="single" w:sz="4" w:space="0" w:color="000000"/>
              <w:left w:val="nil"/>
              <w:bottom w:val="single" w:sz="4" w:space="0" w:color="000000"/>
              <w:right w:val="single" w:sz="4" w:space="0" w:color="000000"/>
            </w:tcBorders>
            <w:vAlign w:val="center"/>
          </w:tcPr>
          <w:p w14:paraId="0D78085A" w14:textId="77777777" w:rsidR="00700683" w:rsidRDefault="00700683">
            <w:pPr>
              <w:pStyle w:val="p0"/>
              <w:widowControl/>
              <w:jc w:val="right"/>
              <w:rPr>
                <w:rFonts w:ascii="宋体" w:hAnsi="宋体" w:cs="宋体"/>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00F14BA4" w14:textId="77777777" w:rsidR="00700683" w:rsidRDefault="00700683">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159F254C"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32FD8238" w14:textId="77777777" w:rsidR="00700683" w:rsidRDefault="00700683">
            <w:pPr>
              <w:pStyle w:val="p0"/>
              <w:widowControl/>
              <w:jc w:val="right"/>
              <w:rPr>
                <w:rFonts w:ascii="宋体" w:hAnsi="宋体" w:cs="宋体"/>
                <w:color w:val="000000"/>
                <w:sz w:val="22"/>
                <w:szCs w:val="22"/>
              </w:rPr>
            </w:pPr>
          </w:p>
        </w:tc>
      </w:tr>
      <w:tr w:rsidR="00700683" w14:paraId="5DC6F098"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5BA12643" w14:textId="77777777" w:rsidR="00700683" w:rsidRDefault="00700683">
            <w:pPr>
              <w:pStyle w:val="p0"/>
              <w:widowControl/>
              <w:jc w:val="lef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566BB147"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0009C560"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八、社会保障和就业支出</w:t>
            </w:r>
          </w:p>
        </w:tc>
        <w:tc>
          <w:tcPr>
            <w:tcW w:w="1147" w:type="dxa"/>
            <w:gridSpan w:val="2"/>
            <w:tcBorders>
              <w:top w:val="single" w:sz="4" w:space="0" w:color="000000"/>
              <w:left w:val="nil"/>
              <w:bottom w:val="single" w:sz="4" w:space="0" w:color="000000"/>
              <w:right w:val="single" w:sz="4" w:space="0" w:color="000000"/>
            </w:tcBorders>
            <w:vAlign w:val="center"/>
          </w:tcPr>
          <w:p w14:paraId="2F514498" w14:textId="4100BE54" w:rsidR="00700683" w:rsidRDefault="000E077C">
            <w:pPr>
              <w:pStyle w:val="p0"/>
              <w:widowControl/>
              <w:jc w:val="right"/>
              <w:rPr>
                <w:rFonts w:ascii="宋体" w:hAnsi="宋体" w:cs="宋体"/>
                <w:color w:val="000000"/>
                <w:sz w:val="22"/>
                <w:szCs w:val="22"/>
              </w:rPr>
            </w:pPr>
            <w:r>
              <w:rPr>
                <w:rFonts w:ascii="宋体" w:hAnsi="宋体" w:cs="宋体" w:hint="eastAsia"/>
                <w:color w:val="000000"/>
                <w:sz w:val="22"/>
                <w:szCs w:val="22"/>
              </w:rPr>
              <w:t>435.01</w:t>
            </w:r>
          </w:p>
        </w:tc>
        <w:tc>
          <w:tcPr>
            <w:tcW w:w="1275" w:type="dxa"/>
            <w:tcBorders>
              <w:top w:val="single" w:sz="4" w:space="0" w:color="000000"/>
              <w:left w:val="nil"/>
              <w:bottom w:val="single" w:sz="4" w:space="0" w:color="000000"/>
              <w:right w:val="single" w:sz="4" w:space="0" w:color="000000"/>
            </w:tcBorders>
            <w:vAlign w:val="center"/>
          </w:tcPr>
          <w:p w14:paraId="4BF4BC1F" w14:textId="417C74E9" w:rsidR="00700683" w:rsidRDefault="000E077C">
            <w:pPr>
              <w:pStyle w:val="p0"/>
              <w:widowControl/>
              <w:jc w:val="right"/>
              <w:rPr>
                <w:rFonts w:ascii="宋体" w:hAnsi="宋体" w:cs="宋体"/>
                <w:color w:val="000000"/>
                <w:sz w:val="22"/>
                <w:szCs w:val="22"/>
              </w:rPr>
            </w:pPr>
            <w:r>
              <w:rPr>
                <w:rFonts w:ascii="宋体" w:hAnsi="宋体" w:cs="宋体" w:hint="eastAsia"/>
                <w:color w:val="000000"/>
                <w:sz w:val="22"/>
                <w:szCs w:val="22"/>
              </w:rPr>
              <w:t>435.01</w:t>
            </w:r>
          </w:p>
        </w:tc>
        <w:tc>
          <w:tcPr>
            <w:tcW w:w="1276" w:type="dxa"/>
            <w:tcBorders>
              <w:top w:val="single" w:sz="4" w:space="0" w:color="000000"/>
              <w:left w:val="nil"/>
              <w:bottom w:val="single" w:sz="4" w:space="0" w:color="000000"/>
              <w:right w:val="single" w:sz="4" w:space="0" w:color="000000"/>
            </w:tcBorders>
            <w:vAlign w:val="center"/>
          </w:tcPr>
          <w:p w14:paraId="70B185D4"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528A6F7B" w14:textId="77777777" w:rsidR="00700683" w:rsidRDefault="00700683">
            <w:pPr>
              <w:pStyle w:val="p0"/>
              <w:widowControl/>
              <w:jc w:val="right"/>
              <w:rPr>
                <w:rFonts w:ascii="宋体" w:hAnsi="宋体" w:cs="宋体"/>
                <w:color w:val="000000"/>
                <w:sz w:val="22"/>
                <w:szCs w:val="22"/>
              </w:rPr>
            </w:pPr>
          </w:p>
        </w:tc>
      </w:tr>
      <w:tr w:rsidR="00700683" w14:paraId="20868E37"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4D637B2C" w14:textId="77777777" w:rsidR="00700683" w:rsidRDefault="00700683">
            <w:pPr>
              <w:pStyle w:val="p0"/>
              <w:widowControl/>
              <w:jc w:val="lef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0CFC0B94"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3BFF641B"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九、卫生健康支出</w:t>
            </w:r>
          </w:p>
        </w:tc>
        <w:tc>
          <w:tcPr>
            <w:tcW w:w="1147" w:type="dxa"/>
            <w:gridSpan w:val="2"/>
            <w:tcBorders>
              <w:top w:val="single" w:sz="4" w:space="0" w:color="000000"/>
              <w:left w:val="nil"/>
              <w:bottom w:val="single" w:sz="4" w:space="0" w:color="000000"/>
              <w:right w:val="single" w:sz="4" w:space="0" w:color="000000"/>
            </w:tcBorders>
            <w:vAlign w:val="center"/>
          </w:tcPr>
          <w:p w14:paraId="55418FA7" w14:textId="693202A2" w:rsidR="00700683" w:rsidRDefault="000E077C">
            <w:pPr>
              <w:pStyle w:val="p0"/>
              <w:widowControl/>
              <w:jc w:val="right"/>
              <w:rPr>
                <w:rFonts w:ascii="宋体" w:hAnsi="宋体" w:cs="宋体"/>
                <w:color w:val="000000"/>
                <w:sz w:val="22"/>
                <w:szCs w:val="22"/>
              </w:rPr>
            </w:pPr>
            <w:r>
              <w:rPr>
                <w:rFonts w:ascii="宋体" w:hAnsi="宋体" w:cs="宋体" w:hint="eastAsia"/>
                <w:color w:val="000000"/>
                <w:sz w:val="22"/>
                <w:szCs w:val="22"/>
              </w:rPr>
              <w:t>1</w:t>
            </w:r>
            <w:r>
              <w:rPr>
                <w:rFonts w:ascii="宋体" w:hAnsi="宋体" w:cs="宋体"/>
                <w:color w:val="000000"/>
                <w:sz w:val="22"/>
                <w:szCs w:val="22"/>
              </w:rPr>
              <w:t>15.53</w:t>
            </w:r>
          </w:p>
        </w:tc>
        <w:tc>
          <w:tcPr>
            <w:tcW w:w="1275" w:type="dxa"/>
            <w:tcBorders>
              <w:top w:val="single" w:sz="4" w:space="0" w:color="000000"/>
              <w:left w:val="nil"/>
              <w:bottom w:val="single" w:sz="4" w:space="0" w:color="000000"/>
              <w:right w:val="single" w:sz="4" w:space="0" w:color="000000"/>
            </w:tcBorders>
            <w:vAlign w:val="center"/>
          </w:tcPr>
          <w:p w14:paraId="5CB60F96" w14:textId="5887711B" w:rsidR="00700683" w:rsidRDefault="000E077C">
            <w:pPr>
              <w:pStyle w:val="p0"/>
              <w:widowControl/>
              <w:jc w:val="right"/>
              <w:rPr>
                <w:rFonts w:ascii="宋体" w:hAnsi="宋体" w:cs="宋体"/>
                <w:color w:val="000000"/>
                <w:sz w:val="22"/>
                <w:szCs w:val="22"/>
              </w:rPr>
            </w:pPr>
            <w:r>
              <w:rPr>
                <w:rFonts w:ascii="宋体" w:hAnsi="宋体" w:cs="宋体" w:hint="eastAsia"/>
                <w:color w:val="000000"/>
                <w:sz w:val="22"/>
                <w:szCs w:val="22"/>
              </w:rPr>
              <w:t>1</w:t>
            </w:r>
            <w:r>
              <w:rPr>
                <w:rFonts w:ascii="宋体" w:hAnsi="宋体" w:cs="宋体"/>
                <w:color w:val="000000"/>
                <w:sz w:val="22"/>
                <w:szCs w:val="22"/>
              </w:rPr>
              <w:t>15.53</w:t>
            </w:r>
          </w:p>
        </w:tc>
        <w:tc>
          <w:tcPr>
            <w:tcW w:w="1276" w:type="dxa"/>
            <w:tcBorders>
              <w:top w:val="single" w:sz="4" w:space="0" w:color="000000"/>
              <w:left w:val="nil"/>
              <w:bottom w:val="single" w:sz="4" w:space="0" w:color="000000"/>
              <w:right w:val="single" w:sz="4" w:space="0" w:color="000000"/>
            </w:tcBorders>
            <w:vAlign w:val="center"/>
          </w:tcPr>
          <w:p w14:paraId="33F746D5"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0929090F" w14:textId="77777777" w:rsidR="00700683" w:rsidRDefault="00700683">
            <w:pPr>
              <w:pStyle w:val="p0"/>
              <w:widowControl/>
              <w:jc w:val="right"/>
              <w:rPr>
                <w:rFonts w:ascii="宋体" w:hAnsi="宋体" w:cs="宋体"/>
                <w:color w:val="000000"/>
                <w:sz w:val="22"/>
                <w:szCs w:val="22"/>
              </w:rPr>
            </w:pPr>
          </w:p>
        </w:tc>
      </w:tr>
      <w:tr w:rsidR="00700683" w14:paraId="26F65589"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53ECEEF3" w14:textId="77777777" w:rsidR="00700683" w:rsidRDefault="00700683">
            <w:pPr>
              <w:pStyle w:val="p0"/>
              <w:widowControl/>
              <w:jc w:val="lef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1AF50460"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087A71A0"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十、节能环保支出</w:t>
            </w:r>
          </w:p>
        </w:tc>
        <w:tc>
          <w:tcPr>
            <w:tcW w:w="1147" w:type="dxa"/>
            <w:gridSpan w:val="2"/>
            <w:tcBorders>
              <w:top w:val="single" w:sz="4" w:space="0" w:color="000000"/>
              <w:left w:val="nil"/>
              <w:bottom w:val="single" w:sz="4" w:space="0" w:color="000000"/>
              <w:right w:val="single" w:sz="4" w:space="0" w:color="000000"/>
            </w:tcBorders>
            <w:vAlign w:val="center"/>
          </w:tcPr>
          <w:p w14:paraId="5A91439E" w14:textId="77777777" w:rsidR="00700683" w:rsidRDefault="00700683">
            <w:pPr>
              <w:pStyle w:val="p0"/>
              <w:widowControl/>
              <w:jc w:val="right"/>
              <w:rPr>
                <w:rFonts w:ascii="宋体" w:hAnsi="宋体" w:cs="宋体"/>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3C4F0A46" w14:textId="77777777" w:rsidR="00700683" w:rsidRDefault="00700683">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06103315"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398EC406" w14:textId="77777777" w:rsidR="00700683" w:rsidRDefault="00700683">
            <w:pPr>
              <w:pStyle w:val="p0"/>
              <w:widowControl/>
              <w:jc w:val="right"/>
              <w:rPr>
                <w:rFonts w:ascii="宋体" w:hAnsi="宋体" w:cs="宋体"/>
                <w:color w:val="000000"/>
                <w:sz w:val="22"/>
                <w:szCs w:val="22"/>
              </w:rPr>
            </w:pPr>
          </w:p>
        </w:tc>
      </w:tr>
      <w:tr w:rsidR="00700683" w14:paraId="396E52D3"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59A339E" w14:textId="77777777" w:rsidR="00700683" w:rsidRDefault="00700683">
            <w:pPr>
              <w:pStyle w:val="p0"/>
              <w:widowControl/>
              <w:jc w:val="lef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42E7645B"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5FE2F8AD"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十一、城乡社区支出</w:t>
            </w:r>
          </w:p>
        </w:tc>
        <w:tc>
          <w:tcPr>
            <w:tcW w:w="1147" w:type="dxa"/>
            <w:gridSpan w:val="2"/>
            <w:tcBorders>
              <w:top w:val="single" w:sz="4" w:space="0" w:color="000000"/>
              <w:left w:val="nil"/>
              <w:bottom w:val="single" w:sz="4" w:space="0" w:color="000000"/>
              <w:right w:val="single" w:sz="4" w:space="0" w:color="000000"/>
            </w:tcBorders>
            <w:vAlign w:val="center"/>
          </w:tcPr>
          <w:p w14:paraId="563217E8" w14:textId="77777777" w:rsidR="00700683" w:rsidRDefault="00700683">
            <w:pPr>
              <w:pStyle w:val="p0"/>
              <w:widowControl/>
              <w:jc w:val="right"/>
              <w:rPr>
                <w:rFonts w:ascii="宋体" w:hAnsi="宋体" w:cs="宋体"/>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78B6446E" w14:textId="77777777" w:rsidR="00700683" w:rsidRDefault="00700683">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7D2C05B3"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7081D49D" w14:textId="77777777" w:rsidR="00700683" w:rsidRDefault="00700683">
            <w:pPr>
              <w:pStyle w:val="p0"/>
              <w:widowControl/>
              <w:jc w:val="right"/>
              <w:rPr>
                <w:rFonts w:ascii="宋体" w:hAnsi="宋体" w:cs="宋体"/>
                <w:color w:val="000000"/>
                <w:sz w:val="22"/>
                <w:szCs w:val="22"/>
              </w:rPr>
            </w:pPr>
          </w:p>
        </w:tc>
      </w:tr>
      <w:tr w:rsidR="00700683" w14:paraId="44C7CB1B"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7986DA1B" w14:textId="77777777" w:rsidR="00700683" w:rsidRDefault="00700683">
            <w:pPr>
              <w:pStyle w:val="p0"/>
              <w:widowControl/>
              <w:jc w:val="lef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5A2D7333"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2846E0D9"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十二、农林水支出</w:t>
            </w:r>
          </w:p>
        </w:tc>
        <w:tc>
          <w:tcPr>
            <w:tcW w:w="1147" w:type="dxa"/>
            <w:gridSpan w:val="2"/>
            <w:tcBorders>
              <w:top w:val="single" w:sz="4" w:space="0" w:color="000000"/>
              <w:left w:val="nil"/>
              <w:bottom w:val="single" w:sz="4" w:space="0" w:color="000000"/>
              <w:right w:val="single" w:sz="4" w:space="0" w:color="000000"/>
            </w:tcBorders>
            <w:vAlign w:val="center"/>
          </w:tcPr>
          <w:p w14:paraId="2D0734EA" w14:textId="5F0B0048" w:rsidR="00700683" w:rsidRDefault="000E077C">
            <w:pPr>
              <w:pStyle w:val="p0"/>
              <w:widowControl/>
              <w:jc w:val="right"/>
              <w:rPr>
                <w:rFonts w:ascii="宋体" w:hAnsi="宋体" w:cs="宋体"/>
                <w:color w:val="000000"/>
                <w:sz w:val="22"/>
                <w:szCs w:val="22"/>
              </w:rPr>
            </w:pPr>
            <w:r>
              <w:rPr>
                <w:rFonts w:ascii="宋体" w:hAnsi="宋体" w:cs="宋体" w:hint="eastAsia"/>
                <w:color w:val="000000"/>
                <w:sz w:val="22"/>
                <w:szCs w:val="22"/>
              </w:rPr>
              <w:t>68.26</w:t>
            </w:r>
          </w:p>
        </w:tc>
        <w:tc>
          <w:tcPr>
            <w:tcW w:w="1275" w:type="dxa"/>
            <w:tcBorders>
              <w:top w:val="single" w:sz="4" w:space="0" w:color="000000"/>
              <w:left w:val="nil"/>
              <w:bottom w:val="single" w:sz="4" w:space="0" w:color="000000"/>
              <w:right w:val="single" w:sz="4" w:space="0" w:color="000000"/>
            </w:tcBorders>
            <w:vAlign w:val="center"/>
          </w:tcPr>
          <w:p w14:paraId="7C513DDA" w14:textId="5E08ADBF" w:rsidR="00700683" w:rsidRDefault="000E077C">
            <w:pPr>
              <w:pStyle w:val="p0"/>
              <w:widowControl/>
              <w:jc w:val="right"/>
              <w:rPr>
                <w:rFonts w:ascii="宋体" w:hAnsi="宋体" w:cs="宋体"/>
                <w:color w:val="000000"/>
                <w:sz w:val="22"/>
                <w:szCs w:val="22"/>
              </w:rPr>
            </w:pPr>
            <w:r>
              <w:rPr>
                <w:rFonts w:ascii="宋体" w:hAnsi="宋体" w:cs="宋体" w:hint="eastAsia"/>
                <w:color w:val="000000"/>
                <w:sz w:val="22"/>
                <w:szCs w:val="22"/>
              </w:rPr>
              <w:t>68.26</w:t>
            </w:r>
          </w:p>
        </w:tc>
        <w:tc>
          <w:tcPr>
            <w:tcW w:w="1276" w:type="dxa"/>
            <w:tcBorders>
              <w:top w:val="single" w:sz="4" w:space="0" w:color="000000"/>
              <w:left w:val="nil"/>
              <w:bottom w:val="single" w:sz="4" w:space="0" w:color="000000"/>
              <w:right w:val="single" w:sz="4" w:space="0" w:color="000000"/>
            </w:tcBorders>
            <w:vAlign w:val="center"/>
          </w:tcPr>
          <w:p w14:paraId="48769F2D"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4BC216ED" w14:textId="77777777" w:rsidR="00700683" w:rsidRDefault="00700683">
            <w:pPr>
              <w:pStyle w:val="p0"/>
              <w:widowControl/>
              <w:jc w:val="right"/>
              <w:rPr>
                <w:rFonts w:ascii="宋体" w:hAnsi="宋体" w:cs="宋体"/>
                <w:color w:val="000000"/>
                <w:sz w:val="22"/>
                <w:szCs w:val="22"/>
              </w:rPr>
            </w:pPr>
          </w:p>
        </w:tc>
      </w:tr>
      <w:tr w:rsidR="00700683" w14:paraId="6B0BE9DA"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689EAEDA" w14:textId="77777777" w:rsidR="00700683" w:rsidRDefault="00700683">
            <w:pPr>
              <w:pStyle w:val="p0"/>
              <w:widowControl/>
              <w:jc w:val="lef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4D6706C3"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2BCEC44C"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十三、交通运输支出</w:t>
            </w:r>
          </w:p>
        </w:tc>
        <w:tc>
          <w:tcPr>
            <w:tcW w:w="1147" w:type="dxa"/>
            <w:gridSpan w:val="2"/>
            <w:tcBorders>
              <w:top w:val="single" w:sz="4" w:space="0" w:color="000000"/>
              <w:left w:val="nil"/>
              <w:bottom w:val="single" w:sz="4" w:space="0" w:color="000000"/>
              <w:right w:val="single" w:sz="4" w:space="0" w:color="000000"/>
            </w:tcBorders>
            <w:vAlign w:val="center"/>
          </w:tcPr>
          <w:p w14:paraId="2C58C565" w14:textId="77777777" w:rsidR="00700683" w:rsidRDefault="00700683">
            <w:pPr>
              <w:pStyle w:val="p0"/>
              <w:widowControl/>
              <w:jc w:val="right"/>
              <w:rPr>
                <w:rFonts w:ascii="宋体" w:hAnsi="宋体" w:cs="宋体"/>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3C60A2F9" w14:textId="77777777" w:rsidR="00700683" w:rsidRDefault="00700683">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3296F84E"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1186AC67" w14:textId="77777777" w:rsidR="00700683" w:rsidRDefault="00700683">
            <w:pPr>
              <w:pStyle w:val="p0"/>
              <w:widowControl/>
              <w:jc w:val="right"/>
              <w:rPr>
                <w:rFonts w:ascii="宋体" w:hAnsi="宋体" w:cs="宋体"/>
                <w:color w:val="000000"/>
                <w:sz w:val="22"/>
                <w:szCs w:val="22"/>
              </w:rPr>
            </w:pPr>
          </w:p>
        </w:tc>
      </w:tr>
      <w:tr w:rsidR="00700683" w14:paraId="717ADB63"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631A4DA" w14:textId="77777777" w:rsidR="00700683" w:rsidRDefault="00700683">
            <w:pPr>
              <w:pStyle w:val="p0"/>
              <w:widowControl/>
              <w:jc w:val="lef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18D80CB1"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312AB0B9"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十四、资源勘探工业信息等支出</w:t>
            </w:r>
          </w:p>
        </w:tc>
        <w:tc>
          <w:tcPr>
            <w:tcW w:w="1147" w:type="dxa"/>
            <w:gridSpan w:val="2"/>
            <w:tcBorders>
              <w:top w:val="single" w:sz="4" w:space="0" w:color="000000"/>
              <w:left w:val="nil"/>
              <w:bottom w:val="single" w:sz="4" w:space="0" w:color="000000"/>
              <w:right w:val="single" w:sz="4" w:space="0" w:color="000000"/>
            </w:tcBorders>
            <w:vAlign w:val="center"/>
          </w:tcPr>
          <w:p w14:paraId="2E542BE4" w14:textId="77777777" w:rsidR="00700683" w:rsidRDefault="00700683">
            <w:pPr>
              <w:pStyle w:val="p0"/>
              <w:widowControl/>
              <w:jc w:val="right"/>
              <w:rPr>
                <w:rFonts w:ascii="宋体" w:hAnsi="宋体" w:cs="宋体"/>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67A85791" w14:textId="77777777" w:rsidR="00700683" w:rsidRDefault="00700683">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667D5452"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637174F9" w14:textId="77777777" w:rsidR="00700683" w:rsidRDefault="00700683">
            <w:pPr>
              <w:pStyle w:val="p0"/>
              <w:widowControl/>
              <w:jc w:val="right"/>
              <w:rPr>
                <w:rFonts w:ascii="宋体" w:hAnsi="宋体" w:cs="宋体"/>
                <w:color w:val="000000"/>
                <w:sz w:val="22"/>
                <w:szCs w:val="22"/>
              </w:rPr>
            </w:pPr>
          </w:p>
        </w:tc>
      </w:tr>
      <w:tr w:rsidR="00700683" w14:paraId="0BB83ED1"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703E785A" w14:textId="77777777" w:rsidR="00700683" w:rsidRDefault="00700683">
            <w:pPr>
              <w:pStyle w:val="p0"/>
              <w:widowControl/>
              <w:jc w:val="lef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049B31F9"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4DCFB31A"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十五、商业服务业等支出</w:t>
            </w:r>
          </w:p>
        </w:tc>
        <w:tc>
          <w:tcPr>
            <w:tcW w:w="1147" w:type="dxa"/>
            <w:gridSpan w:val="2"/>
            <w:tcBorders>
              <w:top w:val="single" w:sz="4" w:space="0" w:color="000000"/>
              <w:left w:val="nil"/>
              <w:bottom w:val="single" w:sz="4" w:space="0" w:color="000000"/>
              <w:right w:val="single" w:sz="4" w:space="0" w:color="000000"/>
            </w:tcBorders>
            <w:vAlign w:val="center"/>
          </w:tcPr>
          <w:p w14:paraId="0724F0A6" w14:textId="77777777" w:rsidR="00700683" w:rsidRDefault="00700683">
            <w:pPr>
              <w:pStyle w:val="p0"/>
              <w:widowControl/>
              <w:jc w:val="right"/>
              <w:rPr>
                <w:rFonts w:ascii="宋体" w:hAnsi="宋体" w:cs="宋体"/>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3D17ACA0" w14:textId="77777777" w:rsidR="00700683" w:rsidRDefault="00700683">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170FCC00"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35F9BE62" w14:textId="77777777" w:rsidR="00700683" w:rsidRDefault="00700683">
            <w:pPr>
              <w:pStyle w:val="p0"/>
              <w:widowControl/>
              <w:jc w:val="right"/>
              <w:rPr>
                <w:rFonts w:ascii="宋体" w:hAnsi="宋体" w:cs="宋体"/>
                <w:color w:val="000000"/>
                <w:sz w:val="22"/>
                <w:szCs w:val="22"/>
              </w:rPr>
            </w:pPr>
          </w:p>
        </w:tc>
      </w:tr>
      <w:tr w:rsidR="00700683" w14:paraId="2452F639"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07BC453C" w14:textId="77777777" w:rsidR="00700683" w:rsidRDefault="00700683">
            <w:pPr>
              <w:pStyle w:val="p0"/>
              <w:widowControl/>
              <w:jc w:val="lef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19EC7BE9"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7D436563"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十六、金融支出</w:t>
            </w:r>
          </w:p>
        </w:tc>
        <w:tc>
          <w:tcPr>
            <w:tcW w:w="1147" w:type="dxa"/>
            <w:gridSpan w:val="2"/>
            <w:tcBorders>
              <w:top w:val="single" w:sz="4" w:space="0" w:color="000000"/>
              <w:left w:val="nil"/>
              <w:bottom w:val="single" w:sz="4" w:space="0" w:color="000000"/>
              <w:right w:val="single" w:sz="4" w:space="0" w:color="000000"/>
            </w:tcBorders>
            <w:vAlign w:val="center"/>
          </w:tcPr>
          <w:p w14:paraId="691E3E9B" w14:textId="77777777" w:rsidR="00700683" w:rsidRDefault="00700683">
            <w:pPr>
              <w:pStyle w:val="p0"/>
              <w:widowControl/>
              <w:jc w:val="right"/>
              <w:rPr>
                <w:rFonts w:ascii="宋体" w:hAnsi="宋体" w:cs="宋体"/>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67AD0F37" w14:textId="77777777" w:rsidR="00700683" w:rsidRDefault="00700683">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34A17B19"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0DE09171" w14:textId="77777777" w:rsidR="00700683" w:rsidRDefault="00700683">
            <w:pPr>
              <w:pStyle w:val="p0"/>
              <w:widowControl/>
              <w:jc w:val="right"/>
              <w:rPr>
                <w:rFonts w:ascii="宋体" w:hAnsi="宋体" w:cs="宋体"/>
                <w:color w:val="000000"/>
                <w:sz w:val="22"/>
                <w:szCs w:val="22"/>
              </w:rPr>
            </w:pPr>
          </w:p>
        </w:tc>
      </w:tr>
      <w:tr w:rsidR="00700683" w14:paraId="4BEB7C64"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6F8319C9" w14:textId="77777777" w:rsidR="00700683" w:rsidRDefault="00700683">
            <w:pPr>
              <w:pStyle w:val="p0"/>
              <w:widowControl/>
              <w:jc w:val="lef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4D3055F4"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545C050E"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十七、援助其他地区支出</w:t>
            </w:r>
          </w:p>
        </w:tc>
        <w:tc>
          <w:tcPr>
            <w:tcW w:w="1147" w:type="dxa"/>
            <w:gridSpan w:val="2"/>
            <w:tcBorders>
              <w:top w:val="single" w:sz="4" w:space="0" w:color="000000"/>
              <w:left w:val="nil"/>
              <w:bottom w:val="single" w:sz="4" w:space="0" w:color="000000"/>
              <w:right w:val="single" w:sz="4" w:space="0" w:color="000000"/>
            </w:tcBorders>
            <w:vAlign w:val="center"/>
          </w:tcPr>
          <w:p w14:paraId="66DB5A52" w14:textId="77777777" w:rsidR="00700683" w:rsidRDefault="00700683">
            <w:pPr>
              <w:pStyle w:val="p0"/>
              <w:widowControl/>
              <w:jc w:val="right"/>
              <w:rPr>
                <w:rFonts w:ascii="宋体" w:hAnsi="宋体" w:cs="宋体"/>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739BCA63" w14:textId="77777777" w:rsidR="00700683" w:rsidRDefault="00700683">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5C5E9BE7"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3D61D4B2" w14:textId="77777777" w:rsidR="00700683" w:rsidRDefault="00700683">
            <w:pPr>
              <w:pStyle w:val="p0"/>
              <w:widowControl/>
              <w:jc w:val="right"/>
              <w:rPr>
                <w:rFonts w:ascii="宋体" w:hAnsi="宋体" w:cs="宋体"/>
                <w:color w:val="000000"/>
                <w:sz w:val="22"/>
                <w:szCs w:val="22"/>
              </w:rPr>
            </w:pPr>
          </w:p>
        </w:tc>
      </w:tr>
      <w:tr w:rsidR="00700683" w14:paraId="2DC9629C"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505E831D" w14:textId="77777777" w:rsidR="00700683" w:rsidRDefault="00700683">
            <w:pPr>
              <w:pStyle w:val="p0"/>
              <w:widowControl/>
              <w:jc w:val="lef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15EAAFAD"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24ED6C71"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十八、自然资源海洋气象等支出</w:t>
            </w:r>
          </w:p>
        </w:tc>
        <w:tc>
          <w:tcPr>
            <w:tcW w:w="1147" w:type="dxa"/>
            <w:gridSpan w:val="2"/>
            <w:tcBorders>
              <w:top w:val="single" w:sz="4" w:space="0" w:color="000000"/>
              <w:left w:val="nil"/>
              <w:bottom w:val="single" w:sz="4" w:space="0" w:color="000000"/>
              <w:right w:val="single" w:sz="4" w:space="0" w:color="000000"/>
            </w:tcBorders>
            <w:vAlign w:val="center"/>
          </w:tcPr>
          <w:p w14:paraId="5337B29D" w14:textId="77777777" w:rsidR="00700683" w:rsidRDefault="00700683">
            <w:pPr>
              <w:pStyle w:val="p0"/>
              <w:widowControl/>
              <w:jc w:val="right"/>
              <w:rPr>
                <w:rFonts w:ascii="宋体" w:hAnsi="宋体" w:cs="宋体"/>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7D435D4F" w14:textId="77777777" w:rsidR="00700683" w:rsidRDefault="00700683">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1EB4AC70"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694F590E" w14:textId="77777777" w:rsidR="00700683" w:rsidRDefault="00700683">
            <w:pPr>
              <w:pStyle w:val="p0"/>
              <w:widowControl/>
              <w:jc w:val="right"/>
              <w:rPr>
                <w:rFonts w:ascii="宋体" w:hAnsi="宋体" w:cs="宋体"/>
                <w:color w:val="000000"/>
                <w:sz w:val="22"/>
                <w:szCs w:val="22"/>
              </w:rPr>
            </w:pPr>
          </w:p>
        </w:tc>
      </w:tr>
      <w:tr w:rsidR="00700683" w14:paraId="53A707C7"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47FABCF5" w14:textId="77777777" w:rsidR="00700683" w:rsidRDefault="00700683">
            <w:pPr>
              <w:pStyle w:val="p0"/>
              <w:widowControl/>
              <w:jc w:val="lef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6FFB8253"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62C272B2"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十九、住房保障支出</w:t>
            </w:r>
          </w:p>
        </w:tc>
        <w:tc>
          <w:tcPr>
            <w:tcW w:w="1147" w:type="dxa"/>
            <w:gridSpan w:val="2"/>
            <w:tcBorders>
              <w:top w:val="single" w:sz="4" w:space="0" w:color="000000"/>
              <w:left w:val="nil"/>
              <w:bottom w:val="single" w:sz="4" w:space="0" w:color="000000"/>
              <w:right w:val="single" w:sz="4" w:space="0" w:color="000000"/>
            </w:tcBorders>
            <w:vAlign w:val="center"/>
          </w:tcPr>
          <w:p w14:paraId="38C7C142" w14:textId="4CDC3F1A" w:rsidR="00700683" w:rsidRDefault="000E077C">
            <w:pPr>
              <w:pStyle w:val="p0"/>
              <w:widowControl/>
              <w:jc w:val="right"/>
              <w:rPr>
                <w:rFonts w:ascii="宋体" w:hAnsi="宋体" w:cs="宋体"/>
                <w:color w:val="000000"/>
                <w:sz w:val="22"/>
                <w:szCs w:val="22"/>
              </w:rPr>
            </w:pPr>
            <w:r>
              <w:rPr>
                <w:rFonts w:ascii="宋体" w:hAnsi="宋体" w:cs="宋体" w:hint="eastAsia"/>
                <w:color w:val="000000"/>
                <w:sz w:val="22"/>
                <w:szCs w:val="22"/>
              </w:rPr>
              <w:t>32</w:t>
            </w:r>
            <w:r>
              <w:rPr>
                <w:rFonts w:ascii="宋体" w:hAnsi="宋体" w:cs="宋体"/>
                <w:color w:val="000000"/>
                <w:sz w:val="22"/>
                <w:szCs w:val="22"/>
              </w:rPr>
              <w:t>1.40</w:t>
            </w:r>
          </w:p>
        </w:tc>
        <w:tc>
          <w:tcPr>
            <w:tcW w:w="1275" w:type="dxa"/>
            <w:tcBorders>
              <w:top w:val="single" w:sz="4" w:space="0" w:color="000000"/>
              <w:left w:val="nil"/>
              <w:bottom w:val="single" w:sz="4" w:space="0" w:color="000000"/>
              <w:right w:val="single" w:sz="4" w:space="0" w:color="000000"/>
            </w:tcBorders>
            <w:vAlign w:val="center"/>
          </w:tcPr>
          <w:p w14:paraId="5F2FA9DA" w14:textId="5AD1FA3E" w:rsidR="00700683" w:rsidRDefault="000E077C">
            <w:pPr>
              <w:pStyle w:val="p0"/>
              <w:widowControl/>
              <w:jc w:val="right"/>
              <w:rPr>
                <w:rFonts w:ascii="宋体" w:hAnsi="宋体" w:cs="宋体"/>
                <w:color w:val="000000"/>
                <w:sz w:val="22"/>
                <w:szCs w:val="22"/>
              </w:rPr>
            </w:pPr>
            <w:r>
              <w:rPr>
                <w:rFonts w:ascii="宋体" w:hAnsi="宋体" w:cs="宋体" w:hint="eastAsia"/>
                <w:color w:val="000000"/>
                <w:sz w:val="22"/>
                <w:szCs w:val="22"/>
              </w:rPr>
              <w:t>32</w:t>
            </w:r>
            <w:r>
              <w:rPr>
                <w:rFonts w:ascii="宋体" w:hAnsi="宋体" w:cs="宋体"/>
                <w:color w:val="000000"/>
                <w:sz w:val="22"/>
                <w:szCs w:val="22"/>
              </w:rPr>
              <w:t>1.40</w:t>
            </w:r>
          </w:p>
        </w:tc>
        <w:tc>
          <w:tcPr>
            <w:tcW w:w="1276" w:type="dxa"/>
            <w:tcBorders>
              <w:top w:val="single" w:sz="4" w:space="0" w:color="000000"/>
              <w:left w:val="nil"/>
              <w:bottom w:val="single" w:sz="4" w:space="0" w:color="000000"/>
              <w:right w:val="single" w:sz="4" w:space="0" w:color="000000"/>
            </w:tcBorders>
            <w:vAlign w:val="center"/>
          </w:tcPr>
          <w:p w14:paraId="396B6900"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07F25A82" w14:textId="77777777" w:rsidR="00700683" w:rsidRDefault="00700683">
            <w:pPr>
              <w:pStyle w:val="p0"/>
              <w:widowControl/>
              <w:jc w:val="right"/>
              <w:rPr>
                <w:rFonts w:ascii="宋体" w:hAnsi="宋体" w:cs="宋体"/>
                <w:color w:val="000000"/>
                <w:sz w:val="22"/>
                <w:szCs w:val="22"/>
              </w:rPr>
            </w:pPr>
          </w:p>
        </w:tc>
      </w:tr>
      <w:tr w:rsidR="00700683" w14:paraId="317EAC55"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4E7BF4F2" w14:textId="77777777" w:rsidR="00700683" w:rsidRDefault="00700683">
            <w:pPr>
              <w:pStyle w:val="p0"/>
              <w:widowControl/>
              <w:jc w:val="lef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612A370C"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6E9C5348"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二十、粮油物资储备支出</w:t>
            </w:r>
          </w:p>
        </w:tc>
        <w:tc>
          <w:tcPr>
            <w:tcW w:w="1147" w:type="dxa"/>
            <w:gridSpan w:val="2"/>
            <w:tcBorders>
              <w:top w:val="single" w:sz="4" w:space="0" w:color="000000"/>
              <w:left w:val="nil"/>
              <w:bottom w:val="single" w:sz="4" w:space="0" w:color="000000"/>
              <w:right w:val="single" w:sz="4" w:space="0" w:color="000000"/>
            </w:tcBorders>
            <w:vAlign w:val="center"/>
          </w:tcPr>
          <w:p w14:paraId="1BF81B81" w14:textId="77777777" w:rsidR="00700683" w:rsidRDefault="00700683">
            <w:pPr>
              <w:pStyle w:val="p0"/>
              <w:widowControl/>
              <w:jc w:val="right"/>
              <w:rPr>
                <w:rFonts w:ascii="宋体" w:hAnsi="宋体" w:cs="宋体"/>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03436238" w14:textId="77777777" w:rsidR="00700683" w:rsidRDefault="00700683">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65215B3C"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6FCE7D57" w14:textId="77777777" w:rsidR="00700683" w:rsidRDefault="00700683">
            <w:pPr>
              <w:pStyle w:val="p0"/>
              <w:widowControl/>
              <w:jc w:val="right"/>
              <w:rPr>
                <w:rFonts w:ascii="宋体" w:hAnsi="宋体" w:cs="宋体"/>
                <w:color w:val="000000"/>
                <w:sz w:val="22"/>
                <w:szCs w:val="22"/>
              </w:rPr>
            </w:pPr>
          </w:p>
        </w:tc>
      </w:tr>
      <w:tr w:rsidR="00700683" w14:paraId="6A96728F"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023E4190" w14:textId="77777777" w:rsidR="00700683" w:rsidRDefault="00700683">
            <w:pPr>
              <w:pStyle w:val="p0"/>
              <w:widowControl/>
              <w:jc w:val="left"/>
              <w:rPr>
                <w:rFonts w:ascii="宋体" w:hAnsi="宋体" w:cs="宋体"/>
                <w:color w:val="000000"/>
                <w:sz w:val="22"/>
                <w:szCs w:val="22"/>
              </w:rPr>
            </w:pPr>
          </w:p>
        </w:tc>
        <w:tc>
          <w:tcPr>
            <w:tcW w:w="952" w:type="dxa"/>
            <w:tcBorders>
              <w:top w:val="single" w:sz="4" w:space="0" w:color="000000"/>
              <w:left w:val="nil"/>
              <w:bottom w:val="single" w:sz="4" w:space="0" w:color="000000"/>
              <w:right w:val="single" w:sz="4" w:space="0" w:color="000000"/>
            </w:tcBorders>
            <w:vAlign w:val="center"/>
          </w:tcPr>
          <w:p w14:paraId="74CD6A68"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001789A2"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二十一、国有资本经营预算支出</w:t>
            </w:r>
          </w:p>
        </w:tc>
        <w:tc>
          <w:tcPr>
            <w:tcW w:w="1147" w:type="dxa"/>
            <w:gridSpan w:val="2"/>
            <w:tcBorders>
              <w:top w:val="single" w:sz="4" w:space="0" w:color="000000"/>
              <w:left w:val="nil"/>
              <w:bottom w:val="single" w:sz="4" w:space="0" w:color="000000"/>
              <w:right w:val="single" w:sz="4" w:space="0" w:color="000000"/>
            </w:tcBorders>
            <w:vAlign w:val="center"/>
          </w:tcPr>
          <w:p w14:paraId="27C67100" w14:textId="77777777" w:rsidR="00700683" w:rsidRDefault="00700683">
            <w:pPr>
              <w:pStyle w:val="p0"/>
              <w:widowControl/>
              <w:jc w:val="right"/>
              <w:rPr>
                <w:rFonts w:ascii="宋体" w:hAnsi="宋体" w:cs="宋体"/>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4736000E" w14:textId="77777777" w:rsidR="00700683" w:rsidRDefault="00700683">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62A2D5AC"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31CD42B4" w14:textId="77777777" w:rsidR="00700683" w:rsidRDefault="00700683">
            <w:pPr>
              <w:pStyle w:val="p0"/>
              <w:widowControl/>
              <w:jc w:val="right"/>
              <w:rPr>
                <w:rFonts w:ascii="宋体" w:hAnsi="宋体" w:cs="宋体"/>
                <w:color w:val="000000"/>
                <w:sz w:val="22"/>
                <w:szCs w:val="22"/>
              </w:rPr>
            </w:pPr>
          </w:p>
        </w:tc>
      </w:tr>
      <w:tr w:rsidR="00700683" w14:paraId="56007671"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4B572D04" w14:textId="77777777" w:rsidR="00700683" w:rsidRDefault="00700683">
            <w:pPr>
              <w:pStyle w:val="p0"/>
              <w:widowControl/>
              <w:jc w:val="left"/>
              <w:rPr>
                <w:rFonts w:ascii="宋体" w:hAnsi="宋体" w:cs="宋体"/>
                <w:color w:val="000000"/>
                <w:sz w:val="20"/>
                <w:szCs w:val="20"/>
              </w:rPr>
            </w:pPr>
          </w:p>
        </w:tc>
        <w:tc>
          <w:tcPr>
            <w:tcW w:w="952" w:type="dxa"/>
            <w:tcBorders>
              <w:top w:val="single" w:sz="4" w:space="0" w:color="000000"/>
              <w:left w:val="nil"/>
              <w:bottom w:val="single" w:sz="4" w:space="0" w:color="000000"/>
              <w:right w:val="single" w:sz="4" w:space="0" w:color="000000"/>
            </w:tcBorders>
            <w:vAlign w:val="center"/>
          </w:tcPr>
          <w:p w14:paraId="241DDF75"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236D7B3F" w14:textId="77777777" w:rsidR="00700683" w:rsidRDefault="00C6424A">
            <w:pPr>
              <w:pStyle w:val="p0"/>
              <w:widowControl/>
              <w:jc w:val="left"/>
              <w:rPr>
                <w:rFonts w:ascii="宋体" w:hAnsi="宋体" w:cs="宋体"/>
                <w:color w:val="000000"/>
                <w:sz w:val="20"/>
                <w:szCs w:val="20"/>
              </w:rPr>
            </w:pPr>
            <w:r>
              <w:rPr>
                <w:rFonts w:ascii="宋体" w:hAnsi="宋体" w:cs="宋体" w:hint="eastAsia"/>
                <w:color w:val="000000"/>
                <w:sz w:val="22"/>
                <w:szCs w:val="22"/>
              </w:rPr>
              <w:t>二十二、灾害防治及应急管理支出</w:t>
            </w:r>
          </w:p>
        </w:tc>
        <w:tc>
          <w:tcPr>
            <w:tcW w:w="1147" w:type="dxa"/>
            <w:gridSpan w:val="2"/>
            <w:tcBorders>
              <w:top w:val="single" w:sz="4" w:space="0" w:color="000000"/>
              <w:left w:val="nil"/>
              <w:bottom w:val="single" w:sz="4" w:space="0" w:color="000000"/>
              <w:right w:val="single" w:sz="4" w:space="0" w:color="000000"/>
            </w:tcBorders>
            <w:vAlign w:val="center"/>
          </w:tcPr>
          <w:p w14:paraId="501BE984" w14:textId="77777777" w:rsidR="00700683" w:rsidRDefault="00700683">
            <w:pPr>
              <w:pStyle w:val="p0"/>
              <w:widowControl/>
              <w:jc w:val="right"/>
              <w:rPr>
                <w:rFonts w:ascii="宋体" w:hAnsi="宋体" w:cs="宋体"/>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2B08F456" w14:textId="77777777" w:rsidR="00700683" w:rsidRDefault="00700683">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0A5278AA"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5963F4BA" w14:textId="77777777" w:rsidR="00700683" w:rsidRDefault="00700683">
            <w:pPr>
              <w:pStyle w:val="p0"/>
              <w:widowControl/>
              <w:jc w:val="right"/>
              <w:rPr>
                <w:rFonts w:ascii="宋体" w:hAnsi="宋体" w:cs="宋体"/>
                <w:color w:val="000000"/>
                <w:sz w:val="22"/>
                <w:szCs w:val="22"/>
              </w:rPr>
            </w:pPr>
          </w:p>
        </w:tc>
      </w:tr>
      <w:tr w:rsidR="00700683" w14:paraId="4D1A2FB4"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055E1BC" w14:textId="77777777" w:rsidR="00700683" w:rsidRDefault="00700683">
            <w:pPr>
              <w:pStyle w:val="p0"/>
              <w:widowControl/>
              <w:jc w:val="left"/>
              <w:rPr>
                <w:rFonts w:ascii="宋体" w:hAnsi="宋体" w:cs="宋体"/>
                <w:color w:val="000000"/>
                <w:sz w:val="20"/>
                <w:szCs w:val="20"/>
              </w:rPr>
            </w:pPr>
          </w:p>
        </w:tc>
        <w:tc>
          <w:tcPr>
            <w:tcW w:w="952" w:type="dxa"/>
            <w:tcBorders>
              <w:top w:val="single" w:sz="4" w:space="0" w:color="000000"/>
              <w:left w:val="nil"/>
              <w:bottom w:val="single" w:sz="4" w:space="0" w:color="000000"/>
              <w:right w:val="single" w:sz="4" w:space="0" w:color="000000"/>
            </w:tcBorders>
            <w:vAlign w:val="center"/>
          </w:tcPr>
          <w:p w14:paraId="5F3BCB99" w14:textId="77777777" w:rsidR="00700683" w:rsidRDefault="00700683">
            <w:pPr>
              <w:pStyle w:val="p0"/>
              <w:widowControl/>
              <w:jc w:val="right"/>
              <w:rPr>
                <w:rFonts w:ascii="Times New Roman" w:hAnsi="Times New Roman"/>
                <w:color w:val="000000"/>
                <w:sz w:val="32"/>
                <w:szCs w:val="32"/>
              </w:rPr>
            </w:pPr>
          </w:p>
        </w:tc>
        <w:tc>
          <w:tcPr>
            <w:tcW w:w="1870" w:type="dxa"/>
            <w:gridSpan w:val="2"/>
            <w:tcBorders>
              <w:top w:val="single" w:sz="4" w:space="0" w:color="000000"/>
              <w:left w:val="nil"/>
              <w:bottom w:val="single" w:sz="4" w:space="0" w:color="000000"/>
              <w:right w:val="single" w:sz="4" w:space="0" w:color="000000"/>
            </w:tcBorders>
            <w:vAlign w:val="center"/>
          </w:tcPr>
          <w:p w14:paraId="04209CF5" w14:textId="77777777" w:rsidR="00700683" w:rsidRDefault="00C6424A">
            <w:pPr>
              <w:pStyle w:val="p0"/>
              <w:widowControl/>
              <w:jc w:val="left"/>
              <w:rPr>
                <w:rFonts w:ascii="宋体" w:hAnsi="宋体" w:cs="宋体"/>
                <w:color w:val="000000"/>
                <w:sz w:val="20"/>
                <w:szCs w:val="20"/>
              </w:rPr>
            </w:pPr>
            <w:r>
              <w:rPr>
                <w:rFonts w:ascii="宋体" w:hAnsi="宋体" w:cs="宋体" w:hint="eastAsia"/>
                <w:color w:val="000000"/>
                <w:sz w:val="22"/>
                <w:szCs w:val="22"/>
              </w:rPr>
              <w:t>二十三、其他支出</w:t>
            </w:r>
          </w:p>
        </w:tc>
        <w:tc>
          <w:tcPr>
            <w:tcW w:w="1147" w:type="dxa"/>
            <w:gridSpan w:val="2"/>
            <w:tcBorders>
              <w:top w:val="single" w:sz="4" w:space="0" w:color="000000"/>
              <w:left w:val="nil"/>
              <w:bottom w:val="single" w:sz="4" w:space="0" w:color="000000"/>
              <w:right w:val="single" w:sz="4" w:space="0" w:color="000000"/>
            </w:tcBorders>
            <w:vAlign w:val="center"/>
          </w:tcPr>
          <w:p w14:paraId="4F3DD71B" w14:textId="77777777" w:rsidR="00700683" w:rsidRDefault="00700683">
            <w:pPr>
              <w:pStyle w:val="p0"/>
              <w:widowControl/>
              <w:jc w:val="right"/>
              <w:rPr>
                <w:rFonts w:ascii="宋体" w:hAnsi="宋体" w:cs="宋体"/>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48DDF375" w14:textId="77777777" w:rsidR="00700683" w:rsidRDefault="00700683">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11B547FE"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65F4DB1C" w14:textId="77777777" w:rsidR="00700683" w:rsidRDefault="00700683">
            <w:pPr>
              <w:pStyle w:val="p0"/>
              <w:widowControl/>
              <w:jc w:val="right"/>
              <w:rPr>
                <w:rFonts w:ascii="宋体" w:hAnsi="宋体" w:cs="宋体"/>
                <w:color w:val="000000"/>
                <w:sz w:val="22"/>
                <w:szCs w:val="22"/>
              </w:rPr>
            </w:pPr>
          </w:p>
        </w:tc>
      </w:tr>
      <w:tr w:rsidR="00700683" w14:paraId="0CC640F2"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5F37ADA" w14:textId="77777777" w:rsidR="00700683" w:rsidRDefault="00C6424A">
            <w:pPr>
              <w:pStyle w:val="p0"/>
              <w:widowControl/>
              <w:jc w:val="center"/>
              <w:rPr>
                <w:rFonts w:ascii="宋体" w:hAnsi="宋体" w:cs="宋体"/>
                <w:b/>
                <w:color w:val="000000"/>
                <w:sz w:val="22"/>
                <w:szCs w:val="22"/>
              </w:rPr>
            </w:pPr>
            <w:r>
              <w:rPr>
                <w:rFonts w:ascii="宋体" w:hAnsi="宋体" w:cs="宋体" w:hint="eastAsia"/>
                <w:b/>
                <w:color w:val="000000"/>
                <w:sz w:val="22"/>
                <w:szCs w:val="22"/>
              </w:rPr>
              <w:t>本年收入合计</w:t>
            </w:r>
          </w:p>
        </w:tc>
        <w:tc>
          <w:tcPr>
            <w:tcW w:w="952" w:type="dxa"/>
            <w:tcBorders>
              <w:top w:val="single" w:sz="4" w:space="0" w:color="000000"/>
              <w:left w:val="nil"/>
              <w:bottom w:val="single" w:sz="4" w:space="0" w:color="000000"/>
              <w:right w:val="single" w:sz="4" w:space="0" w:color="000000"/>
            </w:tcBorders>
            <w:vAlign w:val="center"/>
          </w:tcPr>
          <w:p w14:paraId="71495205" w14:textId="61E0DF81" w:rsidR="00700683" w:rsidRDefault="000E077C">
            <w:pPr>
              <w:pStyle w:val="p0"/>
              <w:widowControl/>
              <w:jc w:val="right"/>
              <w:rPr>
                <w:rFonts w:ascii="Times New Roman" w:hAnsi="Times New Roman"/>
                <w:color w:val="000000"/>
                <w:sz w:val="32"/>
                <w:szCs w:val="32"/>
              </w:rPr>
            </w:pPr>
            <w:r w:rsidRPr="000E077C">
              <w:rPr>
                <w:rFonts w:ascii="Times New Roman" w:hAnsi="Times New Roman" w:hint="eastAsia"/>
                <w:color w:val="000000"/>
                <w:sz w:val="22"/>
                <w:szCs w:val="32"/>
              </w:rPr>
              <w:t>5</w:t>
            </w:r>
            <w:r w:rsidRPr="000E077C">
              <w:rPr>
                <w:rFonts w:ascii="Times New Roman" w:hAnsi="Times New Roman"/>
                <w:color w:val="000000"/>
                <w:sz w:val="22"/>
                <w:szCs w:val="32"/>
              </w:rPr>
              <w:t>726.26</w:t>
            </w:r>
          </w:p>
        </w:tc>
        <w:tc>
          <w:tcPr>
            <w:tcW w:w="1870" w:type="dxa"/>
            <w:gridSpan w:val="2"/>
            <w:tcBorders>
              <w:top w:val="single" w:sz="4" w:space="0" w:color="000000"/>
              <w:left w:val="nil"/>
              <w:bottom w:val="single" w:sz="4" w:space="0" w:color="000000"/>
              <w:right w:val="single" w:sz="4" w:space="0" w:color="000000"/>
            </w:tcBorders>
            <w:vAlign w:val="center"/>
          </w:tcPr>
          <w:p w14:paraId="23B50060"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二十四、债务还本支出</w:t>
            </w:r>
          </w:p>
        </w:tc>
        <w:tc>
          <w:tcPr>
            <w:tcW w:w="1147" w:type="dxa"/>
            <w:gridSpan w:val="2"/>
            <w:tcBorders>
              <w:top w:val="single" w:sz="4" w:space="0" w:color="000000"/>
              <w:left w:val="nil"/>
              <w:bottom w:val="single" w:sz="4" w:space="0" w:color="000000"/>
              <w:right w:val="single" w:sz="4" w:space="0" w:color="000000"/>
            </w:tcBorders>
            <w:vAlign w:val="center"/>
          </w:tcPr>
          <w:p w14:paraId="0FEB6304" w14:textId="77777777" w:rsidR="00700683" w:rsidRDefault="00700683">
            <w:pPr>
              <w:pStyle w:val="p0"/>
              <w:widowControl/>
              <w:jc w:val="right"/>
              <w:rPr>
                <w:rFonts w:ascii="宋体" w:hAnsi="宋体" w:cs="宋体"/>
                <w:b/>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169AE90D" w14:textId="77777777" w:rsidR="00700683" w:rsidRDefault="00700683">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3FC56183"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40C7211C" w14:textId="77777777" w:rsidR="00700683" w:rsidRDefault="00700683">
            <w:pPr>
              <w:pStyle w:val="p0"/>
              <w:widowControl/>
              <w:jc w:val="right"/>
              <w:rPr>
                <w:rFonts w:ascii="宋体" w:hAnsi="宋体" w:cs="宋体"/>
                <w:color w:val="000000"/>
                <w:sz w:val="22"/>
                <w:szCs w:val="22"/>
              </w:rPr>
            </w:pPr>
          </w:p>
        </w:tc>
      </w:tr>
      <w:tr w:rsidR="00700683" w14:paraId="2A4A3557"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3AB70AC4"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年初财政拨款结转和结余</w:t>
            </w:r>
          </w:p>
        </w:tc>
        <w:tc>
          <w:tcPr>
            <w:tcW w:w="952" w:type="dxa"/>
            <w:tcBorders>
              <w:top w:val="single" w:sz="4" w:space="0" w:color="000000"/>
              <w:left w:val="nil"/>
              <w:bottom w:val="single" w:sz="4" w:space="0" w:color="000000"/>
              <w:right w:val="single" w:sz="4" w:space="0" w:color="000000"/>
            </w:tcBorders>
            <w:vAlign w:val="center"/>
          </w:tcPr>
          <w:p w14:paraId="23026B95" w14:textId="13BB422E" w:rsidR="00700683" w:rsidRDefault="000E077C">
            <w:pPr>
              <w:pStyle w:val="p0"/>
              <w:widowControl/>
              <w:jc w:val="right"/>
              <w:rPr>
                <w:rFonts w:ascii="Times New Roman" w:hAnsi="Times New Roman"/>
                <w:color w:val="000000"/>
                <w:sz w:val="32"/>
                <w:szCs w:val="32"/>
              </w:rPr>
            </w:pPr>
            <w:r w:rsidRPr="000E077C">
              <w:rPr>
                <w:rFonts w:ascii="Times New Roman" w:hAnsi="Times New Roman" w:hint="eastAsia"/>
                <w:color w:val="000000"/>
                <w:sz w:val="22"/>
                <w:szCs w:val="32"/>
              </w:rPr>
              <w:t>0.</w:t>
            </w:r>
            <w:r w:rsidRPr="000E077C">
              <w:rPr>
                <w:rFonts w:ascii="Times New Roman" w:hAnsi="Times New Roman"/>
                <w:color w:val="000000"/>
                <w:sz w:val="22"/>
                <w:szCs w:val="32"/>
              </w:rPr>
              <w:t>00</w:t>
            </w:r>
          </w:p>
        </w:tc>
        <w:tc>
          <w:tcPr>
            <w:tcW w:w="1870" w:type="dxa"/>
            <w:gridSpan w:val="2"/>
            <w:tcBorders>
              <w:top w:val="single" w:sz="4" w:space="0" w:color="000000"/>
              <w:left w:val="nil"/>
              <w:bottom w:val="single" w:sz="4" w:space="0" w:color="000000"/>
              <w:right w:val="single" w:sz="4" w:space="0" w:color="000000"/>
            </w:tcBorders>
            <w:vAlign w:val="center"/>
          </w:tcPr>
          <w:p w14:paraId="4EC88C73"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二十五、债务付息支出</w:t>
            </w:r>
          </w:p>
        </w:tc>
        <w:tc>
          <w:tcPr>
            <w:tcW w:w="1147" w:type="dxa"/>
            <w:gridSpan w:val="2"/>
            <w:tcBorders>
              <w:top w:val="single" w:sz="4" w:space="0" w:color="000000"/>
              <w:left w:val="nil"/>
              <w:bottom w:val="single" w:sz="4" w:space="0" w:color="000000"/>
              <w:right w:val="single" w:sz="4" w:space="0" w:color="000000"/>
            </w:tcBorders>
            <w:vAlign w:val="center"/>
          </w:tcPr>
          <w:p w14:paraId="6509E6C6" w14:textId="77777777" w:rsidR="00700683" w:rsidRDefault="00700683">
            <w:pPr>
              <w:pStyle w:val="p0"/>
              <w:widowControl/>
              <w:jc w:val="right"/>
              <w:rPr>
                <w:rFonts w:ascii="宋体" w:hAnsi="宋体" w:cs="宋体"/>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4D24C972" w14:textId="77777777" w:rsidR="00700683" w:rsidRDefault="00700683">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6EF56162" w14:textId="77777777" w:rsidR="00700683" w:rsidRDefault="00700683">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0CC5C67C" w14:textId="77777777" w:rsidR="00700683" w:rsidRDefault="00700683">
            <w:pPr>
              <w:pStyle w:val="p0"/>
              <w:widowControl/>
              <w:jc w:val="right"/>
              <w:rPr>
                <w:rFonts w:ascii="宋体" w:hAnsi="宋体" w:cs="宋体"/>
                <w:color w:val="000000"/>
                <w:sz w:val="22"/>
                <w:szCs w:val="22"/>
              </w:rPr>
            </w:pPr>
          </w:p>
        </w:tc>
      </w:tr>
      <w:tr w:rsidR="000E077C" w14:paraId="54ED936C"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758280DE" w14:textId="77777777" w:rsidR="000E077C" w:rsidRDefault="000E077C" w:rsidP="000E077C">
            <w:pPr>
              <w:pStyle w:val="p0"/>
              <w:widowControl/>
              <w:jc w:val="left"/>
              <w:rPr>
                <w:rFonts w:ascii="宋体" w:hAnsi="宋体" w:cs="宋体"/>
                <w:color w:val="000000"/>
                <w:sz w:val="22"/>
                <w:szCs w:val="22"/>
              </w:rPr>
            </w:pPr>
            <w:r>
              <w:rPr>
                <w:rFonts w:ascii="宋体" w:hAnsi="宋体" w:cs="宋体" w:hint="eastAsia"/>
                <w:color w:val="000000"/>
                <w:sz w:val="22"/>
                <w:szCs w:val="22"/>
              </w:rPr>
              <w:t>一、一般公共预算财政拨款</w:t>
            </w:r>
          </w:p>
        </w:tc>
        <w:tc>
          <w:tcPr>
            <w:tcW w:w="952" w:type="dxa"/>
            <w:tcBorders>
              <w:top w:val="single" w:sz="4" w:space="0" w:color="000000"/>
              <w:left w:val="nil"/>
              <w:bottom w:val="single" w:sz="4" w:space="0" w:color="000000"/>
              <w:right w:val="single" w:sz="4" w:space="0" w:color="000000"/>
            </w:tcBorders>
          </w:tcPr>
          <w:p w14:paraId="04667826" w14:textId="14FF7996" w:rsidR="000E077C" w:rsidRDefault="000E077C" w:rsidP="000E077C">
            <w:pPr>
              <w:pStyle w:val="p0"/>
              <w:widowControl/>
              <w:jc w:val="right"/>
              <w:rPr>
                <w:rFonts w:ascii="Times New Roman" w:hAnsi="Times New Roman"/>
                <w:color w:val="000000"/>
                <w:sz w:val="32"/>
                <w:szCs w:val="32"/>
              </w:rPr>
            </w:pPr>
            <w:r w:rsidRPr="00156506">
              <w:rPr>
                <w:rFonts w:ascii="Times New Roman" w:hAnsi="Times New Roman" w:hint="eastAsia"/>
                <w:color w:val="000000"/>
                <w:sz w:val="22"/>
                <w:szCs w:val="32"/>
              </w:rPr>
              <w:t>0.</w:t>
            </w:r>
            <w:r w:rsidRPr="00156506">
              <w:rPr>
                <w:rFonts w:ascii="Times New Roman" w:hAnsi="Times New Roman"/>
                <w:color w:val="000000"/>
                <w:sz w:val="22"/>
                <w:szCs w:val="32"/>
              </w:rPr>
              <w:t>00</w:t>
            </w:r>
          </w:p>
        </w:tc>
        <w:tc>
          <w:tcPr>
            <w:tcW w:w="1870" w:type="dxa"/>
            <w:gridSpan w:val="2"/>
            <w:tcBorders>
              <w:top w:val="single" w:sz="4" w:space="0" w:color="000000"/>
              <w:left w:val="nil"/>
              <w:bottom w:val="single" w:sz="4" w:space="0" w:color="000000"/>
              <w:right w:val="single" w:sz="4" w:space="0" w:color="000000"/>
            </w:tcBorders>
            <w:vAlign w:val="center"/>
          </w:tcPr>
          <w:p w14:paraId="7DF6C134" w14:textId="77777777" w:rsidR="000E077C" w:rsidRDefault="000E077C" w:rsidP="000E077C">
            <w:pPr>
              <w:pStyle w:val="p0"/>
              <w:widowControl/>
              <w:jc w:val="left"/>
              <w:rPr>
                <w:rFonts w:ascii="宋体" w:hAnsi="宋体" w:cs="宋体"/>
                <w:color w:val="000000"/>
                <w:sz w:val="22"/>
                <w:szCs w:val="22"/>
              </w:rPr>
            </w:pPr>
            <w:r>
              <w:rPr>
                <w:rFonts w:ascii="宋体" w:hAnsi="宋体" w:cs="宋体" w:hint="eastAsia"/>
                <w:color w:val="000000"/>
                <w:sz w:val="22"/>
                <w:szCs w:val="22"/>
              </w:rPr>
              <w:t>二十六、抗</w:t>
            </w:r>
            <w:proofErr w:type="gramStart"/>
            <w:r>
              <w:rPr>
                <w:rFonts w:ascii="宋体" w:hAnsi="宋体" w:cs="宋体" w:hint="eastAsia"/>
                <w:color w:val="000000"/>
                <w:sz w:val="22"/>
                <w:szCs w:val="22"/>
              </w:rPr>
              <w:t>疫</w:t>
            </w:r>
            <w:proofErr w:type="gramEnd"/>
            <w:r>
              <w:rPr>
                <w:rFonts w:ascii="宋体" w:hAnsi="宋体" w:cs="宋体" w:hint="eastAsia"/>
                <w:color w:val="000000"/>
                <w:sz w:val="22"/>
                <w:szCs w:val="22"/>
              </w:rPr>
              <w:t>特别国债安排的支出</w:t>
            </w:r>
          </w:p>
        </w:tc>
        <w:tc>
          <w:tcPr>
            <w:tcW w:w="1147" w:type="dxa"/>
            <w:gridSpan w:val="2"/>
            <w:tcBorders>
              <w:top w:val="single" w:sz="4" w:space="0" w:color="000000"/>
              <w:left w:val="nil"/>
              <w:bottom w:val="single" w:sz="4" w:space="0" w:color="000000"/>
              <w:right w:val="single" w:sz="4" w:space="0" w:color="000000"/>
            </w:tcBorders>
            <w:vAlign w:val="center"/>
          </w:tcPr>
          <w:p w14:paraId="7C67CC58" w14:textId="77777777" w:rsidR="000E077C" w:rsidRDefault="000E077C" w:rsidP="000E077C">
            <w:pPr>
              <w:pStyle w:val="p0"/>
              <w:widowControl/>
              <w:jc w:val="right"/>
              <w:rPr>
                <w:rFonts w:ascii="宋体" w:hAnsi="宋体" w:cs="宋体"/>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63F34113" w14:textId="77777777" w:rsidR="000E077C" w:rsidRDefault="000E077C" w:rsidP="000E077C">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2967FBFA" w14:textId="77777777" w:rsidR="000E077C" w:rsidRDefault="000E077C" w:rsidP="000E077C">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61C263D1" w14:textId="77777777" w:rsidR="000E077C" w:rsidRDefault="000E077C" w:rsidP="000E077C">
            <w:pPr>
              <w:pStyle w:val="p0"/>
              <w:widowControl/>
              <w:jc w:val="right"/>
              <w:rPr>
                <w:rFonts w:ascii="宋体" w:hAnsi="宋体" w:cs="宋体"/>
                <w:color w:val="000000"/>
                <w:sz w:val="22"/>
                <w:szCs w:val="22"/>
              </w:rPr>
            </w:pPr>
          </w:p>
        </w:tc>
      </w:tr>
      <w:tr w:rsidR="000E077C" w14:paraId="6EF0D960"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79A4738" w14:textId="77777777" w:rsidR="000E077C" w:rsidRDefault="000E077C" w:rsidP="000E077C">
            <w:pPr>
              <w:pStyle w:val="p0"/>
              <w:widowControl/>
              <w:jc w:val="left"/>
              <w:rPr>
                <w:rFonts w:ascii="宋体" w:hAnsi="宋体" w:cs="宋体"/>
                <w:color w:val="000000"/>
                <w:sz w:val="22"/>
                <w:szCs w:val="22"/>
              </w:rPr>
            </w:pPr>
            <w:r>
              <w:rPr>
                <w:rFonts w:ascii="宋体" w:hAnsi="宋体" w:cs="宋体" w:hint="eastAsia"/>
                <w:color w:val="000000"/>
                <w:sz w:val="22"/>
                <w:szCs w:val="22"/>
              </w:rPr>
              <w:t>二、政府性基金预算财政拨款</w:t>
            </w:r>
          </w:p>
        </w:tc>
        <w:tc>
          <w:tcPr>
            <w:tcW w:w="952" w:type="dxa"/>
            <w:tcBorders>
              <w:top w:val="single" w:sz="4" w:space="0" w:color="000000"/>
              <w:left w:val="nil"/>
              <w:bottom w:val="single" w:sz="4" w:space="0" w:color="000000"/>
              <w:right w:val="single" w:sz="4" w:space="0" w:color="000000"/>
            </w:tcBorders>
          </w:tcPr>
          <w:p w14:paraId="298C5435" w14:textId="27E823B8" w:rsidR="000E077C" w:rsidRDefault="000E077C" w:rsidP="000E077C">
            <w:pPr>
              <w:pStyle w:val="p0"/>
              <w:widowControl/>
              <w:jc w:val="right"/>
              <w:rPr>
                <w:rFonts w:ascii="Times New Roman" w:hAnsi="Times New Roman"/>
                <w:color w:val="000000"/>
                <w:sz w:val="32"/>
                <w:szCs w:val="32"/>
              </w:rPr>
            </w:pPr>
            <w:r w:rsidRPr="00156506">
              <w:rPr>
                <w:rFonts w:ascii="Times New Roman" w:hAnsi="Times New Roman" w:hint="eastAsia"/>
                <w:color w:val="000000"/>
                <w:sz w:val="22"/>
                <w:szCs w:val="32"/>
              </w:rPr>
              <w:t>0.</w:t>
            </w:r>
            <w:r w:rsidRPr="00156506">
              <w:rPr>
                <w:rFonts w:ascii="Times New Roman" w:hAnsi="Times New Roman"/>
                <w:color w:val="000000"/>
                <w:sz w:val="22"/>
                <w:szCs w:val="32"/>
              </w:rPr>
              <w:t>00</w:t>
            </w:r>
          </w:p>
        </w:tc>
        <w:tc>
          <w:tcPr>
            <w:tcW w:w="1870" w:type="dxa"/>
            <w:gridSpan w:val="2"/>
            <w:tcBorders>
              <w:top w:val="single" w:sz="4" w:space="0" w:color="000000"/>
              <w:left w:val="nil"/>
              <w:bottom w:val="single" w:sz="4" w:space="0" w:color="000000"/>
              <w:right w:val="single" w:sz="4" w:space="0" w:color="000000"/>
            </w:tcBorders>
            <w:vAlign w:val="center"/>
          </w:tcPr>
          <w:p w14:paraId="3BF8516E" w14:textId="77777777" w:rsidR="000E077C" w:rsidRDefault="000E077C" w:rsidP="000E077C">
            <w:pPr>
              <w:pStyle w:val="p0"/>
              <w:widowControl/>
              <w:jc w:val="center"/>
              <w:rPr>
                <w:rFonts w:ascii="宋体" w:hAnsi="宋体" w:cs="宋体"/>
                <w:color w:val="000000"/>
                <w:sz w:val="22"/>
                <w:szCs w:val="22"/>
              </w:rPr>
            </w:pPr>
            <w:r>
              <w:rPr>
                <w:rFonts w:ascii="宋体" w:hAnsi="宋体" w:cs="宋体" w:hint="eastAsia"/>
                <w:b/>
                <w:color w:val="000000"/>
                <w:sz w:val="22"/>
                <w:szCs w:val="22"/>
              </w:rPr>
              <w:t>本年支出合计</w:t>
            </w:r>
          </w:p>
        </w:tc>
        <w:tc>
          <w:tcPr>
            <w:tcW w:w="1147" w:type="dxa"/>
            <w:gridSpan w:val="2"/>
            <w:tcBorders>
              <w:top w:val="single" w:sz="4" w:space="0" w:color="000000"/>
              <w:left w:val="nil"/>
              <w:bottom w:val="single" w:sz="4" w:space="0" w:color="000000"/>
              <w:right w:val="single" w:sz="4" w:space="0" w:color="000000"/>
            </w:tcBorders>
            <w:vAlign w:val="center"/>
          </w:tcPr>
          <w:p w14:paraId="6163061D" w14:textId="1723917E" w:rsidR="000E077C" w:rsidRDefault="000E077C" w:rsidP="000E077C">
            <w:pPr>
              <w:pStyle w:val="p0"/>
              <w:widowControl/>
              <w:jc w:val="right"/>
              <w:rPr>
                <w:rFonts w:ascii="宋体" w:hAnsi="宋体" w:cs="宋体"/>
                <w:color w:val="000000"/>
                <w:sz w:val="22"/>
                <w:szCs w:val="22"/>
              </w:rPr>
            </w:pPr>
            <w:r>
              <w:rPr>
                <w:rFonts w:ascii="宋体" w:hAnsi="宋体" w:cs="宋体" w:hint="eastAsia"/>
                <w:color w:val="000000"/>
                <w:sz w:val="22"/>
                <w:szCs w:val="22"/>
              </w:rPr>
              <w:t>5</w:t>
            </w:r>
            <w:r>
              <w:rPr>
                <w:rFonts w:ascii="宋体" w:hAnsi="宋体" w:cs="宋体"/>
                <w:color w:val="000000"/>
                <w:sz w:val="22"/>
                <w:szCs w:val="22"/>
              </w:rPr>
              <w:t>726.26</w:t>
            </w:r>
          </w:p>
        </w:tc>
        <w:tc>
          <w:tcPr>
            <w:tcW w:w="1275" w:type="dxa"/>
            <w:tcBorders>
              <w:top w:val="single" w:sz="4" w:space="0" w:color="000000"/>
              <w:left w:val="nil"/>
              <w:bottom w:val="single" w:sz="4" w:space="0" w:color="000000"/>
              <w:right w:val="single" w:sz="4" w:space="0" w:color="000000"/>
            </w:tcBorders>
            <w:vAlign w:val="center"/>
          </w:tcPr>
          <w:p w14:paraId="142E7178" w14:textId="1800B77A" w:rsidR="000E077C" w:rsidRDefault="000E077C" w:rsidP="000E077C">
            <w:pPr>
              <w:pStyle w:val="p0"/>
              <w:widowControl/>
              <w:jc w:val="right"/>
              <w:rPr>
                <w:rFonts w:ascii="宋体" w:hAnsi="宋体" w:cs="宋体"/>
                <w:color w:val="000000"/>
                <w:sz w:val="22"/>
                <w:szCs w:val="22"/>
              </w:rPr>
            </w:pPr>
            <w:r>
              <w:rPr>
                <w:rFonts w:ascii="宋体" w:hAnsi="宋体" w:cs="宋体" w:hint="eastAsia"/>
                <w:color w:val="000000"/>
                <w:sz w:val="22"/>
                <w:szCs w:val="22"/>
              </w:rPr>
              <w:t>5</w:t>
            </w:r>
            <w:r>
              <w:rPr>
                <w:rFonts w:ascii="宋体" w:hAnsi="宋体" w:cs="宋体"/>
                <w:color w:val="000000"/>
                <w:sz w:val="22"/>
                <w:szCs w:val="22"/>
              </w:rPr>
              <w:t>726.26</w:t>
            </w:r>
          </w:p>
        </w:tc>
        <w:tc>
          <w:tcPr>
            <w:tcW w:w="1276" w:type="dxa"/>
            <w:tcBorders>
              <w:top w:val="single" w:sz="4" w:space="0" w:color="000000"/>
              <w:left w:val="nil"/>
              <w:bottom w:val="single" w:sz="4" w:space="0" w:color="000000"/>
              <w:right w:val="single" w:sz="4" w:space="0" w:color="000000"/>
            </w:tcBorders>
            <w:vAlign w:val="center"/>
          </w:tcPr>
          <w:p w14:paraId="420100E6" w14:textId="77777777" w:rsidR="000E077C" w:rsidRDefault="000E077C" w:rsidP="000E077C">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75912D9D" w14:textId="77777777" w:rsidR="000E077C" w:rsidRDefault="000E077C" w:rsidP="000E077C">
            <w:pPr>
              <w:pStyle w:val="p0"/>
              <w:widowControl/>
              <w:jc w:val="right"/>
              <w:rPr>
                <w:rFonts w:ascii="宋体" w:hAnsi="宋体" w:cs="宋体"/>
                <w:color w:val="000000"/>
                <w:sz w:val="22"/>
                <w:szCs w:val="22"/>
              </w:rPr>
            </w:pPr>
          </w:p>
        </w:tc>
      </w:tr>
      <w:tr w:rsidR="000E077C" w14:paraId="22001EE4"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274D5FFE" w14:textId="77777777" w:rsidR="000E077C" w:rsidRDefault="000E077C" w:rsidP="000E077C">
            <w:pPr>
              <w:pStyle w:val="p0"/>
              <w:widowControl/>
              <w:jc w:val="left"/>
              <w:rPr>
                <w:rFonts w:ascii="宋体" w:hAnsi="宋体" w:cs="宋体"/>
                <w:b/>
                <w:color w:val="000000"/>
                <w:sz w:val="22"/>
                <w:szCs w:val="22"/>
              </w:rPr>
            </w:pPr>
            <w:r>
              <w:rPr>
                <w:rFonts w:ascii="宋体" w:hAnsi="宋体" w:cs="宋体" w:hint="eastAsia"/>
                <w:color w:val="000000"/>
                <w:sz w:val="22"/>
                <w:szCs w:val="22"/>
              </w:rPr>
              <w:t>三、国有资本经营预算财政拨款</w:t>
            </w:r>
          </w:p>
        </w:tc>
        <w:tc>
          <w:tcPr>
            <w:tcW w:w="952" w:type="dxa"/>
            <w:tcBorders>
              <w:top w:val="single" w:sz="4" w:space="0" w:color="000000"/>
              <w:left w:val="nil"/>
              <w:bottom w:val="single" w:sz="4" w:space="0" w:color="000000"/>
              <w:right w:val="single" w:sz="4" w:space="0" w:color="000000"/>
            </w:tcBorders>
          </w:tcPr>
          <w:p w14:paraId="539166D0" w14:textId="0FAF1FFA" w:rsidR="000E077C" w:rsidRDefault="000E077C" w:rsidP="000E077C">
            <w:pPr>
              <w:pStyle w:val="p0"/>
              <w:widowControl/>
              <w:jc w:val="right"/>
              <w:rPr>
                <w:rFonts w:ascii="Times New Roman" w:hAnsi="Times New Roman"/>
                <w:color w:val="000000"/>
                <w:sz w:val="32"/>
                <w:szCs w:val="32"/>
              </w:rPr>
            </w:pPr>
            <w:r w:rsidRPr="00156506">
              <w:rPr>
                <w:rFonts w:ascii="Times New Roman" w:hAnsi="Times New Roman" w:hint="eastAsia"/>
                <w:color w:val="000000"/>
                <w:sz w:val="22"/>
                <w:szCs w:val="32"/>
              </w:rPr>
              <w:t>0.</w:t>
            </w:r>
            <w:r w:rsidRPr="00156506">
              <w:rPr>
                <w:rFonts w:ascii="Times New Roman" w:hAnsi="Times New Roman"/>
                <w:color w:val="000000"/>
                <w:sz w:val="22"/>
                <w:szCs w:val="32"/>
              </w:rPr>
              <w:t>00</w:t>
            </w:r>
          </w:p>
        </w:tc>
        <w:tc>
          <w:tcPr>
            <w:tcW w:w="1870" w:type="dxa"/>
            <w:gridSpan w:val="2"/>
            <w:tcBorders>
              <w:top w:val="single" w:sz="4" w:space="0" w:color="000000"/>
              <w:left w:val="nil"/>
              <w:bottom w:val="single" w:sz="4" w:space="0" w:color="000000"/>
              <w:right w:val="single" w:sz="4" w:space="0" w:color="000000"/>
            </w:tcBorders>
            <w:vAlign w:val="center"/>
          </w:tcPr>
          <w:p w14:paraId="7A8258C1" w14:textId="77777777" w:rsidR="000E077C" w:rsidRDefault="000E077C" w:rsidP="000E077C">
            <w:pPr>
              <w:pStyle w:val="p0"/>
              <w:widowControl/>
              <w:jc w:val="left"/>
              <w:rPr>
                <w:rFonts w:ascii="宋体" w:hAnsi="宋体" w:cs="宋体"/>
                <w:color w:val="000000"/>
                <w:sz w:val="22"/>
                <w:szCs w:val="22"/>
              </w:rPr>
            </w:pPr>
            <w:r>
              <w:rPr>
                <w:rFonts w:ascii="宋体" w:hAnsi="宋体" w:cs="宋体" w:hint="eastAsia"/>
                <w:color w:val="000000"/>
                <w:sz w:val="22"/>
                <w:szCs w:val="22"/>
              </w:rPr>
              <w:t>年末财政拨款结转和结余</w:t>
            </w:r>
          </w:p>
        </w:tc>
        <w:tc>
          <w:tcPr>
            <w:tcW w:w="1147" w:type="dxa"/>
            <w:gridSpan w:val="2"/>
            <w:tcBorders>
              <w:top w:val="single" w:sz="4" w:space="0" w:color="000000"/>
              <w:left w:val="nil"/>
              <w:bottom w:val="single" w:sz="4" w:space="0" w:color="000000"/>
              <w:right w:val="single" w:sz="4" w:space="0" w:color="000000"/>
            </w:tcBorders>
            <w:vAlign w:val="center"/>
          </w:tcPr>
          <w:p w14:paraId="455BE09E" w14:textId="77777777" w:rsidR="000E077C" w:rsidRDefault="000E077C" w:rsidP="000E077C">
            <w:pPr>
              <w:pStyle w:val="p0"/>
              <w:widowControl/>
              <w:jc w:val="right"/>
              <w:rPr>
                <w:rFonts w:ascii="宋体" w:hAnsi="宋体" w:cs="宋体"/>
                <w:b/>
                <w:color w:val="000000"/>
                <w:sz w:val="22"/>
                <w:szCs w:val="22"/>
              </w:rPr>
            </w:pPr>
          </w:p>
        </w:tc>
        <w:tc>
          <w:tcPr>
            <w:tcW w:w="1275" w:type="dxa"/>
            <w:tcBorders>
              <w:top w:val="single" w:sz="4" w:space="0" w:color="000000"/>
              <w:left w:val="nil"/>
              <w:bottom w:val="single" w:sz="4" w:space="0" w:color="000000"/>
              <w:right w:val="single" w:sz="4" w:space="0" w:color="000000"/>
            </w:tcBorders>
            <w:vAlign w:val="center"/>
          </w:tcPr>
          <w:p w14:paraId="22889F80" w14:textId="77777777" w:rsidR="000E077C" w:rsidRDefault="000E077C" w:rsidP="000E077C">
            <w:pPr>
              <w:pStyle w:val="p0"/>
              <w:widowControl/>
              <w:jc w:val="right"/>
              <w:rPr>
                <w:rFonts w:ascii="宋体" w:hAnsi="宋体" w:cs="宋体"/>
                <w:color w:val="000000"/>
                <w:sz w:val="22"/>
                <w:szCs w:val="22"/>
              </w:rPr>
            </w:pPr>
          </w:p>
        </w:tc>
        <w:tc>
          <w:tcPr>
            <w:tcW w:w="1276" w:type="dxa"/>
            <w:tcBorders>
              <w:top w:val="single" w:sz="4" w:space="0" w:color="000000"/>
              <w:left w:val="nil"/>
              <w:bottom w:val="single" w:sz="4" w:space="0" w:color="000000"/>
              <w:right w:val="single" w:sz="4" w:space="0" w:color="000000"/>
            </w:tcBorders>
            <w:vAlign w:val="center"/>
          </w:tcPr>
          <w:p w14:paraId="65F7C7B2" w14:textId="77777777" w:rsidR="000E077C" w:rsidRDefault="000E077C" w:rsidP="000E077C">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57FF3D82" w14:textId="77777777" w:rsidR="000E077C" w:rsidRDefault="000E077C" w:rsidP="000E077C">
            <w:pPr>
              <w:pStyle w:val="p0"/>
              <w:widowControl/>
              <w:jc w:val="right"/>
              <w:rPr>
                <w:rFonts w:ascii="宋体" w:hAnsi="宋体" w:cs="宋体"/>
                <w:color w:val="000000"/>
                <w:sz w:val="22"/>
                <w:szCs w:val="22"/>
              </w:rPr>
            </w:pPr>
          </w:p>
        </w:tc>
      </w:tr>
      <w:tr w:rsidR="000E077C" w14:paraId="60B675C2" w14:textId="77777777" w:rsidTr="0018750F">
        <w:trPr>
          <w:trHeight w:val="300"/>
          <w:jc w:val="center"/>
        </w:trPr>
        <w:tc>
          <w:tcPr>
            <w:tcW w:w="2122" w:type="dxa"/>
            <w:tcBorders>
              <w:top w:val="single" w:sz="4" w:space="0" w:color="000000"/>
              <w:left w:val="single" w:sz="4" w:space="0" w:color="000000"/>
              <w:bottom w:val="single" w:sz="4" w:space="0" w:color="000000"/>
              <w:right w:val="single" w:sz="4" w:space="0" w:color="000000"/>
            </w:tcBorders>
            <w:vAlign w:val="center"/>
          </w:tcPr>
          <w:p w14:paraId="66A5EA84" w14:textId="77777777" w:rsidR="000E077C" w:rsidRDefault="000E077C" w:rsidP="000E077C">
            <w:pPr>
              <w:pStyle w:val="p0"/>
              <w:widowControl/>
              <w:jc w:val="center"/>
              <w:rPr>
                <w:rFonts w:ascii="宋体" w:hAnsi="宋体" w:cs="宋体"/>
                <w:color w:val="000000"/>
                <w:sz w:val="22"/>
                <w:szCs w:val="22"/>
              </w:rPr>
            </w:pPr>
            <w:r>
              <w:rPr>
                <w:rFonts w:ascii="宋体" w:hAnsi="宋体" w:cs="宋体" w:hint="eastAsia"/>
                <w:b/>
                <w:color w:val="000000"/>
                <w:sz w:val="22"/>
                <w:szCs w:val="22"/>
              </w:rPr>
              <w:t>总计</w:t>
            </w:r>
          </w:p>
        </w:tc>
        <w:tc>
          <w:tcPr>
            <w:tcW w:w="952" w:type="dxa"/>
            <w:tcBorders>
              <w:top w:val="single" w:sz="4" w:space="0" w:color="000000"/>
              <w:left w:val="nil"/>
              <w:bottom w:val="single" w:sz="4" w:space="0" w:color="000000"/>
              <w:right w:val="single" w:sz="4" w:space="0" w:color="000000"/>
            </w:tcBorders>
            <w:vAlign w:val="center"/>
          </w:tcPr>
          <w:p w14:paraId="3B723C6E" w14:textId="00314647" w:rsidR="000E077C" w:rsidRDefault="000E077C" w:rsidP="000E077C">
            <w:pPr>
              <w:pStyle w:val="p0"/>
              <w:widowControl/>
              <w:jc w:val="right"/>
              <w:rPr>
                <w:rFonts w:ascii="Times New Roman" w:hAnsi="Times New Roman"/>
                <w:color w:val="000000"/>
                <w:sz w:val="32"/>
                <w:szCs w:val="32"/>
              </w:rPr>
            </w:pPr>
            <w:r w:rsidRPr="000E077C">
              <w:rPr>
                <w:rFonts w:ascii="Times New Roman" w:hAnsi="Times New Roman" w:hint="eastAsia"/>
                <w:color w:val="000000"/>
                <w:sz w:val="22"/>
                <w:szCs w:val="32"/>
              </w:rPr>
              <w:t>5</w:t>
            </w:r>
            <w:r w:rsidRPr="000E077C">
              <w:rPr>
                <w:rFonts w:ascii="Times New Roman" w:hAnsi="Times New Roman"/>
                <w:color w:val="000000"/>
                <w:sz w:val="22"/>
                <w:szCs w:val="32"/>
              </w:rPr>
              <w:t>726.26</w:t>
            </w:r>
          </w:p>
        </w:tc>
        <w:tc>
          <w:tcPr>
            <w:tcW w:w="1870" w:type="dxa"/>
            <w:gridSpan w:val="2"/>
            <w:tcBorders>
              <w:top w:val="single" w:sz="4" w:space="0" w:color="000000"/>
              <w:left w:val="nil"/>
              <w:bottom w:val="single" w:sz="4" w:space="0" w:color="000000"/>
              <w:right w:val="single" w:sz="4" w:space="0" w:color="000000"/>
            </w:tcBorders>
            <w:vAlign w:val="center"/>
          </w:tcPr>
          <w:p w14:paraId="10330EC3" w14:textId="77777777" w:rsidR="000E077C" w:rsidRDefault="000E077C" w:rsidP="000E077C">
            <w:pPr>
              <w:pStyle w:val="p0"/>
              <w:widowControl/>
              <w:jc w:val="left"/>
              <w:rPr>
                <w:rFonts w:ascii="宋体" w:hAnsi="宋体" w:cs="宋体"/>
                <w:color w:val="000000"/>
                <w:sz w:val="22"/>
                <w:szCs w:val="22"/>
              </w:rPr>
            </w:pPr>
            <w:r>
              <w:rPr>
                <w:rFonts w:ascii="宋体" w:hAnsi="宋体" w:cs="宋体" w:hint="eastAsia"/>
                <w:b/>
                <w:color w:val="000000"/>
                <w:sz w:val="22"/>
                <w:szCs w:val="22"/>
              </w:rPr>
              <w:t>总计</w:t>
            </w:r>
          </w:p>
        </w:tc>
        <w:tc>
          <w:tcPr>
            <w:tcW w:w="1147" w:type="dxa"/>
            <w:gridSpan w:val="2"/>
            <w:tcBorders>
              <w:top w:val="single" w:sz="4" w:space="0" w:color="000000"/>
              <w:left w:val="nil"/>
              <w:bottom w:val="single" w:sz="4" w:space="0" w:color="000000"/>
              <w:right w:val="single" w:sz="4" w:space="0" w:color="000000"/>
            </w:tcBorders>
            <w:vAlign w:val="center"/>
          </w:tcPr>
          <w:p w14:paraId="408C41CC" w14:textId="7788B4B3" w:rsidR="000E077C" w:rsidRDefault="000E077C" w:rsidP="000E077C">
            <w:pPr>
              <w:pStyle w:val="p0"/>
              <w:widowControl/>
              <w:jc w:val="right"/>
              <w:rPr>
                <w:rFonts w:ascii="宋体" w:hAnsi="宋体" w:cs="宋体"/>
                <w:b/>
                <w:color w:val="000000"/>
                <w:sz w:val="22"/>
                <w:szCs w:val="22"/>
              </w:rPr>
            </w:pPr>
            <w:r>
              <w:rPr>
                <w:rFonts w:ascii="宋体" w:hAnsi="宋体" w:cs="宋体" w:hint="eastAsia"/>
                <w:color w:val="000000"/>
                <w:sz w:val="22"/>
                <w:szCs w:val="22"/>
              </w:rPr>
              <w:t>5</w:t>
            </w:r>
            <w:r>
              <w:rPr>
                <w:rFonts w:ascii="宋体" w:hAnsi="宋体" w:cs="宋体"/>
                <w:color w:val="000000"/>
                <w:sz w:val="22"/>
                <w:szCs w:val="22"/>
              </w:rPr>
              <w:t>726.26</w:t>
            </w:r>
          </w:p>
        </w:tc>
        <w:tc>
          <w:tcPr>
            <w:tcW w:w="1275" w:type="dxa"/>
            <w:tcBorders>
              <w:top w:val="single" w:sz="4" w:space="0" w:color="000000"/>
              <w:left w:val="nil"/>
              <w:bottom w:val="single" w:sz="4" w:space="0" w:color="000000"/>
              <w:right w:val="single" w:sz="4" w:space="0" w:color="000000"/>
            </w:tcBorders>
            <w:vAlign w:val="center"/>
          </w:tcPr>
          <w:p w14:paraId="307665DB" w14:textId="5289289E" w:rsidR="000E077C" w:rsidRDefault="000E077C" w:rsidP="000E077C">
            <w:pPr>
              <w:pStyle w:val="p0"/>
              <w:widowControl/>
              <w:jc w:val="right"/>
              <w:rPr>
                <w:rFonts w:ascii="宋体" w:hAnsi="宋体" w:cs="宋体"/>
                <w:color w:val="000000"/>
                <w:sz w:val="22"/>
                <w:szCs w:val="22"/>
              </w:rPr>
            </w:pPr>
            <w:r>
              <w:rPr>
                <w:rFonts w:ascii="宋体" w:hAnsi="宋体" w:cs="宋体" w:hint="eastAsia"/>
                <w:color w:val="000000"/>
                <w:sz w:val="22"/>
                <w:szCs w:val="22"/>
              </w:rPr>
              <w:t>5</w:t>
            </w:r>
            <w:r>
              <w:rPr>
                <w:rFonts w:ascii="宋体" w:hAnsi="宋体" w:cs="宋体"/>
                <w:color w:val="000000"/>
                <w:sz w:val="22"/>
                <w:szCs w:val="22"/>
              </w:rPr>
              <w:t>726.26</w:t>
            </w:r>
          </w:p>
        </w:tc>
        <w:tc>
          <w:tcPr>
            <w:tcW w:w="1276" w:type="dxa"/>
            <w:tcBorders>
              <w:top w:val="single" w:sz="4" w:space="0" w:color="000000"/>
              <w:left w:val="nil"/>
              <w:bottom w:val="single" w:sz="4" w:space="0" w:color="000000"/>
              <w:right w:val="single" w:sz="4" w:space="0" w:color="000000"/>
            </w:tcBorders>
            <w:vAlign w:val="center"/>
          </w:tcPr>
          <w:p w14:paraId="368F1AD7" w14:textId="77777777" w:rsidR="000E077C" w:rsidRDefault="000E077C" w:rsidP="000E077C">
            <w:pPr>
              <w:pStyle w:val="p0"/>
              <w:widowControl/>
              <w:jc w:val="right"/>
              <w:rPr>
                <w:rFonts w:ascii="Times New Roman" w:hAnsi="Times New Roman"/>
                <w:color w:val="000000"/>
                <w:sz w:val="32"/>
                <w:szCs w:val="32"/>
              </w:rPr>
            </w:pPr>
          </w:p>
        </w:tc>
        <w:tc>
          <w:tcPr>
            <w:tcW w:w="1153" w:type="dxa"/>
            <w:tcBorders>
              <w:top w:val="single" w:sz="4" w:space="0" w:color="000000"/>
              <w:left w:val="nil"/>
              <w:bottom w:val="single" w:sz="4" w:space="0" w:color="000000"/>
              <w:right w:val="single" w:sz="4" w:space="0" w:color="000000"/>
            </w:tcBorders>
            <w:vAlign w:val="center"/>
          </w:tcPr>
          <w:p w14:paraId="767BB25E" w14:textId="77777777" w:rsidR="000E077C" w:rsidRDefault="000E077C" w:rsidP="000E077C">
            <w:pPr>
              <w:pStyle w:val="p0"/>
              <w:widowControl/>
              <w:jc w:val="right"/>
              <w:rPr>
                <w:rFonts w:ascii="宋体" w:hAnsi="宋体" w:cs="宋体"/>
                <w:color w:val="000000"/>
                <w:sz w:val="22"/>
                <w:szCs w:val="22"/>
              </w:rPr>
            </w:pPr>
          </w:p>
        </w:tc>
      </w:tr>
    </w:tbl>
    <w:p w14:paraId="6C193540" w14:textId="67E09AA0" w:rsidR="00700683" w:rsidRDefault="0018750F">
      <w:pPr>
        <w:pStyle w:val="p0"/>
        <w:widowControl/>
        <w:rPr>
          <w:rFonts w:ascii="黑体" w:eastAsia="黑体" w:hAnsi="宋体" w:cs="黑体"/>
          <w:color w:val="000000"/>
          <w:sz w:val="32"/>
          <w:szCs w:val="32"/>
        </w:rPr>
      </w:pPr>
      <w:r>
        <w:rPr>
          <w:rFonts w:ascii="宋体" w:hAnsi="宋体" w:cs="宋体" w:hint="eastAsia"/>
          <w:color w:val="000000"/>
          <w:sz w:val="18"/>
          <w:szCs w:val="18"/>
          <w:lang w:bidi="ar"/>
        </w:rPr>
        <w:t>注：本表反映单位本年度一般公共预算财政拨款、政府性基金预算财政拨款和国有资本经营预算财政拨款的总收支和年末结转结余情况。</w:t>
      </w:r>
    </w:p>
    <w:p w14:paraId="46B547CD" w14:textId="77777777" w:rsidR="008037F4" w:rsidRDefault="008037F4">
      <w:pPr>
        <w:pStyle w:val="p0"/>
        <w:widowControl/>
        <w:rPr>
          <w:rFonts w:ascii="黑体" w:eastAsia="黑体" w:hAnsi="宋体" w:cs="黑体"/>
          <w:color w:val="000000"/>
          <w:sz w:val="32"/>
          <w:szCs w:val="32"/>
        </w:rPr>
      </w:pPr>
    </w:p>
    <w:p w14:paraId="33905F09" w14:textId="77777777" w:rsidR="008037F4" w:rsidRDefault="008037F4">
      <w:pPr>
        <w:pStyle w:val="p0"/>
        <w:widowControl/>
        <w:rPr>
          <w:rFonts w:ascii="黑体" w:eastAsia="黑体" w:hAnsi="宋体" w:cs="黑体"/>
          <w:color w:val="000000"/>
          <w:sz w:val="32"/>
          <w:szCs w:val="32"/>
        </w:rPr>
      </w:pPr>
    </w:p>
    <w:p w14:paraId="449AB4C3" w14:textId="77777777" w:rsidR="008037F4" w:rsidRDefault="008037F4">
      <w:pPr>
        <w:pStyle w:val="p0"/>
        <w:widowControl/>
        <w:rPr>
          <w:rFonts w:ascii="黑体" w:eastAsia="黑体" w:hAnsi="宋体" w:cs="黑体"/>
          <w:color w:val="000000"/>
          <w:sz w:val="32"/>
          <w:szCs w:val="32"/>
        </w:rPr>
      </w:pPr>
    </w:p>
    <w:p w14:paraId="7E15642B" w14:textId="77777777" w:rsidR="008037F4" w:rsidRDefault="008037F4">
      <w:pPr>
        <w:pStyle w:val="p0"/>
        <w:widowControl/>
        <w:rPr>
          <w:rFonts w:ascii="黑体" w:eastAsia="黑体" w:hAnsi="宋体" w:cs="黑体"/>
          <w:color w:val="000000"/>
          <w:sz w:val="32"/>
          <w:szCs w:val="32"/>
        </w:rPr>
      </w:pPr>
    </w:p>
    <w:p w14:paraId="15B0C2D4" w14:textId="77777777" w:rsidR="008037F4" w:rsidRDefault="008037F4">
      <w:pPr>
        <w:pStyle w:val="p0"/>
        <w:widowControl/>
        <w:rPr>
          <w:rFonts w:ascii="黑体" w:eastAsia="黑体" w:hAnsi="宋体" w:cs="黑体"/>
          <w:color w:val="000000"/>
          <w:sz w:val="32"/>
          <w:szCs w:val="32"/>
        </w:rPr>
      </w:pPr>
    </w:p>
    <w:p w14:paraId="392F0693" w14:textId="77777777" w:rsidR="008037F4" w:rsidRDefault="008037F4">
      <w:pPr>
        <w:pStyle w:val="p0"/>
        <w:widowControl/>
        <w:rPr>
          <w:rFonts w:ascii="黑体" w:eastAsia="黑体" w:hAnsi="宋体" w:cs="黑体"/>
          <w:color w:val="000000"/>
          <w:sz w:val="32"/>
          <w:szCs w:val="32"/>
        </w:rPr>
      </w:pPr>
    </w:p>
    <w:p w14:paraId="5C1BFAC9" w14:textId="77777777" w:rsidR="008037F4" w:rsidRDefault="008037F4">
      <w:pPr>
        <w:pStyle w:val="p0"/>
        <w:widowControl/>
        <w:rPr>
          <w:rFonts w:ascii="黑体" w:eastAsia="黑体" w:hAnsi="宋体" w:cs="黑体"/>
          <w:color w:val="000000"/>
          <w:sz w:val="32"/>
          <w:szCs w:val="32"/>
        </w:rPr>
      </w:pPr>
    </w:p>
    <w:p w14:paraId="3870D281" w14:textId="77777777" w:rsidR="008037F4" w:rsidRDefault="008037F4">
      <w:pPr>
        <w:pStyle w:val="p0"/>
        <w:widowControl/>
        <w:rPr>
          <w:rFonts w:ascii="黑体" w:eastAsia="黑体" w:hAnsi="宋体" w:cs="黑体"/>
          <w:color w:val="000000"/>
          <w:sz w:val="32"/>
          <w:szCs w:val="32"/>
        </w:rPr>
      </w:pPr>
    </w:p>
    <w:p w14:paraId="3D6D391F" w14:textId="3BC06369" w:rsidR="00700683" w:rsidRDefault="00C6424A">
      <w:pPr>
        <w:pStyle w:val="p0"/>
        <w:widowControl/>
        <w:ind w:firstLine="640"/>
        <w:jc w:val="center"/>
        <w:rPr>
          <w:rFonts w:ascii="黑体" w:eastAsia="黑体" w:hAnsi="宋体" w:cs="黑体"/>
          <w:color w:val="000000"/>
          <w:sz w:val="32"/>
          <w:szCs w:val="32"/>
        </w:rPr>
      </w:pPr>
      <w:r>
        <w:rPr>
          <w:rFonts w:ascii="黑体" w:eastAsia="黑体" w:hAnsi="宋体" w:cs="黑体" w:hint="eastAsia"/>
          <w:color w:val="000000"/>
          <w:sz w:val="32"/>
          <w:szCs w:val="32"/>
        </w:rPr>
        <w:t>一般公共预算财政拨款支出决算表</w:t>
      </w:r>
    </w:p>
    <w:tbl>
      <w:tblPr>
        <w:tblW w:w="0" w:type="auto"/>
        <w:jc w:val="center"/>
        <w:tblLayout w:type="fixed"/>
        <w:tblCellMar>
          <w:top w:w="15" w:type="dxa"/>
          <w:bottom w:w="15" w:type="dxa"/>
        </w:tblCellMar>
        <w:tblLook w:val="04A0" w:firstRow="1" w:lastRow="0" w:firstColumn="1" w:lastColumn="0" w:noHBand="0" w:noVBand="1"/>
      </w:tblPr>
      <w:tblGrid>
        <w:gridCol w:w="573"/>
        <w:gridCol w:w="573"/>
        <w:gridCol w:w="574"/>
        <w:gridCol w:w="2811"/>
        <w:gridCol w:w="1985"/>
        <w:gridCol w:w="1559"/>
        <w:gridCol w:w="1418"/>
      </w:tblGrid>
      <w:tr w:rsidR="00700683" w14:paraId="6292F90E" w14:textId="77777777" w:rsidTr="00587CEF">
        <w:trPr>
          <w:trHeight w:val="360"/>
          <w:jc w:val="center"/>
        </w:trPr>
        <w:tc>
          <w:tcPr>
            <w:tcW w:w="9493" w:type="dxa"/>
            <w:gridSpan w:val="7"/>
            <w:vAlign w:val="bottom"/>
          </w:tcPr>
          <w:p w14:paraId="3D8FF3ED" w14:textId="77777777" w:rsidR="00700683" w:rsidRDefault="00C6424A">
            <w:pPr>
              <w:pStyle w:val="p0"/>
              <w:widowControl/>
              <w:ind w:firstLine="7276"/>
              <w:jc w:val="left"/>
              <w:rPr>
                <w:rFonts w:ascii="Arial" w:hAnsi="Arial" w:cs="Arial"/>
                <w:color w:val="000000"/>
                <w:sz w:val="20"/>
                <w:szCs w:val="20"/>
              </w:rPr>
            </w:pPr>
            <w:r>
              <w:rPr>
                <w:rFonts w:ascii="宋体" w:hAnsi="宋体" w:cs="宋体" w:hint="eastAsia"/>
                <w:color w:val="000000"/>
                <w:sz w:val="20"/>
                <w:szCs w:val="20"/>
              </w:rPr>
              <w:t>公开05表</w:t>
            </w:r>
          </w:p>
        </w:tc>
      </w:tr>
      <w:tr w:rsidR="00700683" w14:paraId="0518596E" w14:textId="77777777" w:rsidTr="00587CEF">
        <w:trPr>
          <w:trHeight w:val="450"/>
          <w:jc w:val="center"/>
        </w:trPr>
        <w:tc>
          <w:tcPr>
            <w:tcW w:w="9493" w:type="dxa"/>
            <w:gridSpan w:val="7"/>
            <w:tcBorders>
              <w:bottom w:val="single" w:sz="4" w:space="0" w:color="000000"/>
            </w:tcBorders>
            <w:vAlign w:val="center"/>
          </w:tcPr>
          <w:p w14:paraId="7C2C7697" w14:textId="12ED53F1" w:rsidR="00700683" w:rsidRDefault="00C6424A" w:rsidP="0018750F">
            <w:pPr>
              <w:pStyle w:val="p0"/>
              <w:widowControl/>
              <w:jc w:val="left"/>
              <w:rPr>
                <w:rFonts w:ascii="Arial" w:hAnsi="Arial" w:cs="Arial"/>
                <w:color w:val="000000"/>
                <w:sz w:val="20"/>
                <w:szCs w:val="20"/>
              </w:rPr>
            </w:pPr>
            <w:r>
              <w:rPr>
                <w:rFonts w:ascii="宋体" w:hAnsi="宋体" w:cs="宋体" w:hint="eastAsia"/>
                <w:color w:val="000000"/>
                <w:sz w:val="20"/>
                <w:szCs w:val="20"/>
              </w:rPr>
              <w:t xml:space="preserve">单位：  </w:t>
            </w:r>
            <w:r w:rsidR="0018750F">
              <w:rPr>
                <w:rFonts w:ascii="宋体" w:hAnsi="宋体" w:cs="宋体" w:hint="eastAsia"/>
                <w:color w:val="000000"/>
                <w:sz w:val="20"/>
                <w:szCs w:val="20"/>
              </w:rPr>
              <w:t>寿</w:t>
            </w:r>
            <w:r w:rsidR="0018750F">
              <w:rPr>
                <w:rFonts w:ascii="宋体" w:hAnsi="宋体" w:cs="宋体"/>
                <w:color w:val="000000"/>
                <w:sz w:val="20"/>
                <w:szCs w:val="20"/>
              </w:rPr>
              <w:t>县安丰高级中学</w:t>
            </w:r>
            <w:r>
              <w:rPr>
                <w:rFonts w:ascii="宋体" w:hAnsi="宋体" w:cs="宋体" w:hint="eastAsia"/>
                <w:color w:val="000000"/>
                <w:sz w:val="20"/>
                <w:szCs w:val="20"/>
              </w:rPr>
              <w:t xml:space="preserve">                                                 金额单位：万元</w:t>
            </w:r>
          </w:p>
        </w:tc>
      </w:tr>
      <w:tr w:rsidR="00700683" w14:paraId="7346E55E" w14:textId="77777777" w:rsidTr="00587CEF">
        <w:trPr>
          <w:trHeight w:val="781"/>
          <w:jc w:val="center"/>
        </w:trPr>
        <w:tc>
          <w:tcPr>
            <w:tcW w:w="1720" w:type="dxa"/>
            <w:gridSpan w:val="3"/>
            <w:vMerge w:val="restart"/>
            <w:tcBorders>
              <w:top w:val="nil"/>
              <w:left w:val="single" w:sz="4" w:space="0" w:color="000000"/>
              <w:bottom w:val="single" w:sz="4" w:space="0" w:color="000000"/>
              <w:right w:val="single" w:sz="4" w:space="0" w:color="000000"/>
            </w:tcBorders>
            <w:vAlign w:val="center"/>
          </w:tcPr>
          <w:p w14:paraId="5F42BAB1"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科目编码</w:t>
            </w:r>
          </w:p>
        </w:tc>
        <w:tc>
          <w:tcPr>
            <w:tcW w:w="2811" w:type="dxa"/>
            <w:vMerge w:val="restart"/>
            <w:tcBorders>
              <w:top w:val="single" w:sz="4" w:space="0" w:color="000000"/>
              <w:left w:val="nil"/>
              <w:bottom w:val="single" w:sz="4" w:space="0" w:color="000000"/>
              <w:right w:val="single" w:sz="4" w:space="0" w:color="000000"/>
            </w:tcBorders>
            <w:vAlign w:val="center"/>
          </w:tcPr>
          <w:p w14:paraId="0F5BAB95"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科目名称</w:t>
            </w:r>
          </w:p>
        </w:tc>
        <w:tc>
          <w:tcPr>
            <w:tcW w:w="4962" w:type="dxa"/>
            <w:gridSpan w:val="3"/>
            <w:tcBorders>
              <w:top w:val="single" w:sz="4" w:space="0" w:color="000000"/>
              <w:left w:val="nil"/>
              <w:bottom w:val="single" w:sz="4" w:space="0" w:color="000000"/>
              <w:right w:val="single" w:sz="4" w:space="0" w:color="000000"/>
            </w:tcBorders>
            <w:vAlign w:val="center"/>
          </w:tcPr>
          <w:p w14:paraId="20537AC8"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本年支出</w:t>
            </w:r>
          </w:p>
        </w:tc>
      </w:tr>
      <w:tr w:rsidR="00700683" w14:paraId="05413211" w14:textId="77777777" w:rsidTr="00587CEF">
        <w:trPr>
          <w:trHeight w:val="312"/>
          <w:jc w:val="center"/>
        </w:trPr>
        <w:tc>
          <w:tcPr>
            <w:tcW w:w="1720" w:type="dxa"/>
            <w:gridSpan w:val="3"/>
            <w:vMerge/>
            <w:tcBorders>
              <w:top w:val="nil"/>
              <w:left w:val="single" w:sz="4" w:space="0" w:color="000000"/>
              <w:bottom w:val="single" w:sz="4" w:space="0" w:color="000000"/>
              <w:right w:val="single" w:sz="4" w:space="0" w:color="000000"/>
            </w:tcBorders>
            <w:vAlign w:val="center"/>
          </w:tcPr>
          <w:p w14:paraId="2DA8D38C" w14:textId="77777777" w:rsidR="00700683" w:rsidRDefault="00700683">
            <w:pPr>
              <w:rPr>
                <w:rFonts w:ascii="宋体"/>
                <w:sz w:val="24"/>
                <w:szCs w:val="24"/>
              </w:rPr>
            </w:pPr>
          </w:p>
        </w:tc>
        <w:tc>
          <w:tcPr>
            <w:tcW w:w="2811" w:type="dxa"/>
            <w:vMerge/>
            <w:tcBorders>
              <w:top w:val="single" w:sz="4" w:space="0" w:color="000000"/>
              <w:left w:val="nil"/>
              <w:bottom w:val="single" w:sz="4" w:space="0" w:color="000000"/>
              <w:right w:val="single" w:sz="4" w:space="0" w:color="000000"/>
            </w:tcBorders>
            <w:vAlign w:val="center"/>
          </w:tcPr>
          <w:p w14:paraId="76FD0BE9" w14:textId="77777777" w:rsidR="00700683" w:rsidRDefault="00700683">
            <w:pPr>
              <w:rPr>
                <w:rFonts w:ascii="宋体"/>
                <w:sz w:val="24"/>
                <w:szCs w:val="24"/>
              </w:rPr>
            </w:pPr>
          </w:p>
        </w:tc>
        <w:tc>
          <w:tcPr>
            <w:tcW w:w="1985" w:type="dxa"/>
            <w:vMerge w:val="restart"/>
            <w:tcBorders>
              <w:top w:val="nil"/>
              <w:left w:val="nil"/>
              <w:bottom w:val="single" w:sz="4" w:space="0" w:color="000000"/>
              <w:right w:val="single" w:sz="4" w:space="0" w:color="000000"/>
            </w:tcBorders>
            <w:vAlign w:val="center"/>
          </w:tcPr>
          <w:p w14:paraId="3768E374"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合计</w:t>
            </w:r>
          </w:p>
        </w:tc>
        <w:tc>
          <w:tcPr>
            <w:tcW w:w="1559" w:type="dxa"/>
            <w:vMerge w:val="restart"/>
            <w:tcBorders>
              <w:top w:val="single" w:sz="4" w:space="0" w:color="000000"/>
              <w:left w:val="nil"/>
              <w:bottom w:val="single" w:sz="4" w:space="0" w:color="000000"/>
              <w:right w:val="single" w:sz="4" w:space="0" w:color="000000"/>
            </w:tcBorders>
            <w:vAlign w:val="center"/>
          </w:tcPr>
          <w:p w14:paraId="6680474C"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基本支出</w:t>
            </w:r>
          </w:p>
        </w:tc>
        <w:tc>
          <w:tcPr>
            <w:tcW w:w="1418" w:type="dxa"/>
            <w:vMerge w:val="restart"/>
            <w:tcBorders>
              <w:top w:val="single" w:sz="4" w:space="0" w:color="000000"/>
              <w:left w:val="nil"/>
              <w:bottom w:val="single" w:sz="4" w:space="0" w:color="000000"/>
              <w:right w:val="single" w:sz="4" w:space="0" w:color="000000"/>
            </w:tcBorders>
            <w:vAlign w:val="center"/>
          </w:tcPr>
          <w:p w14:paraId="6261B03F"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项目支出</w:t>
            </w:r>
          </w:p>
        </w:tc>
      </w:tr>
      <w:tr w:rsidR="00700683" w14:paraId="51C4650B" w14:textId="77777777" w:rsidTr="00587CEF">
        <w:trPr>
          <w:trHeight w:val="312"/>
          <w:jc w:val="center"/>
        </w:trPr>
        <w:tc>
          <w:tcPr>
            <w:tcW w:w="1720" w:type="dxa"/>
            <w:gridSpan w:val="3"/>
            <w:vMerge/>
            <w:tcBorders>
              <w:top w:val="nil"/>
              <w:left w:val="single" w:sz="4" w:space="0" w:color="000000"/>
              <w:bottom w:val="single" w:sz="4" w:space="0" w:color="000000"/>
              <w:right w:val="single" w:sz="4" w:space="0" w:color="000000"/>
            </w:tcBorders>
            <w:vAlign w:val="center"/>
          </w:tcPr>
          <w:p w14:paraId="142BB0F9" w14:textId="77777777" w:rsidR="00700683" w:rsidRDefault="00700683">
            <w:pPr>
              <w:rPr>
                <w:rFonts w:ascii="宋体"/>
                <w:sz w:val="24"/>
                <w:szCs w:val="24"/>
              </w:rPr>
            </w:pPr>
          </w:p>
        </w:tc>
        <w:tc>
          <w:tcPr>
            <w:tcW w:w="2811" w:type="dxa"/>
            <w:vMerge/>
            <w:tcBorders>
              <w:top w:val="single" w:sz="4" w:space="0" w:color="000000"/>
              <w:left w:val="nil"/>
              <w:bottom w:val="single" w:sz="4" w:space="0" w:color="000000"/>
              <w:right w:val="single" w:sz="4" w:space="0" w:color="000000"/>
            </w:tcBorders>
            <w:vAlign w:val="center"/>
          </w:tcPr>
          <w:p w14:paraId="276515E3" w14:textId="77777777" w:rsidR="00700683" w:rsidRDefault="00700683">
            <w:pPr>
              <w:rPr>
                <w:rFonts w:ascii="宋体"/>
                <w:sz w:val="24"/>
                <w:szCs w:val="24"/>
              </w:rPr>
            </w:pPr>
          </w:p>
        </w:tc>
        <w:tc>
          <w:tcPr>
            <w:tcW w:w="1985" w:type="dxa"/>
            <w:vMerge/>
            <w:tcBorders>
              <w:top w:val="nil"/>
              <w:left w:val="nil"/>
              <w:bottom w:val="single" w:sz="4" w:space="0" w:color="000000"/>
              <w:right w:val="single" w:sz="4" w:space="0" w:color="000000"/>
            </w:tcBorders>
            <w:vAlign w:val="center"/>
          </w:tcPr>
          <w:p w14:paraId="5C62D24A" w14:textId="77777777" w:rsidR="00700683" w:rsidRDefault="00700683">
            <w:pPr>
              <w:rPr>
                <w:rFonts w:ascii="宋体"/>
                <w:sz w:val="24"/>
                <w:szCs w:val="24"/>
              </w:rPr>
            </w:pPr>
          </w:p>
        </w:tc>
        <w:tc>
          <w:tcPr>
            <w:tcW w:w="1559" w:type="dxa"/>
            <w:vMerge/>
            <w:tcBorders>
              <w:top w:val="single" w:sz="4" w:space="0" w:color="000000"/>
              <w:left w:val="nil"/>
              <w:bottom w:val="single" w:sz="4" w:space="0" w:color="000000"/>
              <w:right w:val="single" w:sz="4" w:space="0" w:color="000000"/>
            </w:tcBorders>
            <w:vAlign w:val="center"/>
          </w:tcPr>
          <w:p w14:paraId="3E85A4CC" w14:textId="77777777" w:rsidR="00700683" w:rsidRDefault="00700683">
            <w:pPr>
              <w:rPr>
                <w:rFonts w:ascii="宋体"/>
                <w:sz w:val="24"/>
                <w:szCs w:val="24"/>
              </w:rPr>
            </w:pPr>
          </w:p>
        </w:tc>
        <w:tc>
          <w:tcPr>
            <w:tcW w:w="1418" w:type="dxa"/>
            <w:vMerge/>
            <w:tcBorders>
              <w:top w:val="single" w:sz="4" w:space="0" w:color="000000"/>
              <w:left w:val="nil"/>
              <w:bottom w:val="single" w:sz="4" w:space="0" w:color="000000"/>
              <w:right w:val="single" w:sz="4" w:space="0" w:color="000000"/>
            </w:tcBorders>
            <w:vAlign w:val="center"/>
          </w:tcPr>
          <w:p w14:paraId="5BE3EC52" w14:textId="77777777" w:rsidR="00700683" w:rsidRDefault="00700683">
            <w:pPr>
              <w:rPr>
                <w:rFonts w:ascii="宋体"/>
                <w:sz w:val="24"/>
                <w:szCs w:val="24"/>
              </w:rPr>
            </w:pPr>
          </w:p>
        </w:tc>
      </w:tr>
      <w:tr w:rsidR="00700683" w14:paraId="5C3FFE31" w14:textId="77777777" w:rsidTr="00587CEF">
        <w:trPr>
          <w:trHeight w:val="870"/>
          <w:jc w:val="center"/>
        </w:trPr>
        <w:tc>
          <w:tcPr>
            <w:tcW w:w="1720" w:type="dxa"/>
            <w:gridSpan w:val="3"/>
            <w:vMerge/>
            <w:tcBorders>
              <w:top w:val="nil"/>
              <w:left w:val="single" w:sz="4" w:space="0" w:color="000000"/>
              <w:bottom w:val="single" w:sz="4" w:space="0" w:color="000000"/>
              <w:right w:val="single" w:sz="4" w:space="0" w:color="000000"/>
            </w:tcBorders>
            <w:vAlign w:val="center"/>
          </w:tcPr>
          <w:p w14:paraId="78CF6C5F" w14:textId="77777777" w:rsidR="00700683" w:rsidRDefault="00700683">
            <w:pPr>
              <w:rPr>
                <w:rFonts w:ascii="宋体"/>
                <w:sz w:val="24"/>
                <w:szCs w:val="24"/>
              </w:rPr>
            </w:pPr>
          </w:p>
        </w:tc>
        <w:tc>
          <w:tcPr>
            <w:tcW w:w="2811" w:type="dxa"/>
            <w:vMerge/>
            <w:tcBorders>
              <w:top w:val="single" w:sz="4" w:space="0" w:color="000000"/>
              <w:left w:val="nil"/>
              <w:bottom w:val="single" w:sz="4" w:space="0" w:color="000000"/>
              <w:right w:val="single" w:sz="4" w:space="0" w:color="000000"/>
            </w:tcBorders>
            <w:vAlign w:val="center"/>
          </w:tcPr>
          <w:p w14:paraId="7D537835" w14:textId="77777777" w:rsidR="00700683" w:rsidRDefault="00700683">
            <w:pPr>
              <w:rPr>
                <w:rFonts w:ascii="宋体"/>
                <w:sz w:val="24"/>
                <w:szCs w:val="24"/>
              </w:rPr>
            </w:pPr>
          </w:p>
        </w:tc>
        <w:tc>
          <w:tcPr>
            <w:tcW w:w="1985" w:type="dxa"/>
            <w:vMerge/>
            <w:tcBorders>
              <w:top w:val="nil"/>
              <w:left w:val="nil"/>
              <w:bottom w:val="single" w:sz="4" w:space="0" w:color="000000"/>
              <w:right w:val="single" w:sz="4" w:space="0" w:color="000000"/>
            </w:tcBorders>
            <w:vAlign w:val="center"/>
          </w:tcPr>
          <w:p w14:paraId="321849D9" w14:textId="77777777" w:rsidR="00700683" w:rsidRDefault="00700683">
            <w:pPr>
              <w:rPr>
                <w:rFonts w:ascii="宋体"/>
                <w:sz w:val="24"/>
                <w:szCs w:val="24"/>
              </w:rPr>
            </w:pPr>
          </w:p>
        </w:tc>
        <w:tc>
          <w:tcPr>
            <w:tcW w:w="1559" w:type="dxa"/>
            <w:vMerge/>
            <w:tcBorders>
              <w:top w:val="single" w:sz="4" w:space="0" w:color="000000"/>
              <w:left w:val="nil"/>
              <w:bottom w:val="single" w:sz="4" w:space="0" w:color="000000"/>
              <w:right w:val="single" w:sz="4" w:space="0" w:color="000000"/>
            </w:tcBorders>
            <w:vAlign w:val="center"/>
          </w:tcPr>
          <w:p w14:paraId="33021521" w14:textId="77777777" w:rsidR="00700683" w:rsidRDefault="00700683">
            <w:pPr>
              <w:rPr>
                <w:rFonts w:ascii="宋体"/>
                <w:sz w:val="24"/>
                <w:szCs w:val="24"/>
              </w:rPr>
            </w:pPr>
          </w:p>
        </w:tc>
        <w:tc>
          <w:tcPr>
            <w:tcW w:w="1418" w:type="dxa"/>
            <w:vMerge/>
            <w:tcBorders>
              <w:top w:val="single" w:sz="4" w:space="0" w:color="000000"/>
              <w:left w:val="nil"/>
              <w:bottom w:val="single" w:sz="4" w:space="0" w:color="000000"/>
              <w:right w:val="single" w:sz="4" w:space="0" w:color="000000"/>
            </w:tcBorders>
            <w:vAlign w:val="center"/>
          </w:tcPr>
          <w:p w14:paraId="144E7DED" w14:textId="77777777" w:rsidR="00700683" w:rsidRDefault="00700683">
            <w:pPr>
              <w:rPr>
                <w:rFonts w:ascii="宋体"/>
                <w:sz w:val="24"/>
                <w:szCs w:val="24"/>
              </w:rPr>
            </w:pPr>
          </w:p>
        </w:tc>
      </w:tr>
      <w:tr w:rsidR="008037F4" w14:paraId="0582F84F" w14:textId="77777777" w:rsidTr="00587CEF">
        <w:trPr>
          <w:trHeight w:val="673"/>
          <w:jc w:val="center"/>
        </w:trPr>
        <w:tc>
          <w:tcPr>
            <w:tcW w:w="573" w:type="dxa"/>
            <w:tcBorders>
              <w:top w:val="single" w:sz="4" w:space="0" w:color="000000"/>
              <w:left w:val="single" w:sz="4" w:space="0" w:color="000000"/>
              <w:bottom w:val="single" w:sz="4" w:space="0" w:color="000000"/>
              <w:right w:val="single" w:sz="4" w:space="0" w:color="000000"/>
            </w:tcBorders>
            <w:vAlign w:val="center"/>
          </w:tcPr>
          <w:p w14:paraId="7855877B" w14:textId="77777777" w:rsidR="008037F4" w:rsidRDefault="008037F4" w:rsidP="008037F4">
            <w:pPr>
              <w:pStyle w:val="p0"/>
              <w:widowControl/>
              <w:jc w:val="center"/>
              <w:rPr>
                <w:rFonts w:ascii="宋体" w:hAnsi="宋体" w:cs="宋体"/>
                <w:color w:val="000000"/>
                <w:sz w:val="22"/>
                <w:szCs w:val="22"/>
              </w:rPr>
            </w:pPr>
            <w:r>
              <w:rPr>
                <w:rFonts w:ascii="宋体" w:hAnsi="宋体" w:cs="宋体" w:hint="eastAsia"/>
                <w:color w:val="000000"/>
                <w:sz w:val="22"/>
                <w:szCs w:val="22"/>
              </w:rPr>
              <w:t>类</w:t>
            </w:r>
          </w:p>
        </w:tc>
        <w:tc>
          <w:tcPr>
            <w:tcW w:w="573" w:type="dxa"/>
            <w:tcBorders>
              <w:top w:val="single" w:sz="4" w:space="0" w:color="000000"/>
              <w:left w:val="nil"/>
              <w:bottom w:val="single" w:sz="4" w:space="0" w:color="000000"/>
              <w:right w:val="single" w:sz="4" w:space="0" w:color="000000"/>
            </w:tcBorders>
            <w:vAlign w:val="center"/>
          </w:tcPr>
          <w:p w14:paraId="2F7F2CFC" w14:textId="77777777" w:rsidR="008037F4" w:rsidRDefault="008037F4" w:rsidP="008037F4">
            <w:pPr>
              <w:pStyle w:val="p0"/>
              <w:widowControl/>
              <w:jc w:val="center"/>
              <w:rPr>
                <w:rFonts w:ascii="宋体" w:hAnsi="宋体" w:cs="宋体"/>
                <w:color w:val="000000"/>
                <w:sz w:val="22"/>
                <w:szCs w:val="22"/>
              </w:rPr>
            </w:pPr>
            <w:r>
              <w:rPr>
                <w:rFonts w:ascii="宋体" w:hAnsi="宋体" w:cs="宋体" w:hint="eastAsia"/>
                <w:color w:val="000000"/>
                <w:sz w:val="22"/>
                <w:szCs w:val="22"/>
              </w:rPr>
              <w:t>款</w:t>
            </w:r>
          </w:p>
        </w:tc>
        <w:tc>
          <w:tcPr>
            <w:tcW w:w="574" w:type="dxa"/>
            <w:tcBorders>
              <w:top w:val="single" w:sz="4" w:space="0" w:color="000000"/>
              <w:left w:val="nil"/>
              <w:bottom w:val="single" w:sz="4" w:space="0" w:color="000000"/>
              <w:right w:val="single" w:sz="4" w:space="0" w:color="000000"/>
            </w:tcBorders>
            <w:vAlign w:val="center"/>
          </w:tcPr>
          <w:p w14:paraId="0F30BE26" w14:textId="77777777" w:rsidR="008037F4" w:rsidRDefault="008037F4" w:rsidP="008037F4">
            <w:pPr>
              <w:pStyle w:val="p0"/>
              <w:widowControl/>
              <w:jc w:val="center"/>
              <w:rPr>
                <w:rFonts w:ascii="宋体" w:hAnsi="宋体" w:cs="宋体"/>
                <w:color w:val="000000"/>
                <w:sz w:val="22"/>
                <w:szCs w:val="22"/>
              </w:rPr>
            </w:pPr>
            <w:r>
              <w:rPr>
                <w:rFonts w:ascii="宋体" w:hAnsi="宋体" w:cs="宋体" w:hint="eastAsia"/>
                <w:color w:val="000000"/>
                <w:sz w:val="22"/>
                <w:szCs w:val="22"/>
              </w:rPr>
              <w:t>项</w:t>
            </w:r>
          </w:p>
        </w:tc>
        <w:tc>
          <w:tcPr>
            <w:tcW w:w="2811" w:type="dxa"/>
            <w:tcBorders>
              <w:top w:val="single" w:sz="4" w:space="0" w:color="000000"/>
              <w:left w:val="nil"/>
              <w:bottom w:val="single" w:sz="4" w:space="0" w:color="000000"/>
              <w:right w:val="single" w:sz="4" w:space="0" w:color="000000"/>
            </w:tcBorders>
            <w:vAlign w:val="center"/>
          </w:tcPr>
          <w:p w14:paraId="3B158B70" w14:textId="77777777" w:rsidR="008037F4" w:rsidRDefault="008037F4" w:rsidP="008037F4">
            <w:pPr>
              <w:pStyle w:val="p0"/>
              <w:widowControl/>
              <w:jc w:val="center"/>
              <w:rPr>
                <w:rFonts w:ascii="宋体" w:hAnsi="宋体" w:cs="宋体"/>
                <w:color w:val="000000"/>
                <w:sz w:val="22"/>
                <w:szCs w:val="22"/>
              </w:rPr>
            </w:pPr>
            <w:r>
              <w:rPr>
                <w:rFonts w:ascii="宋体" w:hAnsi="宋体" w:cs="宋体" w:hint="eastAsia"/>
                <w:color w:val="000000"/>
                <w:sz w:val="22"/>
                <w:szCs w:val="22"/>
              </w:rPr>
              <w:t>合计</w:t>
            </w:r>
          </w:p>
        </w:tc>
        <w:tc>
          <w:tcPr>
            <w:tcW w:w="1985" w:type="dxa"/>
            <w:tcBorders>
              <w:top w:val="single" w:sz="4" w:space="0" w:color="000000"/>
              <w:left w:val="nil"/>
              <w:bottom w:val="single" w:sz="4" w:space="0" w:color="000000"/>
              <w:right w:val="single" w:sz="4" w:space="0" w:color="000000"/>
            </w:tcBorders>
            <w:vAlign w:val="center"/>
          </w:tcPr>
          <w:p w14:paraId="1E56E8A1" w14:textId="6A7BFA29" w:rsidR="008037F4" w:rsidRDefault="008037F4" w:rsidP="008037F4">
            <w:pPr>
              <w:pStyle w:val="p0"/>
              <w:widowControl/>
              <w:jc w:val="right"/>
              <w:rPr>
                <w:rFonts w:ascii="宋体" w:hAnsi="宋体" w:cs="宋体"/>
                <w:b/>
                <w:color w:val="000000"/>
                <w:sz w:val="22"/>
                <w:szCs w:val="22"/>
              </w:rPr>
            </w:pPr>
            <w:r>
              <w:rPr>
                <w:rFonts w:hint="eastAsia"/>
                <w:b/>
                <w:bCs/>
                <w:color w:val="000000"/>
                <w:sz w:val="22"/>
                <w:szCs w:val="22"/>
              </w:rPr>
              <w:t>5,726.26</w:t>
            </w:r>
          </w:p>
        </w:tc>
        <w:tc>
          <w:tcPr>
            <w:tcW w:w="1559" w:type="dxa"/>
            <w:tcBorders>
              <w:top w:val="single" w:sz="4" w:space="0" w:color="000000"/>
              <w:left w:val="nil"/>
              <w:bottom w:val="single" w:sz="4" w:space="0" w:color="000000"/>
              <w:right w:val="single" w:sz="4" w:space="0" w:color="000000"/>
            </w:tcBorders>
            <w:vAlign w:val="center"/>
          </w:tcPr>
          <w:p w14:paraId="50639FCC" w14:textId="3138DDB3" w:rsidR="008037F4" w:rsidRDefault="008037F4" w:rsidP="008037F4">
            <w:pPr>
              <w:pStyle w:val="p0"/>
              <w:widowControl/>
              <w:jc w:val="right"/>
              <w:rPr>
                <w:rFonts w:ascii="宋体" w:hAnsi="宋体" w:cs="宋体"/>
                <w:b/>
                <w:color w:val="000000"/>
                <w:sz w:val="22"/>
                <w:szCs w:val="22"/>
              </w:rPr>
            </w:pPr>
            <w:r>
              <w:rPr>
                <w:rFonts w:hint="eastAsia"/>
                <w:b/>
                <w:bCs/>
                <w:color w:val="000000"/>
                <w:sz w:val="22"/>
                <w:szCs w:val="22"/>
              </w:rPr>
              <w:t>5,250.49</w:t>
            </w:r>
          </w:p>
        </w:tc>
        <w:tc>
          <w:tcPr>
            <w:tcW w:w="1418" w:type="dxa"/>
            <w:tcBorders>
              <w:top w:val="single" w:sz="4" w:space="0" w:color="000000"/>
              <w:left w:val="nil"/>
              <w:bottom w:val="single" w:sz="4" w:space="0" w:color="000000"/>
              <w:right w:val="single" w:sz="4" w:space="0" w:color="000000"/>
            </w:tcBorders>
            <w:vAlign w:val="center"/>
          </w:tcPr>
          <w:p w14:paraId="0C4CFCF5" w14:textId="6D9DD798" w:rsidR="008037F4" w:rsidRDefault="008037F4" w:rsidP="008037F4">
            <w:pPr>
              <w:pStyle w:val="p0"/>
              <w:widowControl/>
              <w:jc w:val="right"/>
              <w:rPr>
                <w:rFonts w:ascii="宋体" w:hAnsi="宋体" w:cs="宋体"/>
                <w:b/>
                <w:color w:val="000000"/>
                <w:sz w:val="22"/>
                <w:szCs w:val="22"/>
              </w:rPr>
            </w:pPr>
            <w:r>
              <w:rPr>
                <w:rFonts w:hint="eastAsia"/>
                <w:b/>
                <w:bCs/>
                <w:color w:val="000000"/>
                <w:sz w:val="22"/>
                <w:szCs w:val="22"/>
              </w:rPr>
              <w:t>475.77</w:t>
            </w:r>
          </w:p>
        </w:tc>
      </w:tr>
      <w:tr w:rsidR="008037F4" w14:paraId="2783F17E" w14:textId="77777777" w:rsidTr="00587CEF">
        <w:trPr>
          <w:trHeight w:val="634"/>
          <w:jc w:val="center"/>
        </w:trPr>
        <w:tc>
          <w:tcPr>
            <w:tcW w:w="1720" w:type="dxa"/>
            <w:gridSpan w:val="3"/>
            <w:tcBorders>
              <w:top w:val="single" w:sz="4" w:space="0" w:color="000000"/>
              <w:left w:val="single" w:sz="4" w:space="0" w:color="000000"/>
              <w:bottom w:val="single" w:sz="4" w:space="0" w:color="000000"/>
              <w:right w:val="single" w:sz="4" w:space="0" w:color="000000"/>
            </w:tcBorders>
            <w:vAlign w:val="center"/>
          </w:tcPr>
          <w:p w14:paraId="679D1104" w14:textId="52738D79" w:rsidR="008037F4" w:rsidRDefault="008037F4" w:rsidP="008037F4">
            <w:pPr>
              <w:pStyle w:val="p0"/>
              <w:widowControl/>
              <w:jc w:val="left"/>
              <w:rPr>
                <w:rFonts w:ascii="宋体" w:hAnsi="宋体" w:cs="宋体"/>
                <w:color w:val="000000"/>
                <w:sz w:val="22"/>
                <w:szCs w:val="22"/>
              </w:rPr>
            </w:pPr>
            <w:r>
              <w:rPr>
                <w:rFonts w:hint="eastAsia"/>
                <w:color w:val="000000"/>
                <w:sz w:val="22"/>
                <w:szCs w:val="22"/>
              </w:rPr>
              <w:t>2050204</w:t>
            </w:r>
          </w:p>
        </w:tc>
        <w:tc>
          <w:tcPr>
            <w:tcW w:w="2811" w:type="dxa"/>
            <w:tcBorders>
              <w:top w:val="single" w:sz="4" w:space="0" w:color="000000"/>
              <w:left w:val="nil"/>
              <w:bottom w:val="single" w:sz="4" w:space="0" w:color="000000"/>
              <w:right w:val="single" w:sz="4" w:space="0" w:color="000000"/>
            </w:tcBorders>
            <w:vAlign w:val="center"/>
          </w:tcPr>
          <w:p w14:paraId="0FA2C35D" w14:textId="36073595" w:rsidR="008037F4" w:rsidRDefault="008037F4" w:rsidP="008037F4">
            <w:pPr>
              <w:pStyle w:val="p0"/>
              <w:widowControl/>
              <w:jc w:val="left"/>
              <w:rPr>
                <w:rFonts w:ascii="宋体" w:hAnsi="宋体" w:cs="宋体"/>
                <w:color w:val="000000"/>
                <w:sz w:val="22"/>
                <w:szCs w:val="22"/>
              </w:rPr>
            </w:pPr>
            <w:r>
              <w:rPr>
                <w:rFonts w:hint="eastAsia"/>
                <w:color w:val="000000"/>
                <w:sz w:val="22"/>
                <w:szCs w:val="22"/>
              </w:rPr>
              <w:t>高中教育</w:t>
            </w:r>
          </w:p>
        </w:tc>
        <w:tc>
          <w:tcPr>
            <w:tcW w:w="1985" w:type="dxa"/>
            <w:tcBorders>
              <w:top w:val="single" w:sz="4" w:space="0" w:color="000000"/>
              <w:left w:val="nil"/>
              <w:bottom w:val="single" w:sz="4" w:space="0" w:color="000000"/>
              <w:right w:val="single" w:sz="4" w:space="0" w:color="000000"/>
            </w:tcBorders>
            <w:vAlign w:val="center"/>
          </w:tcPr>
          <w:p w14:paraId="722D7264" w14:textId="792E3F2F"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4,731.05</w:t>
            </w:r>
          </w:p>
        </w:tc>
        <w:tc>
          <w:tcPr>
            <w:tcW w:w="1559" w:type="dxa"/>
            <w:tcBorders>
              <w:top w:val="single" w:sz="4" w:space="0" w:color="000000"/>
              <w:left w:val="nil"/>
              <w:bottom w:val="single" w:sz="4" w:space="0" w:color="000000"/>
              <w:right w:val="single" w:sz="4" w:space="0" w:color="000000"/>
            </w:tcBorders>
            <w:vAlign w:val="center"/>
          </w:tcPr>
          <w:p w14:paraId="548A5B97" w14:textId="7E3AF578"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4,255.28</w:t>
            </w:r>
          </w:p>
        </w:tc>
        <w:tc>
          <w:tcPr>
            <w:tcW w:w="1418" w:type="dxa"/>
            <w:tcBorders>
              <w:top w:val="single" w:sz="4" w:space="0" w:color="000000"/>
              <w:left w:val="nil"/>
              <w:bottom w:val="single" w:sz="4" w:space="0" w:color="000000"/>
              <w:right w:val="single" w:sz="4" w:space="0" w:color="000000"/>
            </w:tcBorders>
            <w:vAlign w:val="center"/>
          </w:tcPr>
          <w:p w14:paraId="5AE89409" w14:textId="36E7EAAA"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475.77</w:t>
            </w:r>
          </w:p>
        </w:tc>
      </w:tr>
      <w:tr w:rsidR="008037F4" w14:paraId="4BE9A9F1" w14:textId="77777777" w:rsidTr="00587CEF">
        <w:trPr>
          <w:trHeight w:val="634"/>
          <w:jc w:val="center"/>
        </w:trPr>
        <w:tc>
          <w:tcPr>
            <w:tcW w:w="1720" w:type="dxa"/>
            <w:gridSpan w:val="3"/>
            <w:tcBorders>
              <w:top w:val="single" w:sz="4" w:space="0" w:color="000000"/>
              <w:left w:val="single" w:sz="4" w:space="0" w:color="000000"/>
              <w:bottom w:val="single" w:sz="4" w:space="0" w:color="000000"/>
              <w:right w:val="single" w:sz="4" w:space="0" w:color="000000"/>
            </w:tcBorders>
            <w:vAlign w:val="center"/>
          </w:tcPr>
          <w:p w14:paraId="373F17F1" w14:textId="4D9F7663" w:rsidR="008037F4" w:rsidRDefault="008037F4" w:rsidP="008037F4">
            <w:pPr>
              <w:pStyle w:val="p0"/>
              <w:widowControl/>
              <w:jc w:val="left"/>
              <w:rPr>
                <w:rFonts w:ascii="宋体" w:hAnsi="宋体" w:cs="宋体"/>
                <w:color w:val="000000"/>
                <w:sz w:val="22"/>
                <w:szCs w:val="22"/>
              </w:rPr>
            </w:pPr>
            <w:r>
              <w:rPr>
                <w:rFonts w:hint="eastAsia"/>
                <w:color w:val="000000"/>
                <w:sz w:val="22"/>
                <w:szCs w:val="22"/>
              </w:rPr>
              <w:t>2050299</w:t>
            </w:r>
          </w:p>
        </w:tc>
        <w:tc>
          <w:tcPr>
            <w:tcW w:w="2811" w:type="dxa"/>
            <w:tcBorders>
              <w:top w:val="single" w:sz="4" w:space="0" w:color="000000"/>
              <w:left w:val="nil"/>
              <w:bottom w:val="single" w:sz="4" w:space="0" w:color="000000"/>
              <w:right w:val="single" w:sz="4" w:space="0" w:color="000000"/>
            </w:tcBorders>
            <w:vAlign w:val="center"/>
          </w:tcPr>
          <w:p w14:paraId="0A8655C4" w14:textId="798D84F6" w:rsidR="008037F4" w:rsidRDefault="008037F4" w:rsidP="008037F4">
            <w:pPr>
              <w:pStyle w:val="p0"/>
              <w:widowControl/>
              <w:jc w:val="left"/>
              <w:rPr>
                <w:rFonts w:ascii="宋体" w:hAnsi="宋体" w:cs="宋体"/>
                <w:color w:val="000000"/>
                <w:sz w:val="22"/>
                <w:szCs w:val="22"/>
              </w:rPr>
            </w:pPr>
            <w:r>
              <w:rPr>
                <w:rFonts w:hint="eastAsia"/>
                <w:color w:val="000000"/>
                <w:sz w:val="22"/>
                <w:szCs w:val="22"/>
              </w:rPr>
              <w:t>其他普通教育支出</w:t>
            </w:r>
          </w:p>
        </w:tc>
        <w:tc>
          <w:tcPr>
            <w:tcW w:w="1985" w:type="dxa"/>
            <w:tcBorders>
              <w:top w:val="single" w:sz="4" w:space="0" w:color="000000"/>
              <w:left w:val="nil"/>
              <w:bottom w:val="single" w:sz="4" w:space="0" w:color="000000"/>
              <w:right w:val="single" w:sz="4" w:space="0" w:color="000000"/>
            </w:tcBorders>
            <w:vAlign w:val="center"/>
          </w:tcPr>
          <w:p w14:paraId="5E94F22E" w14:textId="7A224F26"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38.56</w:t>
            </w:r>
          </w:p>
        </w:tc>
        <w:tc>
          <w:tcPr>
            <w:tcW w:w="1559" w:type="dxa"/>
            <w:tcBorders>
              <w:top w:val="single" w:sz="4" w:space="0" w:color="000000"/>
              <w:left w:val="nil"/>
              <w:bottom w:val="single" w:sz="4" w:space="0" w:color="000000"/>
              <w:right w:val="single" w:sz="4" w:space="0" w:color="000000"/>
            </w:tcBorders>
            <w:vAlign w:val="center"/>
          </w:tcPr>
          <w:p w14:paraId="131BAE79" w14:textId="11436B61"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38.56</w:t>
            </w:r>
          </w:p>
        </w:tc>
        <w:tc>
          <w:tcPr>
            <w:tcW w:w="1418" w:type="dxa"/>
            <w:tcBorders>
              <w:top w:val="single" w:sz="4" w:space="0" w:color="000000"/>
              <w:left w:val="nil"/>
              <w:bottom w:val="single" w:sz="4" w:space="0" w:color="000000"/>
              <w:right w:val="single" w:sz="4" w:space="0" w:color="000000"/>
            </w:tcBorders>
            <w:vAlign w:val="center"/>
          </w:tcPr>
          <w:p w14:paraId="280110AE" w14:textId="627B2467"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 xml:space="preserve">　</w:t>
            </w:r>
          </w:p>
        </w:tc>
      </w:tr>
      <w:tr w:rsidR="008037F4" w14:paraId="01C9BCB5" w14:textId="77777777" w:rsidTr="00587CEF">
        <w:trPr>
          <w:trHeight w:val="634"/>
          <w:jc w:val="center"/>
        </w:trPr>
        <w:tc>
          <w:tcPr>
            <w:tcW w:w="1720" w:type="dxa"/>
            <w:gridSpan w:val="3"/>
            <w:tcBorders>
              <w:top w:val="single" w:sz="4" w:space="0" w:color="000000"/>
              <w:left w:val="single" w:sz="4" w:space="0" w:color="000000"/>
              <w:bottom w:val="single" w:sz="4" w:space="0" w:color="000000"/>
              <w:right w:val="single" w:sz="4" w:space="0" w:color="000000"/>
            </w:tcBorders>
            <w:vAlign w:val="center"/>
          </w:tcPr>
          <w:p w14:paraId="01E0CFEC" w14:textId="4532B8C5" w:rsidR="008037F4" w:rsidRDefault="008037F4" w:rsidP="008037F4">
            <w:pPr>
              <w:pStyle w:val="p0"/>
              <w:widowControl/>
              <w:jc w:val="left"/>
              <w:rPr>
                <w:rFonts w:ascii="宋体" w:hAnsi="宋体" w:cs="宋体"/>
                <w:color w:val="000000"/>
                <w:sz w:val="22"/>
                <w:szCs w:val="22"/>
              </w:rPr>
            </w:pPr>
            <w:r>
              <w:rPr>
                <w:rFonts w:hint="eastAsia"/>
                <w:color w:val="000000"/>
                <w:sz w:val="22"/>
                <w:szCs w:val="22"/>
              </w:rPr>
              <w:t>2050999</w:t>
            </w:r>
          </w:p>
        </w:tc>
        <w:tc>
          <w:tcPr>
            <w:tcW w:w="2811" w:type="dxa"/>
            <w:tcBorders>
              <w:top w:val="single" w:sz="4" w:space="0" w:color="000000"/>
              <w:left w:val="nil"/>
              <w:bottom w:val="single" w:sz="4" w:space="0" w:color="000000"/>
              <w:right w:val="single" w:sz="4" w:space="0" w:color="000000"/>
            </w:tcBorders>
            <w:vAlign w:val="center"/>
          </w:tcPr>
          <w:p w14:paraId="289537EC" w14:textId="45E72A85" w:rsidR="008037F4" w:rsidRDefault="008037F4" w:rsidP="008037F4">
            <w:pPr>
              <w:pStyle w:val="p0"/>
              <w:widowControl/>
              <w:jc w:val="left"/>
              <w:rPr>
                <w:rFonts w:ascii="宋体" w:hAnsi="宋体" w:cs="宋体"/>
                <w:color w:val="000000"/>
                <w:sz w:val="22"/>
                <w:szCs w:val="22"/>
              </w:rPr>
            </w:pPr>
            <w:r>
              <w:rPr>
                <w:rFonts w:hint="eastAsia"/>
                <w:color w:val="000000"/>
                <w:sz w:val="22"/>
                <w:szCs w:val="22"/>
              </w:rPr>
              <w:t>其他教育费附加安排的支出</w:t>
            </w:r>
          </w:p>
        </w:tc>
        <w:tc>
          <w:tcPr>
            <w:tcW w:w="1985" w:type="dxa"/>
            <w:tcBorders>
              <w:top w:val="single" w:sz="4" w:space="0" w:color="000000"/>
              <w:left w:val="nil"/>
              <w:bottom w:val="single" w:sz="4" w:space="0" w:color="000000"/>
              <w:right w:val="single" w:sz="4" w:space="0" w:color="000000"/>
            </w:tcBorders>
            <w:vAlign w:val="center"/>
          </w:tcPr>
          <w:p w14:paraId="7F8F327F" w14:textId="29307E27"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7.16</w:t>
            </w:r>
          </w:p>
        </w:tc>
        <w:tc>
          <w:tcPr>
            <w:tcW w:w="1559" w:type="dxa"/>
            <w:tcBorders>
              <w:top w:val="single" w:sz="4" w:space="0" w:color="000000"/>
              <w:left w:val="nil"/>
              <w:bottom w:val="single" w:sz="4" w:space="0" w:color="000000"/>
              <w:right w:val="single" w:sz="4" w:space="0" w:color="000000"/>
            </w:tcBorders>
            <w:vAlign w:val="center"/>
          </w:tcPr>
          <w:p w14:paraId="33913A35" w14:textId="446465E0"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7.16</w:t>
            </w:r>
          </w:p>
        </w:tc>
        <w:tc>
          <w:tcPr>
            <w:tcW w:w="1418" w:type="dxa"/>
            <w:tcBorders>
              <w:top w:val="single" w:sz="4" w:space="0" w:color="000000"/>
              <w:left w:val="nil"/>
              <w:bottom w:val="single" w:sz="4" w:space="0" w:color="000000"/>
              <w:right w:val="single" w:sz="4" w:space="0" w:color="000000"/>
            </w:tcBorders>
            <w:vAlign w:val="center"/>
          </w:tcPr>
          <w:p w14:paraId="6572D7B2" w14:textId="5AA515B2"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 xml:space="preserve">　</w:t>
            </w:r>
          </w:p>
        </w:tc>
      </w:tr>
      <w:tr w:rsidR="008037F4" w14:paraId="3402C56E" w14:textId="77777777" w:rsidTr="00587CEF">
        <w:trPr>
          <w:trHeight w:val="634"/>
          <w:jc w:val="center"/>
        </w:trPr>
        <w:tc>
          <w:tcPr>
            <w:tcW w:w="1720" w:type="dxa"/>
            <w:gridSpan w:val="3"/>
            <w:tcBorders>
              <w:top w:val="single" w:sz="4" w:space="0" w:color="000000"/>
              <w:left w:val="single" w:sz="4" w:space="0" w:color="000000"/>
              <w:bottom w:val="single" w:sz="4" w:space="0" w:color="000000"/>
              <w:right w:val="single" w:sz="4" w:space="0" w:color="000000"/>
            </w:tcBorders>
            <w:vAlign w:val="center"/>
          </w:tcPr>
          <w:p w14:paraId="29FA169D" w14:textId="5056F8B2" w:rsidR="008037F4" w:rsidRDefault="008037F4" w:rsidP="008037F4">
            <w:pPr>
              <w:pStyle w:val="p0"/>
              <w:widowControl/>
              <w:jc w:val="left"/>
              <w:rPr>
                <w:rFonts w:ascii="宋体" w:hAnsi="宋体" w:cs="宋体"/>
                <w:color w:val="000000"/>
                <w:sz w:val="22"/>
                <w:szCs w:val="22"/>
              </w:rPr>
            </w:pPr>
            <w:r>
              <w:rPr>
                <w:rFonts w:hint="eastAsia"/>
                <w:color w:val="000000"/>
                <w:sz w:val="22"/>
                <w:szCs w:val="22"/>
              </w:rPr>
              <w:t>2059999</w:t>
            </w:r>
          </w:p>
        </w:tc>
        <w:tc>
          <w:tcPr>
            <w:tcW w:w="2811" w:type="dxa"/>
            <w:tcBorders>
              <w:top w:val="single" w:sz="4" w:space="0" w:color="000000"/>
              <w:left w:val="nil"/>
              <w:bottom w:val="single" w:sz="4" w:space="0" w:color="000000"/>
              <w:right w:val="single" w:sz="4" w:space="0" w:color="000000"/>
            </w:tcBorders>
            <w:vAlign w:val="center"/>
          </w:tcPr>
          <w:p w14:paraId="7A423E5A" w14:textId="338FB056" w:rsidR="008037F4" w:rsidRDefault="008037F4" w:rsidP="008037F4">
            <w:pPr>
              <w:pStyle w:val="p0"/>
              <w:widowControl/>
              <w:jc w:val="left"/>
              <w:rPr>
                <w:rFonts w:ascii="宋体" w:hAnsi="宋体" w:cs="宋体"/>
                <w:color w:val="000000"/>
                <w:sz w:val="22"/>
                <w:szCs w:val="22"/>
              </w:rPr>
            </w:pPr>
            <w:r>
              <w:rPr>
                <w:rFonts w:hint="eastAsia"/>
                <w:color w:val="000000"/>
                <w:sz w:val="22"/>
                <w:szCs w:val="22"/>
              </w:rPr>
              <w:t>其他教育支出</w:t>
            </w:r>
          </w:p>
        </w:tc>
        <w:tc>
          <w:tcPr>
            <w:tcW w:w="1985" w:type="dxa"/>
            <w:tcBorders>
              <w:top w:val="single" w:sz="4" w:space="0" w:color="000000"/>
              <w:left w:val="nil"/>
              <w:bottom w:val="single" w:sz="4" w:space="0" w:color="000000"/>
              <w:right w:val="single" w:sz="4" w:space="0" w:color="000000"/>
            </w:tcBorders>
            <w:vAlign w:val="center"/>
          </w:tcPr>
          <w:p w14:paraId="5A5F012C" w14:textId="0A3E26E8"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9.30</w:t>
            </w:r>
          </w:p>
        </w:tc>
        <w:tc>
          <w:tcPr>
            <w:tcW w:w="1559" w:type="dxa"/>
            <w:tcBorders>
              <w:top w:val="single" w:sz="4" w:space="0" w:color="000000"/>
              <w:left w:val="nil"/>
              <w:bottom w:val="single" w:sz="4" w:space="0" w:color="000000"/>
              <w:right w:val="single" w:sz="4" w:space="0" w:color="000000"/>
            </w:tcBorders>
            <w:vAlign w:val="center"/>
          </w:tcPr>
          <w:p w14:paraId="09BCE634" w14:textId="0D675293"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9.30</w:t>
            </w:r>
          </w:p>
        </w:tc>
        <w:tc>
          <w:tcPr>
            <w:tcW w:w="1418" w:type="dxa"/>
            <w:tcBorders>
              <w:top w:val="single" w:sz="4" w:space="0" w:color="000000"/>
              <w:left w:val="nil"/>
              <w:bottom w:val="single" w:sz="4" w:space="0" w:color="000000"/>
              <w:right w:val="single" w:sz="4" w:space="0" w:color="000000"/>
            </w:tcBorders>
            <w:vAlign w:val="center"/>
          </w:tcPr>
          <w:p w14:paraId="2ED81DFA" w14:textId="4FD77F08"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 xml:space="preserve">　</w:t>
            </w:r>
          </w:p>
        </w:tc>
      </w:tr>
      <w:tr w:rsidR="008037F4" w14:paraId="10151887" w14:textId="77777777" w:rsidTr="00587CEF">
        <w:trPr>
          <w:trHeight w:val="634"/>
          <w:jc w:val="center"/>
        </w:trPr>
        <w:tc>
          <w:tcPr>
            <w:tcW w:w="1720" w:type="dxa"/>
            <w:gridSpan w:val="3"/>
            <w:tcBorders>
              <w:top w:val="single" w:sz="4" w:space="0" w:color="000000"/>
              <w:left w:val="single" w:sz="4" w:space="0" w:color="000000"/>
              <w:bottom w:val="single" w:sz="4" w:space="0" w:color="000000"/>
              <w:right w:val="single" w:sz="4" w:space="0" w:color="000000"/>
            </w:tcBorders>
            <w:vAlign w:val="center"/>
          </w:tcPr>
          <w:p w14:paraId="3DE26C05" w14:textId="2A6CADC2" w:rsidR="008037F4" w:rsidRDefault="008037F4" w:rsidP="008037F4">
            <w:pPr>
              <w:pStyle w:val="p0"/>
              <w:widowControl/>
              <w:jc w:val="left"/>
              <w:rPr>
                <w:rFonts w:ascii="宋体" w:hAnsi="宋体" w:cs="宋体"/>
                <w:color w:val="000000"/>
                <w:sz w:val="22"/>
                <w:szCs w:val="22"/>
              </w:rPr>
            </w:pPr>
            <w:r>
              <w:rPr>
                <w:rFonts w:hint="eastAsia"/>
                <w:color w:val="000000"/>
                <w:sz w:val="22"/>
                <w:szCs w:val="22"/>
              </w:rPr>
              <w:t>2080505</w:t>
            </w:r>
          </w:p>
        </w:tc>
        <w:tc>
          <w:tcPr>
            <w:tcW w:w="2811" w:type="dxa"/>
            <w:tcBorders>
              <w:top w:val="single" w:sz="4" w:space="0" w:color="000000"/>
              <w:left w:val="nil"/>
              <w:bottom w:val="single" w:sz="4" w:space="0" w:color="000000"/>
              <w:right w:val="single" w:sz="4" w:space="0" w:color="000000"/>
            </w:tcBorders>
            <w:vAlign w:val="center"/>
          </w:tcPr>
          <w:p w14:paraId="3256E192" w14:textId="2652AF24" w:rsidR="008037F4" w:rsidRDefault="008037F4" w:rsidP="008037F4">
            <w:pPr>
              <w:pStyle w:val="p0"/>
              <w:widowControl/>
              <w:jc w:val="left"/>
              <w:rPr>
                <w:rFonts w:ascii="宋体" w:hAnsi="宋体" w:cs="宋体"/>
                <w:color w:val="000000"/>
                <w:sz w:val="22"/>
                <w:szCs w:val="22"/>
              </w:rPr>
            </w:pPr>
            <w:r>
              <w:rPr>
                <w:rFonts w:hint="eastAsia"/>
                <w:color w:val="000000"/>
                <w:sz w:val="22"/>
                <w:szCs w:val="22"/>
              </w:rPr>
              <w:t>机关事业单位基本养老保险缴费支出</w:t>
            </w:r>
          </w:p>
        </w:tc>
        <w:tc>
          <w:tcPr>
            <w:tcW w:w="1985" w:type="dxa"/>
            <w:tcBorders>
              <w:top w:val="single" w:sz="4" w:space="0" w:color="000000"/>
              <w:left w:val="nil"/>
              <w:bottom w:val="single" w:sz="4" w:space="0" w:color="000000"/>
              <w:right w:val="single" w:sz="4" w:space="0" w:color="000000"/>
            </w:tcBorders>
            <w:vAlign w:val="center"/>
          </w:tcPr>
          <w:p w14:paraId="4A186B24" w14:textId="19314780"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428.53</w:t>
            </w:r>
          </w:p>
        </w:tc>
        <w:tc>
          <w:tcPr>
            <w:tcW w:w="1559" w:type="dxa"/>
            <w:tcBorders>
              <w:top w:val="single" w:sz="4" w:space="0" w:color="000000"/>
              <w:left w:val="nil"/>
              <w:bottom w:val="single" w:sz="4" w:space="0" w:color="000000"/>
              <w:right w:val="single" w:sz="4" w:space="0" w:color="000000"/>
            </w:tcBorders>
            <w:vAlign w:val="center"/>
          </w:tcPr>
          <w:p w14:paraId="25D31A66" w14:textId="1290BB11"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428.53</w:t>
            </w:r>
          </w:p>
        </w:tc>
        <w:tc>
          <w:tcPr>
            <w:tcW w:w="1418" w:type="dxa"/>
            <w:tcBorders>
              <w:top w:val="single" w:sz="4" w:space="0" w:color="000000"/>
              <w:left w:val="nil"/>
              <w:bottom w:val="single" w:sz="4" w:space="0" w:color="000000"/>
              <w:right w:val="single" w:sz="4" w:space="0" w:color="000000"/>
            </w:tcBorders>
            <w:vAlign w:val="center"/>
          </w:tcPr>
          <w:p w14:paraId="2EA8781F" w14:textId="55652C2E"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 xml:space="preserve">　</w:t>
            </w:r>
          </w:p>
        </w:tc>
      </w:tr>
      <w:tr w:rsidR="008037F4" w14:paraId="5FB96DAC" w14:textId="77777777" w:rsidTr="00587CEF">
        <w:trPr>
          <w:trHeight w:val="634"/>
          <w:jc w:val="center"/>
        </w:trPr>
        <w:tc>
          <w:tcPr>
            <w:tcW w:w="1720" w:type="dxa"/>
            <w:gridSpan w:val="3"/>
            <w:tcBorders>
              <w:top w:val="single" w:sz="4" w:space="0" w:color="000000"/>
              <w:left w:val="single" w:sz="4" w:space="0" w:color="000000"/>
              <w:bottom w:val="single" w:sz="4" w:space="0" w:color="000000"/>
              <w:right w:val="single" w:sz="4" w:space="0" w:color="000000"/>
            </w:tcBorders>
            <w:vAlign w:val="center"/>
          </w:tcPr>
          <w:p w14:paraId="1853C47C" w14:textId="4D15AC61" w:rsidR="008037F4" w:rsidRDefault="008037F4" w:rsidP="008037F4">
            <w:pPr>
              <w:pStyle w:val="p0"/>
              <w:widowControl/>
              <w:jc w:val="left"/>
              <w:rPr>
                <w:rFonts w:ascii="宋体" w:hAnsi="宋体" w:cs="宋体"/>
                <w:color w:val="000000"/>
                <w:sz w:val="22"/>
                <w:szCs w:val="22"/>
              </w:rPr>
            </w:pPr>
            <w:r>
              <w:rPr>
                <w:rFonts w:hint="eastAsia"/>
                <w:color w:val="000000"/>
                <w:sz w:val="22"/>
                <w:szCs w:val="22"/>
              </w:rPr>
              <w:t>2080506</w:t>
            </w:r>
          </w:p>
        </w:tc>
        <w:tc>
          <w:tcPr>
            <w:tcW w:w="2811" w:type="dxa"/>
            <w:tcBorders>
              <w:top w:val="single" w:sz="4" w:space="0" w:color="000000"/>
              <w:left w:val="nil"/>
              <w:bottom w:val="single" w:sz="4" w:space="0" w:color="000000"/>
              <w:right w:val="single" w:sz="4" w:space="0" w:color="000000"/>
            </w:tcBorders>
            <w:vAlign w:val="center"/>
          </w:tcPr>
          <w:p w14:paraId="60A597A5" w14:textId="5382D6D6" w:rsidR="008037F4" w:rsidRDefault="008037F4" w:rsidP="008037F4">
            <w:pPr>
              <w:pStyle w:val="p0"/>
              <w:widowControl/>
              <w:jc w:val="left"/>
              <w:rPr>
                <w:rFonts w:ascii="宋体" w:hAnsi="宋体" w:cs="宋体"/>
                <w:color w:val="000000"/>
                <w:sz w:val="22"/>
                <w:szCs w:val="22"/>
              </w:rPr>
            </w:pPr>
            <w:r>
              <w:rPr>
                <w:rFonts w:hint="eastAsia"/>
                <w:color w:val="000000"/>
                <w:sz w:val="22"/>
                <w:szCs w:val="22"/>
              </w:rPr>
              <w:t>机关事业单位职业年金缴费支出</w:t>
            </w:r>
          </w:p>
        </w:tc>
        <w:tc>
          <w:tcPr>
            <w:tcW w:w="1985" w:type="dxa"/>
            <w:tcBorders>
              <w:top w:val="single" w:sz="4" w:space="0" w:color="000000"/>
              <w:left w:val="nil"/>
              <w:bottom w:val="single" w:sz="4" w:space="0" w:color="000000"/>
              <w:right w:val="single" w:sz="4" w:space="0" w:color="000000"/>
            </w:tcBorders>
            <w:vAlign w:val="center"/>
          </w:tcPr>
          <w:p w14:paraId="4BB78389" w14:textId="255CB29C"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 xml:space="preserve">　</w:t>
            </w:r>
          </w:p>
        </w:tc>
        <w:tc>
          <w:tcPr>
            <w:tcW w:w="1559" w:type="dxa"/>
            <w:tcBorders>
              <w:top w:val="single" w:sz="4" w:space="0" w:color="000000"/>
              <w:left w:val="nil"/>
              <w:bottom w:val="single" w:sz="4" w:space="0" w:color="000000"/>
              <w:right w:val="single" w:sz="4" w:space="0" w:color="000000"/>
            </w:tcBorders>
            <w:vAlign w:val="center"/>
          </w:tcPr>
          <w:p w14:paraId="5A3DFC81" w14:textId="703CD29A"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 xml:space="preserve">　</w:t>
            </w:r>
          </w:p>
        </w:tc>
        <w:tc>
          <w:tcPr>
            <w:tcW w:w="1418" w:type="dxa"/>
            <w:tcBorders>
              <w:top w:val="single" w:sz="4" w:space="0" w:color="000000"/>
              <w:left w:val="nil"/>
              <w:bottom w:val="single" w:sz="4" w:space="0" w:color="000000"/>
              <w:right w:val="single" w:sz="4" w:space="0" w:color="000000"/>
            </w:tcBorders>
            <w:vAlign w:val="center"/>
          </w:tcPr>
          <w:p w14:paraId="170CC39F" w14:textId="6868462B"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 xml:space="preserve">　</w:t>
            </w:r>
          </w:p>
        </w:tc>
      </w:tr>
      <w:tr w:rsidR="008037F4" w14:paraId="696B7E24" w14:textId="77777777" w:rsidTr="00587CEF">
        <w:trPr>
          <w:trHeight w:val="634"/>
          <w:jc w:val="center"/>
        </w:trPr>
        <w:tc>
          <w:tcPr>
            <w:tcW w:w="1720" w:type="dxa"/>
            <w:gridSpan w:val="3"/>
            <w:tcBorders>
              <w:top w:val="single" w:sz="4" w:space="0" w:color="000000"/>
              <w:left w:val="single" w:sz="4" w:space="0" w:color="000000"/>
              <w:bottom w:val="single" w:sz="4" w:space="0" w:color="000000"/>
              <w:right w:val="single" w:sz="4" w:space="0" w:color="000000"/>
            </w:tcBorders>
            <w:vAlign w:val="center"/>
          </w:tcPr>
          <w:p w14:paraId="2B283F8F" w14:textId="5D78A229" w:rsidR="008037F4" w:rsidRDefault="008037F4" w:rsidP="008037F4">
            <w:pPr>
              <w:pStyle w:val="p0"/>
              <w:widowControl/>
              <w:jc w:val="left"/>
              <w:rPr>
                <w:rFonts w:ascii="宋体" w:hAnsi="宋体" w:cs="宋体"/>
                <w:color w:val="000000"/>
                <w:sz w:val="22"/>
                <w:szCs w:val="22"/>
              </w:rPr>
            </w:pPr>
            <w:r>
              <w:rPr>
                <w:rFonts w:hint="eastAsia"/>
                <w:color w:val="000000"/>
                <w:sz w:val="22"/>
                <w:szCs w:val="22"/>
              </w:rPr>
              <w:t>2080801</w:t>
            </w:r>
          </w:p>
        </w:tc>
        <w:tc>
          <w:tcPr>
            <w:tcW w:w="2811" w:type="dxa"/>
            <w:tcBorders>
              <w:top w:val="single" w:sz="4" w:space="0" w:color="000000"/>
              <w:left w:val="nil"/>
              <w:bottom w:val="single" w:sz="4" w:space="0" w:color="000000"/>
              <w:right w:val="single" w:sz="4" w:space="0" w:color="000000"/>
            </w:tcBorders>
            <w:vAlign w:val="center"/>
          </w:tcPr>
          <w:p w14:paraId="421B0FE4" w14:textId="77F1F79A" w:rsidR="008037F4" w:rsidRDefault="008037F4" w:rsidP="008037F4">
            <w:pPr>
              <w:pStyle w:val="p0"/>
              <w:widowControl/>
              <w:jc w:val="left"/>
              <w:rPr>
                <w:rFonts w:ascii="宋体" w:hAnsi="宋体" w:cs="宋体"/>
                <w:color w:val="000000"/>
                <w:sz w:val="22"/>
                <w:szCs w:val="22"/>
              </w:rPr>
            </w:pPr>
            <w:r>
              <w:rPr>
                <w:rFonts w:hint="eastAsia"/>
                <w:color w:val="000000"/>
                <w:sz w:val="22"/>
                <w:szCs w:val="22"/>
              </w:rPr>
              <w:t>死亡抚恤</w:t>
            </w:r>
          </w:p>
        </w:tc>
        <w:tc>
          <w:tcPr>
            <w:tcW w:w="1985" w:type="dxa"/>
            <w:tcBorders>
              <w:top w:val="single" w:sz="4" w:space="0" w:color="000000"/>
              <w:left w:val="nil"/>
              <w:bottom w:val="single" w:sz="4" w:space="0" w:color="000000"/>
              <w:right w:val="single" w:sz="4" w:space="0" w:color="000000"/>
            </w:tcBorders>
            <w:vAlign w:val="center"/>
          </w:tcPr>
          <w:p w14:paraId="233D677C" w14:textId="0358D2F1"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6.48</w:t>
            </w:r>
          </w:p>
        </w:tc>
        <w:tc>
          <w:tcPr>
            <w:tcW w:w="1559" w:type="dxa"/>
            <w:tcBorders>
              <w:top w:val="single" w:sz="4" w:space="0" w:color="000000"/>
              <w:left w:val="nil"/>
              <w:bottom w:val="single" w:sz="4" w:space="0" w:color="000000"/>
              <w:right w:val="single" w:sz="4" w:space="0" w:color="000000"/>
            </w:tcBorders>
            <w:vAlign w:val="center"/>
          </w:tcPr>
          <w:p w14:paraId="05B7C8BB" w14:textId="01A10993"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6.48</w:t>
            </w:r>
          </w:p>
        </w:tc>
        <w:tc>
          <w:tcPr>
            <w:tcW w:w="1418" w:type="dxa"/>
            <w:tcBorders>
              <w:top w:val="single" w:sz="4" w:space="0" w:color="000000"/>
              <w:left w:val="nil"/>
              <w:bottom w:val="single" w:sz="4" w:space="0" w:color="000000"/>
              <w:right w:val="single" w:sz="4" w:space="0" w:color="000000"/>
            </w:tcBorders>
            <w:vAlign w:val="center"/>
          </w:tcPr>
          <w:p w14:paraId="769C68C0" w14:textId="19F8EB5A"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 xml:space="preserve">　</w:t>
            </w:r>
          </w:p>
        </w:tc>
      </w:tr>
      <w:tr w:rsidR="008037F4" w14:paraId="1E8EEC17" w14:textId="77777777" w:rsidTr="00587CEF">
        <w:trPr>
          <w:trHeight w:val="634"/>
          <w:jc w:val="center"/>
        </w:trPr>
        <w:tc>
          <w:tcPr>
            <w:tcW w:w="1720" w:type="dxa"/>
            <w:gridSpan w:val="3"/>
            <w:tcBorders>
              <w:top w:val="single" w:sz="4" w:space="0" w:color="000000"/>
              <w:left w:val="single" w:sz="4" w:space="0" w:color="000000"/>
              <w:bottom w:val="single" w:sz="4" w:space="0" w:color="000000"/>
              <w:right w:val="single" w:sz="4" w:space="0" w:color="000000"/>
            </w:tcBorders>
            <w:vAlign w:val="center"/>
          </w:tcPr>
          <w:p w14:paraId="676BF9E8" w14:textId="18B4C0B0" w:rsidR="008037F4" w:rsidRDefault="008037F4" w:rsidP="008037F4">
            <w:pPr>
              <w:pStyle w:val="p0"/>
              <w:widowControl/>
              <w:jc w:val="left"/>
              <w:rPr>
                <w:rFonts w:ascii="宋体" w:hAnsi="宋体" w:cs="宋体"/>
                <w:color w:val="000000"/>
                <w:sz w:val="22"/>
                <w:szCs w:val="22"/>
              </w:rPr>
            </w:pPr>
            <w:r>
              <w:rPr>
                <w:rFonts w:hint="eastAsia"/>
                <w:color w:val="000000"/>
                <w:sz w:val="22"/>
                <w:szCs w:val="22"/>
              </w:rPr>
              <w:t>2101102</w:t>
            </w:r>
          </w:p>
        </w:tc>
        <w:tc>
          <w:tcPr>
            <w:tcW w:w="2811" w:type="dxa"/>
            <w:tcBorders>
              <w:top w:val="single" w:sz="4" w:space="0" w:color="000000"/>
              <w:left w:val="nil"/>
              <w:bottom w:val="single" w:sz="4" w:space="0" w:color="000000"/>
              <w:right w:val="single" w:sz="4" w:space="0" w:color="000000"/>
            </w:tcBorders>
            <w:vAlign w:val="center"/>
          </w:tcPr>
          <w:p w14:paraId="345F391C" w14:textId="6950EF96" w:rsidR="008037F4" w:rsidRDefault="008037F4" w:rsidP="008037F4">
            <w:pPr>
              <w:pStyle w:val="p0"/>
              <w:widowControl/>
              <w:jc w:val="left"/>
              <w:rPr>
                <w:rFonts w:ascii="宋体" w:hAnsi="宋体" w:cs="宋体"/>
                <w:color w:val="000000"/>
                <w:sz w:val="22"/>
                <w:szCs w:val="22"/>
              </w:rPr>
            </w:pPr>
            <w:r>
              <w:rPr>
                <w:rFonts w:hint="eastAsia"/>
                <w:color w:val="000000"/>
                <w:sz w:val="22"/>
                <w:szCs w:val="22"/>
              </w:rPr>
              <w:t>事业单位医疗</w:t>
            </w:r>
          </w:p>
        </w:tc>
        <w:tc>
          <w:tcPr>
            <w:tcW w:w="1985" w:type="dxa"/>
            <w:tcBorders>
              <w:top w:val="single" w:sz="4" w:space="0" w:color="000000"/>
              <w:left w:val="nil"/>
              <w:bottom w:val="single" w:sz="4" w:space="0" w:color="000000"/>
              <w:right w:val="single" w:sz="4" w:space="0" w:color="000000"/>
            </w:tcBorders>
            <w:vAlign w:val="center"/>
          </w:tcPr>
          <w:p w14:paraId="441EBC5E" w14:textId="7D698FD8"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115.53</w:t>
            </w:r>
          </w:p>
        </w:tc>
        <w:tc>
          <w:tcPr>
            <w:tcW w:w="1559" w:type="dxa"/>
            <w:tcBorders>
              <w:top w:val="single" w:sz="4" w:space="0" w:color="000000"/>
              <w:left w:val="nil"/>
              <w:bottom w:val="single" w:sz="4" w:space="0" w:color="000000"/>
              <w:right w:val="single" w:sz="4" w:space="0" w:color="000000"/>
            </w:tcBorders>
            <w:vAlign w:val="center"/>
          </w:tcPr>
          <w:p w14:paraId="6A2D29C7" w14:textId="55C046FE"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115.53</w:t>
            </w:r>
          </w:p>
        </w:tc>
        <w:tc>
          <w:tcPr>
            <w:tcW w:w="1418" w:type="dxa"/>
            <w:tcBorders>
              <w:top w:val="single" w:sz="4" w:space="0" w:color="000000"/>
              <w:left w:val="nil"/>
              <w:bottom w:val="single" w:sz="4" w:space="0" w:color="000000"/>
              <w:right w:val="single" w:sz="4" w:space="0" w:color="000000"/>
            </w:tcBorders>
            <w:vAlign w:val="center"/>
          </w:tcPr>
          <w:p w14:paraId="61A8AA02" w14:textId="4C7067B2"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 xml:space="preserve">　</w:t>
            </w:r>
          </w:p>
        </w:tc>
      </w:tr>
      <w:tr w:rsidR="008037F4" w14:paraId="4DED8169" w14:textId="77777777" w:rsidTr="00587CEF">
        <w:trPr>
          <w:trHeight w:val="634"/>
          <w:jc w:val="center"/>
        </w:trPr>
        <w:tc>
          <w:tcPr>
            <w:tcW w:w="1720" w:type="dxa"/>
            <w:gridSpan w:val="3"/>
            <w:tcBorders>
              <w:top w:val="single" w:sz="4" w:space="0" w:color="000000"/>
              <w:left w:val="single" w:sz="4" w:space="0" w:color="000000"/>
              <w:bottom w:val="single" w:sz="4" w:space="0" w:color="000000"/>
              <w:right w:val="single" w:sz="4" w:space="0" w:color="000000"/>
            </w:tcBorders>
            <w:vAlign w:val="center"/>
          </w:tcPr>
          <w:p w14:paraId="5564F8B0" w14:textId="61042A8D" w:rsidR="008037F4" w:rsidRDefault="008037F4" w:rsidP="008037F4">
            <w:pPr>
              <w:pStyle w:val="p0"/>
              <w:widowControl/>
              <w:jc w:val="left"/>
              <w:rPr>
                <w:rFonts w:ascii="宋体" w:hAnsi="宋体" w:cs="宋体"/>
                <w:color w:val="000000"/>
                <w:sz w:val="22"/>
                <w:szCs w:val="22"/>
              </w:rPr>
            </w:pPr>
            <w:r>
              <w:rPr>
                <w:rFonts w:hint="eastAsia"/>
                <w:color w:val="000000"/>
                <w:sz w:val="22"/>
                <w:szCs w:val="22"/>
              </w:rPr>
              <w:t>2139999</w:t>
            </w:r>
          </w:p>
        </w:tc>
        <w:tc>
          <w:tcPr>
            <w:tcW w:w="2811" w:type="dxa"/>
            <w:tcBorders>
              <w:top w:val="single" w:sz="4" w:space="0" w:color="000000"/>
              <w:left w:val="nil"/>
              <w:bottom w:val="single" w:sz="4" w:space="0" w:color="000000"/>
              <w:right w:val="single" w:sz="4" w:space="0" w:color="000000"/>
            </w:tcBorders>
            <w:vAlign w:val="center"/>
          </w:tcPr>
          <w:p w14:paraId="1DA55992" w14:textId="77E153FD" w:rsidR="008037F4" w:rsidRDefault="008037F4" w:rsidP="008037F4">
            <w:pPr>
              <w:pStyle w:val="p0"/>
              <w:widowControl/>
              <w:jc w:val="left"/>
              <w:rPr>
                <w:rFonts w:ascii="宋体" w:hAnsi="宋体" w:cs="宋体"/>
                <w:color w:val="000000"/>
                <w:sz w:val="22"/>
                <w:szCs w:val="22"/>
              </w:rPr>
            </w:pPr>
            <w:r>
              <w:rPr>
                <w:rFonts w:hint="eastAsia"/>
                <w:color w:val="000000"/>
                <w:sz w:val="22"/>
                <w:szCs w:val="22"/>
              </w:rPr>
              <w:t>其他农林水支出</w:t>
            </w:r>
          </w:p>
        </w:tc>
        <w:tc>
          <w:tcPr>
            <w:tcW w:w="1985" w:type="dxa"/>
            <w:tcBorders>
              <w:top w:val="single" w:sz="4" w:space="0" w:color="000000"/>
              <w:left w:val="nil"/>
              <w:bottom w:val="single" w:sz="4" w:space="0" w:color="000000"/>
              <w:right w:val="single" w:sz="4" w:space="0" w:color="000000"/>
            </w:tcBorders>
            <w:vAlign w:val="center"/>
          </w:tcPr>
          <w:p w14:paraId="6B6A0383" w14:textId="0F47074F"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68.25</w:t>
            </w:r>
          </w:p>
        </w:tc>
        <w:tc>
          <w:tcPr>
            <w:tcW w:w="1559" w:type="dxa"/>
            <w:tcBorders>
              <w:top w:val="single" w:sz="4" w:space="0" w:color="000000"/>
              <w:left w:val="nil"/>
              <w:bottom w:val="single" w:sz="4" w:space="0" w:color="000000"/>
              <w:right w:val="single" w:sz="4" w:space="0" w:color="000000"/>
            </w:tcBorders>
            <w:vAlign w:val="center"/>
          </w:tcPr>
          <w:p w14:paraId="5D15B1BF" w14:textId="32F02DE7"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68.25</w:t>
            </w:r>
          </w:p>
        </w:tc>
        <w:tc>
          <w:tcPr>
            <w:tcW w:w="1418" w:type="dxa"/>
            <w:tcBorders>
              <w:top w:val="single" w:sz="4" w:space="0" w:color="000000"/>
              <w:left w:val="nil"/>
              <w:bottom w:val="single" w:sz="4" w:space="0" w:color="000000"/>
              <w:right w:val="single" w:sz="4" w:space="0" w:color="000000"/>
            </w:tcBorders>
            <w:vAlign w:val="center"/>
          </w:tcPr>
          <w:p w14:paraId="2450E1A7" w14:textId="431DC658"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 xml:space="preserve">　</w:t>
            </w:r>
          </w:p>
        </w:tc>
      </w:tr>
      <w:tr w:rsidR="008037F4" w14:paraId="295BAA59" w14:textId="77777777" w:rsidTr="00587CEF">
        <w:trPr>
          <w:trHeight w:val="634"/>
          <w:jc w:val="center"/>
        </w:trPr>
        <w:tc>
          <w:tcPr>
            <w:tcW w:w="1720" w:type="dxa"/>
            <w:gridSpan w:val="3"/>
            <w:tcBorders>
              <w:top w:val="single" w:sz="4" w:space="0" w:color="000000"/>
              <w:left w:val="single" w:sz="4" w:space="0" w:color="000000"/>
              <w:bottom w:val="single" w:sz="4" w:space="0" w:color="000000"/>
              <w:right w:val="single" w:sz="4" w:space="0" w:color="000000"/>
            </w:tcBorders>
            <w:vAlign w:val="center"/>
          </w:tcPr>
          <w:p w14:paraId="212167CD" w14:textId="1A5FF8EA" w:rsidR="008037F4" w:rsidRDefault="008037F4" w:rsidP="008037F4">
            <w:pPr>
              <w:pStyle w:val="p0"/>
              <w:widowControl/>
              <w:jc w:val="left"/>
              <w:rPr>
                <w:rFonts w:ascii="宋体" w:hAnsi="宋体" w:cs="宋体"/>
                <w:color w:val="000000"/>
                <w:sz w:val="22"/>
                <w:szCs w:val="22"/>
              </w:rPr>
            </w:pPr>
            <w:r>
              <w:rPr>
                <w:rFonts w:hint="eastAsia"/>
                <w:color w:val="000000"/>
                <w:sz w:val="22"/>
                <w:szCs w:val="22"/>
              </w:rPr>
              <w:t>2210201</w:t>
            </w:r>
          </w:p>
        </w:tc>
        <w:tc>
          <w:tcPr>
            <w:tcW w:w="2811" w:type="dxa"/>
            <w:tcBorders>
              <w:top w:val="single" w:sz="4" w:space="0" w:color="000000"/>
              <w:left w:val="nil"/>
              <w:bottom w:val="single" w:sz="4" w:space="0" w:color="000000"/>
              <w:right w:val="single" w:sz="4" w:space="0" w:color="000000"/>
            </w:tcBorders>
            <w:vAlign w:val="center"/>
          </w:tcPr>
          <w:p w14:paraId="1997F23A" w14:textId="6EDCE0FA" w:rsidR="008037F4" w:rsidRDefault="008037F4" w:rsidP="008037F4">
            <w:pPr>
              <w:pStyle w:val="p0"/>
              <w:widowControl/>
              <w:jc w:val="left"/>
              <w:rPr>
                <w:rFonts w:ascii="宋体" w:hAnsi="宋体" w:cs="宋体"/>
                <w:color w:val="000000"/>
                <w:sz w:val="22"/>
                <w:szCs w:val="22"/>
              </w:rPr>
            </w:pPr>
            <w:r>
              <w:rPr>
                <w:rFonts w:hint="eastAsia"/>
                <w:color w:val="000000"/>
                <w:sz w:val="22"/>
                <w:szCs w:val="22"/>
              </w:rPr>
              <w:t>住房公积金</w:t>
            </w:r>
          </w:p>
        </w:tc>
        <w:tc>
          <w:tcPr>
            <w:tcW w:w="1985" w:type="dxa"/>
            <w:tcBorders>
              <w:top w:val="single" w:sz="4" w:space="0" w:color="000000"/>
              <w:left w:val="nil"/>
              <w:bottom w:val="single" w:sz="4" w:space="0" w:color="000000"/>
              <w:right w:val="single" w:sz="4" w:space="0" w:color="000000"/>
            </w:tcBorders>
            <w:vAlign w:val="center"/>
          </w:tcPr>
          <w:p w14:paraId="75344ADF" w14:textId="684EE61F"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321.40</w:t>
            </w:r>
          </w:p>
        </w:tc>
        <w:tc>
          <w:tcPr>
            <w:tcW w:w="1559" w:type="dxa"/>
            <w:tcBorders>
              <w:top w:val="single" w:sz="4" w:space="0" w:color="000000"/>
              <w:left w:val="nil"/>
              <w:bottom w:val="single" w:sz="4" w:space="0" w:color="000000"/>
              <w:right w:val="single" w:sz="4" w:space="0" w:color="000000"/>
            </w:tcBorders>
            <w:vAlign w:val="center"/>
          </w:tcPr>
          <w:p w14:paraId="722948DE" w14:textId="35DF3065"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321.40</w:t>
            </w:r>
          </w:p>
        </w:tc>
        <w:tc>
          <w:tcPr>
            <w:tcW w:w="1418" w:type="dxa"/>
            <w:tcBorders>
              <w:top w:val="single" w:sz="4" w:space="0" w:color="000000"/>
              <w:left w:val="nil"/>
              <w:bottom w:val="single" w:sz="4" w:space="0" w:color="000000"/>
              <w:right w:val="single" w:sz="4" w:space="0" w:color="000000"/>
            </w:tcBorders>
            <w:vAlign w:val="center"/>
          </w:tcPr>
          <w:p w14:paraId="34DD503B" w14:textId="4E505334" w:rsidR="008037F4" w:rsidRDefault="008037F4" w:rsidP="008037F4">
            <w:pPr>
              <w:pStyle w:val="p0"/>
              <w:widowControl/>
              <w:jc w:val="right"/>
              <w:rPr>
                <w:rFonts w:ascii="宋体" w:hAnsi="宋体" w:cs="宋体"/>
                <w:color w:val="000000"/>
                <w:sz w:val="22"/>
                <w:szCs w:val="22"/>
              </w:rPr>
            </w:pPr>
            <w:r>
              <w:rPr>
                <w:rFonts w:hint="eastAsia"/>
                <w:color w:val="000000"/>
                <w:sz w:val="22"/>
                <w:szCs w:val="22"/>
              </w:rPr>
              <w:t xml:space="preserve">　</w:t>
            </w:r>
          </w:p>
        </w:tc>
      </w:tr>
      <w:tr w:rsidR="00700683" w14:paraId="6CB80991" w14:textId="77777777" w:rsidTr="00587CEF">
        <w:trPr>
          <w:trHeight w:val="504"/>
          <w:jc w:val="center"/>
        </w:trPr>
        <w:tc>
          <w:tcPr>
            <w:tcW w:w="1720" w:type="dxa"/>
            <w:gridSpan w:val="3"/>
            <w:tcBorders>
              <w:top w:val="single" w:sz="4" w:space="0" w:color="000000"/>
              <w:left w:val="single" w:sz="4" w:space="0" w:color="000000"/>
              <w:bottom w:val="single" w:sz="4" w:space="0" w:color="000000"/>
              <w:right w:val="single" w:sz="4" w:space="0" w:color="000000"/>
            </w:tcBorders>
            <w:vAlign w:val="center"/>
          </w:tcPr>
          <w:p w14:paraId="4D9B1328" w14:textId="77777777" w:rsidR="00700683" w:rsidRDefault="00700683">
            <w:pPr>
              <w:pStyle w:val="p0"/>
              <w:widowControl/>
              <w:jc w:val="left"/>
              <w:rPr>
                <w:rFonts w:ascii="宋体" w:hAnsi="宋体" w:cs="宋体"/>
                <w:color w:val="000000"/>
                <w:sz w:val="22"/>
                <w:szCs w:val="22"/>
              </w:rPr>
            </w:pPr>
          </w:p>
        </w:tc>
        <w:tc>
          <w:tcPr>
            <w:tcW w:w="2811" w:type="dxa"/>
            <w:tcBorders>
              <w:top w:val="single" w:sz="4" w:space="0" w:color="000000"/>
              <w:left w:val="nil"/>
              <w:bottom w:val="single" w:sz="4" w:space="0" w:color="000000"/>
              <w:right w:val="single" w:sz="4" w:space="0" w:color="000000"/>
            </w:tcBorders>
            <w:vAlign w:val="center"/>
          </w:tcPr>
          <w:p w14:paraId="70875BFB" w14:textId="77777777" w:rsidR="00700683" w:rsidRDefault="00700683">
            <w:pPr>
              <w:pStyle w:val="p0"/>
              <w:widowControl/>
              <w:jc w:val="left"/>
              <w:rPr>
                <w:rFonts w:ascii="宋体" w:hAnsi="宋体" w:cs="宋体"/>
                <w:color w:val="000000"/>
                <w:sz w:val="22"/>
                <w:szCs w:val="22"/>
              </w:rPr>
            </w:pPr>
          </w:p>
        </w:tc>
        <w:tc>
          <w:tcPr>
            <w:tcW w:w="1985" w:type="dxa"/>
            <w:tcBorders>
              <w:top w:val="single" w:sz="4" w:space="0" w:color="000000"/>
              <w:left w:val="nil"/>
              <w:bottom w:val="single" w:sz="4" w:space="0" w:color="000000"/>
              <w:right w:val="single" w:sz="4" w:space="0" w:color="000000"/>
            </w:tcBorders>
            <w:vAlign w:val="center"/>
          </w:tcPr>
          <w:p w14:paraId="0D53CCF0" w14:textId="77777777" w:rsidR="00700683" w:rsidRDefault="00700683">
            <w:pPr>
              <w:pStyle w:val="p0"/>
              <w:widowControl/>
              <w:jc w:val="right"/>
              <w:rPr>
                <w:rFonts w:ascii="宋体" w:hAnsi="宋体" w:cs="宋体"/>
                <w:color w:val="000000"/>
                <w:sz w:val="22"/>
                <w:szCs w:val="22"/>
              </w:rPr>
            </w:pPr>
          </w:p>
        </w:tc>
        <w:tc>
          <w:tcPr>
            <w:tcW w:w="1559" w:type="dxa"/>
            <w:tcBorders>
              <w:top w:val="single" w:sz="4" w:space="0" w:color="000000"/>
              <w:left w:val="nil"/>
              <w:bottom w:val="single" w:sz="4" w:space="0" w:color="000000"/>
              <w:right w:val="single" w:sz="4" w:space="0" w:color="000000"/>
            </w:tcBorders>
            <w:vAlign w:val="center"/>
          </w:tcPr>
          <w:p w14:paraId="22BC7C4A" w14:textId="77777777" w:rsidR="00700683" w:rsidRDefault="00700683">
            <w:pPr>
              <w:pStyle w:val="p0"/>
              <w:widowControl/>
              <w:jc w:val="right"/>
              <w:rPr>
                <w:rFonts w:ascii="宋体" w:hAnsi="宋体" w:cs="宋体"/>
                <w:color w:val="000000"/>
                <w:sz w:val="22"/>
                <w:szCs w:val="22"/>
              </w:rPr>
            </w:pPr>
          </w:p>
        </w:tc>
        <w:tc>
          <w:tcPr>
            <w:tcW w:w="1418" w:type="dxa"/>
            <w:tcBorders>
              <w:top w:val="single" w:sz="4" w:space="0" w:color="000000"/>
              <w:left w:val="nil"/>
              <w:bottom w:val="single" w:sz="4" w:space="0" w:color="000000"/>
              <w:right w:val="single" w:sz="4" w:space="0" w:color="000000"/>
            </w:tcBorders>
            <w:vAlign w:val="center"/>
          </w:tcPr>
          <w:p w14:paraId="1897EE09" w14:textId="77777777" w:rsidR="00700683" w:rsidRDefault="00700683">
            <w:pPr>
              <w:pStyle w:val="p0"/>
              <w:widowControl/>
              <w:jc w:val="right"/>
              <w:rPr>
                <w:rFonts w:ascii="宋体" w:hAnsi="宋体" w:cs="宋体"/>
                <w:color w:val="000000"/>
                <w:sz w:val="22"/>
                <w:szCs w:val="22"/>
              </w:rPr>
            </w:pPr>
          </w:p>
        </w:tc>
      </w:tr>
    </w:tbl>
    <w:p w14:paraId="77A01739" w14:textId="5B588F32" w:rsidR="00C77FBE" w:rsidRDefault="00587CEF" w:rsidP="00587CEF">
      <w:pPr>
        <w:pStyle w:val="p0"/>
        <w:widowControl/>
        <w:jc w:val="left"/>
        <w:rPr>
          <w:rFonts w:ascii="黑体" w:eastAsia="黑体" w:hAnsi="宋体" w:cs="黑体"/>
          <w:color w:val="000000"/>
          <w:sz w:val="32"/>
          <w:szCs w:val="32"/>
        </w:rPr>
      </w:pPr>
      <w:r>
        <w:rPr>
          <w:rFonts w:ascii="宋体" w:hAnsi="宋体" w:cs="宋体" w:hint="eastAsia"/>
          <w:color w:val="000000"/>
          <w:sz w:val="22"/>
          <w:szCs w:val="22"/>
          <w:lang w:bidi="ar"/>
        </w:rPr>
        <w:t>注：本表反映单位本年度一般公共预算财政拨款支出情况。</w:t>
      </w:r>
    </w:p>
    <w:p w14:paraId="53A7E250" w14:textId="77777777" w:rsidR="00C77FBE" w:rsidRDefault="00C77FBE">
      <w:pPr>
        <w:pStyle w:val="p0"/>
        <w:widowControl/>
        <w:jc w:val="center"/>
        <w:rPr>
          <w:rFonts w:ascii="黑体" w:eastAsia="黑体" w:hAnsi="宋体" w:cs="黑体"/>
          <w:color w:val="000000"/>
          <w:sz w:val="32"/>
          <w:szCs w:val="32"/>
        </w:rPr>
      </w:pPr>
    </w:p>
    <w:p w14:paraId="69010B6C" w14:textId="77777777" w:rsidR="00587CEF" w:rsidRDefault="00587CEF">
      <w:pPr>
        <w:pStyle w:val="p0"/>
        <w:widowControl/>
        <w:jc w:val="center"/>
        <w:rPr>
          <w:rFonts w:ascii="黑体" w:eastAsia="黑体" w:hAnsi="宋体" w:cs="黑体"/>
          <w:color w:val="000000"/>
          <w:sz w:val="32"/>
          <w:szCs w:val="32"/>
        </w:rPr>
      </w:pPr>
    </w:p>
    <w:p w14:paraId="03BFD746" w14:textId="13A2E4F2" w:rsidR="00700683" w:rsidRDefault="00C6424A">
      <w:pPr>
        <w:pStyle w:val="p0"/>
        <w:widowControl/>
        <w:jc w:val="center"/>
        <w:rPr>
          <w:rFonts w:ascii="黑体" w:eastAsia="黑体" w:hAnsi="宋体" w:cs="黑体"/>
          <w:color w:val="000000"/>
          <w:sz w:val="32"/>
          <w:szCs w:val="32"/>
        </w:rPr>
      </w:pPr>
      <w:r>
        <w:rPr>
          <w:rFonts w:ascii="黑体" w:eastAsia="黑体" w:hAnsi="宋体" w:cs="黑体" w:hint="eastAsia"/>
          <w:color w:val="000000"/>
          <w:sz w:val="32"/>
          <w:szCs w:val="32"/>
        </w:rPr>
        <w:lastRenderedPageBreak/>
        <w:t>一般公共预算财政拨款基本支出决算</w:t>
      </w:r>
      <w:r w:rsidR="00587CEF">
        <w:rPr>
          <w:rFonts w:ascii="黑体" w:eastAsia="黑体" w:hAnsi="宋体" w:cs="黑体" w:hint="eastAsia"/>
          <w:color w:val="000000"/>
          <w:sz w:val="32"/>
          <w:szCs w:val="32"/>
        </w:rPr>
        <w:t>明</w:t>
      </w:r>
      <w:r w:rsidR="00587CEF">
        <w:rPr>
          <w:rFonts w:ascii="黑体" w:eastAsia="黑体" w:hAnsi="宋体" w:cs="黑体"/>
          <w:color w:val="000000"/>
          <w:sz w:val="32"/>
          <w:szCs w:val="32"/>
        </w:rPr>
        <w:t>细</w:t>
      </w:r>
      <w:r>
        <w:rPr>
          <w:rFonts w:ascii="黑体" w:eastAsia="黑体" w:hAnsi="宋体" w:cs="黑体" w:hint="eastAsia"/>
          <w:color w:val="000000"/>
          <w:sz w:val="32"/>
          <w:szCs w:val="32"/>
        </w:rPr>
        <w:t>表</w:t>
      </w:r>
    </w:p>
    <w:tbl>
      <w:tblPr>
        <w:tblW w:w="10579" w:type="dxa"/>
        <w:jc w:val="center"/>
        <w:tblLayout w:type="fixed"/>
        <w:tblLook w:val="04A0" w:firstRow="1" w:lastRow="0" w:firstColumn="1" w:lastColumn="0" w:noHBand="0" w:noVBand="1"/>
      </w:tblPr>
      <w:tblGrid>
        <w:gridCol w:w="750"/>
        <w:gridCol w:w="238"/>
        <w:gridCol w:w="1559"/>
        <w:gridCol w:w="1276"/>
        <w:gridCol w:w="850"/>
        <w:gridCol w:w="1195"/>
        <w:gridCol w:w="931"/>
        <w:gridCol w:w="851"/>
        <w:gridCol w:w="1740"/>
        <w:gridCol w:w="953"/>
        <w:gridCol w:w="236"/>
      </w:tblGrid>
      <w:tr w:rsidR="00700683" w14:paraId="2DCE9072" w14:textId="77777777" w:rsidTr="00790263">
        <w:trPr>
          <w:gridAfter w:val="1"/>
          <w:wAfter w:w="236" w:type="dxa"/>
          <w:trHeight w:val="225"/>
          <w:jc w:val="center"/>
        </w:trPr>
        <w:tc>
          <w:tcPr>
            <w:tcW w:w="750" w:type="dxa"/>
            <w:tcBorders>
              <w:top w:val="nil"/>
              <w:left w:val="nil"/>
              <w:bottom w:val="nil"/>
              <w:right w:val="nil"/>
            </w:tcBorders>
            <w:shd w:val="clear" w:color="auto" w:fill="FFFFFF"/>
            <w:vAlign w:val="center"/>
          </w:tcPr>
          <w:p w14:paraId="524D1BF5" w14:textId="77777777" w:rsidR="00700683" w:rsidRDefault="00C6424A">
            <w:pPr>
              <w:pStyle w:val="p0"/>
              <w:widowControl/>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1797" w:type="dxa"/>
            <w:gridSpan w:val="2"/>
            <w:tcBorders>
              <w:top w:val="nil"/>
              <w:left w:val="nil"/>
              <w:bottom w:val="nil"/>
              <w:right w:val="nil"/>
            </w:tcBorders>
            <w:shd w:val="clear" w:color="auto" w:fill="FFFFFF"/>
            <w:vAlign w:val="center"/>
          </w:tcPr>
          <w:p w14:paraId="4CC0121C" w14:textId="77777777" w:rsidR="00700683" w:rsidRDefault="00C6424A">
            <w:pPr>
              <w:pStyle w:val="p0"/>
              <w:widowControl/>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1276" w:type="dxa"/>
            <w:tcBorders>
              <w:top w:val="nil"/>
              <w:left w:val="nil"/>
              <w:bottom w:val="nil"/>
              <w:right w:val="nil"/>
            </w:tcBorders>
            <w:shd w:val="clear" w:color="auto" w:fill="FFFFFF"/>
            <w:vAlign w:val="center"/>
          </w:tcPr>
          <w:p w14:paraId="3418BF00" w14:textId="77777777" w:rsidR="00700683" w:rsidRDefault="00C6424A">
            <w:pPr>
              <w:pStyle w:val="p0"/>
              <w:widowControl/>
              <w:jc w:val="cente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tcBorders>
              <w:top w:val="nil"/>
              <w:left w:val="nil"/>
              <w:bottom w:val="nil"/>
              <w:right w:val="nil"/>
            </w:tcBorders>
            <w:shd w:val="clear" w:color="auto" w:fill="FFFFFF"/>
            <w:vAlign w:val="center"/>
          </w:tcPr>
          <w:p w14:paraId="676E8910" w14:textId="77777777" w:rsidR="00700683" w:rsidRDefault="00C6424A">
            <w:pPr>
              <w:pStyle w:val="p0"/>
              <w:widowControl/>
              <w:jc w:val="left"/>
              <w:rPr>
                <w:rFonts w:ascii="宋体" w:hAnsi="宋体" w:cs="宋体"/>
                <w:color w:val="000000"/>
                <w:sz w:val="20"/>
                <w:szCs w:val="20"/>
              </w:rPr>
            </w:pPr>
            <w:r>
              <w:rPr>
                <w:rFonts w:ascii="宋体" w:hAnsi="宋体" w:cs="宋体" w:hint="eastAsia"/>
                <w:color w:val="000000"/>
                <w:sz w:val="20"/>
                <w:szCs w:val="20"/>
              </w:rPr>
              <w:t xml:space="preserve">　</w:t>
            </w:r>
          </w:p>
        </w:tc>
        <w:tc>
          <w:tcPr>
            <w:tcW w:w="1195" w:type="dxa"/>
            <w:tcBorders>
              <w:top w:val="nil"/>
              <w:left w:val="nil"/>
              <w:bottom w:val="nil"/>
              <w:right w:val="nil"/>
            </w:tcBorders>
            <w:shd w:val="clear" w:color="auto" w:fill="FFFFFF"/>
            <w:vAlign w:val="center"/>
          </w:tcPr>
          <w:p w14:paraId="25519838" w14:textId="77777777" w:rsidR="00700683" w:rsidRDefault="00C6424A">
            <w:pPr>
              <w:pStyle w:val="p0"/>
              <w:widowControl/>
              <w:jc w:val="left"/>
              <w:rPr>
                <w:rFonts w:ascii="宋体" w:hAnsi="宋体" w:cs="宋体"/>
                <w:color w:val="000000"/>
                <w:sz w:val="20"/>
                <w:szCs w:val="20"/>
              </w:rPr>
            </w:pPr>
            <w:r>
              <w:rPr>
                <w:rFonts w:ascii="宋体" w:hAnsi="宋体" w:cs="宋体" w:hint="eastAsia"/>
                <w:color w:val="000000"/>
                <w:sz w:val="20"/>
                <w:szCs w:val="20"/>
              </w:rPr>
              <w:t xml:space="preserve">　</w:t>
            </w:r>
          </w:p>
        </w:tc>
        <w:tc>
          <w:tcPr>
            <w:tcW w:w="931" w:type="dxa"/>
            <w:tcBorders>
              <w:top w:val="nil"/>
              <w:left w:val="nil"/>
              <w:bottom w:val="nil"/>
              <w:right w:val="nil"/>
            </w:tcBorders>
            <w:shd w:val="clear" w:color="auto" w:fill="FFFFFF"/>
            <w:vAlign w:val="center"/>
          </w:tcPr>
          <w:p w14:paraId="443E7EA2" w14:textId="77777777" w:rsidR="00700683" w:rsidRDefault="00C6424A">
            <w:pPr>
              <w:pStyle w:val="p0"/>
              <w:widowControl/>
              <w:jc w:val="left"/>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nil"/>
              <w:right w:val="nil"/>
            </w:tcBorders>
            <w:shd w:val="clear" w:color="auto" w:fill="FFFFFF"/>
            <w:vAlign w:val="center"/>
          </w:tcPr>
          <w:p w14:paraId="39B26513" w14:textId="77777777" w:rsidR="00700683" w:rsidRDefault="00C6424A">
            <w:pPr>
              <w:pStyle w:val="p0"/>
              <w:widowControl/>
              <w:jc w:val="left"/>
              <w:rPr>
                <w:rFonts w:ascii="宋体" w:hAnsi="宋体" w:cs="宋体"/>
                <w:color w:val="000000"/>
                <w:sz w:val="20"/>
                <w:szCs w:val="20"/>
              </w:rPr>
            </w:pPr>
            <w:r>
              <w:rPr>
                <w:rFonts w:ascii="宋体" w:hAnsi="宋体" w:cs="宋体" w:hint="eastAsia"/>
                <w:color w:val="000000"/>
                <w:sz w:val="20"/>
                <w:szCs w:val="20"/>
              </w:rPr>
              <w:t xml:space="preserve">　</w:t>
            </w:r>
          </w:p>
        </w:tc>
        <w:tc>
          <w:tcPr>
            <w:tcW w:w="2693" w:type="dxa"/>
            <w:gridSpan w:val="2"/>
            <w:tcBorders>
              <w:top w:val="nil"/>
              <w:left w:val="nil"/>
              <w:bottom w:val="nil"/>
              <w:right w:val="nil"/>
            </w:tcBorders>
            <w:shd w:val="clear" w:color="auto" w:fill="FFFFFF"/>
            <w:vAlign w:val="center"/>
          </w:tcPr>
          <w:p w14:paraId="64862E6D" w14:textId="77777777" w:rsidR="00700683" w:rsidRDefault="00C6424A">
            <w:pPr>
              <w:pStyle w:val="p0"/>
              <w:widowControl/>
              <w:jc w:val="left"/>
              <w:rPr>
                <w:rFonts w:ascii="宋体" w:hAnsi="宋体" w:cs="宋体"/>
                <w:color w:val="000000"/>
                <w:sz w:val="20"/>
                <w:szCs w:val="20"/>
              </w:rPr>
            </w:pPr>
            <w:r>
              <w:rPr>
                <w:rFonts w:ascii="宋体" w:hAnsi="宋体" w:cs="宋体" w:hint="eastAsia"/>
                <w:color w:val="000000"/>
                <w:sz w:val="20"/>
                <w:szCs w:val="20"/>
              </w:rPr>
              <w:t xml:space="preserve">　</w:t>
            </w:r>
          </w:p>
          <w:p w14:paraId="6915B97F" w14:textId="77777777" w:rsidR="00700683" w:rsidRDefault="00C6424A">
            <w:pPr>
              <w:pStyle w:val="p0"/>
              <w:widowControl/>
              <w:ind w:right="97"/>
              <w:jc w:val="right"/>
              <w:rPr>
                <w:rFonts w:ascii="宋体" w:hAnsi="宋体" w:cs="宋体"/>
                <w:color w:val="000000"/>
                <w:sz w:val="20"/>
                <w:szCs w:val="20"/>
              </w:rPr>
            </w:pPr>
            <w:r>
              <w:rPr>
                <w:rFonts w:ascii="宋体" w:hAnsi="宋体" w:cs="宋体" w:hint="eastAsia"/>
                <w:color w:val="000000"/>
                <w:sz w:val="20"/>
                <w:szCs w:val="20"/>
              </w:rPr>
              <w:t>公开06表</w:t>
            </w:r>
          </w:p>
        </w:tc>
      </w:tr>
      <w:tr w:rsidR="00700683" w14:paraId="1E532D1F" w14:textId="77777777" w:rsidTr="00790263">
        <w:trPr>
          <w:gridAfter w:val="1"/>
          <w:wAfter w:w="236" w:type="dxa"/>
          <w:trHeight w:val="240"/>
          <w:jc w:val="center"/>
        </w:trPr>
        <w:tc>
          <w:tcPr>
            <w:tcW w:w="2547" w:type="dxa"/>
            <w:gridSpan w:val="3"/>
            <w:tcBorders>
              <w:top w:val="nil"/>
              <w:left w:val="nil"/>
              <w:bottom w:val="single" w:sz="4" w:space="0" w:color="000000"/>
              <w:right w:val="nil"/>
            </w:tcBorders>
            <w:vAlign w:val="center"/>
          </w:tcPr>
          <w:p w14:paraId="3CA19A3E" w14:textId="679010F2" w:rsidR="00700683" w:rsidRDefault="00C6424A">
            <w:pPr>
              <w:pStyle w:val="p0"/>
              <w:widowControl/>
              <w:jc w:val="left"/>
              <w:rPr>
                <w:rFonts w:ascii="Arial" w:hAnsi="Arial" w:cs="Arial"/>
                <w:color w:val="000000"/>
                <w:sz w:val="20"/>
                <w:szCs w:val="20"/>
              </w:rPr>
            </w:pPr>
            <w:r>
              <w:rPr>
                <w:rFonts w:ascii="宋体" w:hAnsi="宋体" w:cs="宋体" w:hint="eastAsia"/>
                <w:color w:val="000000"/>
                <w:sz w:val="20"/>
                <w:szCs w:val="20"/>
              </w:rPr>
              <w:t>单位</w:t>
            </w:r>
            <w:r>
              <w:rPr>
                <w:rFonts w:ascii="Arial" w:hAnsi="Arial" w:cs="Arial"/>
                <w:color w:val="000000"/>
                <w:sz w:val="20"/>
                <w:szCs w:val="20"/>
              </w:rPr>
              <w:t>：</w:t>
            </w:r>
            <w:r w:rsidR="00587CEF">
              <w:rPr>
                <w:rFonts w:ascii="Arial" w:hAnsi="Arial" w:cs="Arial" w:hint="eastAsia"/>
                <w:color w:val="000000"/>
                <w:sz w:val="20"/>
                <w:szCs w:val="20"/>
              </w:rPr>
              <w:t>寿</w:t>
            </w:r>
            <w:r w:rsidR="00587CEF">
              <w:rPr>
                <w:rFonts w:ascii="Arial" w:hAnsi="Arial" w:cs="Arial"/>
                <w:color w:val="000000"/>
                <w:sz w:val="20"/>
                <w:szCs w:val="20"/>
              </w:rPr>
              <w:t>县安丰</w:t>
            </w:r>
            <w:r w:rsidR="00587CEF">
              <w:rPr>
                <w:rFonts w:ascii="Arial" w:hAnsi="Arial" w:cs="Arial" w:hint="eastAsia"/>
                <w:color w:val="000000"/>
                <w:sz w:val="20"/>
                <w:szCs w:val="20"/>
              </w:rPr>
              <w:t>高</w:t>
            </w:r>
            <w:r w:rsidR="00587CEF">
              <w:rPr>
                <w:rFonts w:ascii="Arial" w:hAnsi="Arial" w:cs="Arial"/>
                <w:color w:val="000000"/>
                <w:sz w:val="20"/>
                <w:szCs w:val="20"/>
              </w:rPr>
              <w:t>级中学</w:t>
            </w:r>
          </w:p>
        </w:tc>
        <w:tc>
          <w:tcPr>
            <w:tcW w:w="1276" w:type="dxa"/>
            <w:tcBorders>
              <w:top w:val="nil"/>
              <w:left w:val="nil"/>
              <w:bottom w:val="single" w:sz="4" w:space="0" w:color="000000"/>
              <w:right w:val="nil"/>
            </w:tcBorders>
            <w:vAlign w:val="center"/>
          </w:tcPr>
          <w:p w14:paraId="1FB47DA0" w14:textId="77777777" w:rsidR="00700683" w:rsidRDefault="00700683">
            <w:pPr>
              <w:pStyle w:val="p0"/>
              <w:widowControl/>
              <w:jc w:val="left"/>
              <w:rPr>
                <w:rFonts w:ascii="Arial" w:hAnsi="Arial" w:cs="Arial"/>
                <w:color w:val="000000"/>
                <w:sz w:val="20"/>
                <w:szCs w:val="20"/>
              </w:rPr>
            </w:pPr>
          </w:p>
        </w:tc>
        <w:tc>
          <w:tcPr>
            <w:tcW w:w="850" w:type="dxa"/>
            <w:tcBorders>
              <w:top w:val="nil"/>
              <w:left w:val="nil"/>
              <w:bottom w:val="single" w:sz="4" w:space="0" w:color="000000"/>
              <w:right w:val="nil"/>
            </w:tcBorders>
            <w:vAlign w:val="center"/>
          </w:tcPr>
          <w:p w14:paraId="18D22AB7" w14:textId="77777777" w:rsidR="00700683" w:rsidRDefault="00700683">
            <w:pPr>
              <w:pStyle w:val="p0"/>
              <w:widowControl/>
              <w:jc w:val="left"/>
              <w:rPr>
                <w:rFonts w:ascii="Arial" w:hAnsi="Arial" w:cs="Arial"/>
                <w:color w:val="000000"/>
                <w:sz w:val="20"/>
                <w:szCs w:val="20"/>
              </w:rPr>
            </w:pPr>
          </w:p>
        </w:tc>
        <w:tc>
          <w:tcPr>
            <w:tcW w:w="1195" w:type="dxa"/>
            <w:tcBorders>
              <w:top w:val="nil"/>
              <w:left w:val="nil"/>
              <w:bottom w:val="single" w:sz="4" w:space="0" w:color="000000"/>
              <w:right w:val="nil"/>
            </w:tcBorders>
            <w:vAlign w:val="center"/>
          </w:tcPr>
          <w:p w14:paraId="760F12A8" w14:textId="77777777" w:rsidR="00700683" w:rsidRDefault="00700683">
            <w:pPr>
              <w:pStyle w:val="p0"/>
              <w:widowControl/>
              <w:jc w:val="left"/>
              <w:rPr>
                <w:rFonts w:ascii="Arial" w:hAnsi="Arial" w:cs="Arial"/>
                <w:color w:val="000000"/>
                <w:sz w:val="20"/>
                <w:szCs w:val="20"/>
              </w:rPr>
            </w:pPr>
          </w:p>
        </w:tc>
        <w:tc>
          <w:tcPr>
            <w:tcW w:w="931" w:type="dxa"/>
            <w:tcBorders>
              <w:top w:val="nil"/>
              <w:left w:val="nil"/>
              <w:bottom w:val="single" w:sz="4" w:space="0" w:color="000000"/>
              <w:right w:val="nil"/>
            </w:tcBorders>
            <w:vAlign w:val="center"/>
          </w:tcPr>
          <w:p w14:paraId="5DCF068E" w14:textId="77777777" w:rsidR="00700683" w:rsidRDefault="00700683">
            <w:pPr>
              <w:pStyle w:val="p0"/>
              <w:widowControl/>
              <w:jc w:val="left"/>
              <w:rPr>
                <w:rFonts w:ascii="Arial" w:hAnsi="Arial" w:cs="Arial"/>
                <w:color w:val="000000"/>
                <w:sz w:val="20"/>
                <w:szCs w:val="20"/>
              </w:rPr>
            </w:pPr>
          </w:p>
        </w:tc>
        <w:tc>
          <w:tcPr>
            <w:tcW w:w="851" w:type="dxa"/>
            <w:tcBorders>
              <w:top w:val="nil"/>
              <w:left w:val="nil"/>
              <w:bottom w:val="single" w:sz="4" w:space="0" w:color="000000"/>
              <w:right w:val="nil"/>
            </w:tcBorders>
            <w:vAlign w:val="center"/>
          </w:tcPr>
          <w:p w14:paraId="7D3FAB25" w14:textId="77777777" w:rsidR="00700683" w:rsidRDefault="00700683">
            <w:pPr>
              <w:pStyle w:val="p0"/>
              <w:widowControl/>
              <w:jc w:val="left"/>
              <w:rPr>
                <w:rFonts w:ascii="Arial" w:hAnsi="Arial" w:cs="Arial"/>
                <w:color w:val="000000"/>
                <w:sz w:val="20"/>
                <w:szCs w:val="20"/>
              </w:rPr>
            </w:pPr>
          </w:p>
        </w:tc>
        <w:tc>
          <w:tcPr>
            <w:tcW w:w="2693" w:type="dxa"/>
            <w:gridSpan w:val="2"/>
            <w:tcBorders>
              <w:top w:val="nil"/>
              <w:left w:val="nil"/>
              <w:bottom w:val="single" w:sz="4" w:space="0" w:color="000000"/>
              <w:right w:val="nil"/>
            </w:tcBorders>
            <w:vAlign w:val="center"/>
          </w:tcPr>
          <w:p w14:paraId="38D8E340" w14:textId="77777777" w:rsidR="00700683" w:rsidRDefault="00C6424A">
            <w:pPr>
              <w:pStyle w:val="p0"/>
              <w:widowControl/>
              <w:jc w:val="right"/>
              <w:rPr>
                <w:rFonts w:ascii="宋体" w:hAnsi="宋体" w:cs="宋体"/>
                <w:color w:val="000000"/>
                <w:sz w:val="20"/>
                <w:szCs w:val="20"/>
              </w:rPr>
            </w:pPr>
            <w:r>
              <w:rPr>
                <w:rFonts w:ascii="宋体" w:hAnsi="宋体" w:cs="宋体" w:hint="eastAsia"/>
                <w:color w:val="000000"/>
                <w:sz w:val="20"/>
                <w:szCs w:val="20"/>
              </w:rPr>
              <w:t>金额单位：万元</w:t>
            </w:r>
          </w:p>
        </w:tc>
      </w:tr>
      <w:tr w:rsidR="00700683" w14:paraId="08E24BA7" w14:textId="77777777" w:rsidTr="00790263">
        <w:trPr>
          <w:gridAfter w:val="1"/>
          <w:wAfter w:w="236" w:type="dxa"/>
          <w:trHeight w:val="495"/>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2CCD936D" w14:textId="77777777" w:rsidR="00700683" w:rsidRDefault="00C6424A">
            <w:pPr>
              <w:pStyle w:val="p0"/>
              <w:widowControl/>
              <w:jc w:val="center"/>
              <w:rPr>
                <w:rFonts w:ascii="宋体" w:hAnsi="宋体" w:cs="宋体"/>
                <w:color w:val="000000"/>
                <w:sz w:val="20"/>
                <w:szCs w:val="20"/>
              </w:rPr>
            </w:pPr>
            <w:r>
              <w:rPr>
                <w:rFonts w:ascii="宋体" w:hAnsi="宋体" w:cs="宋体" w:hint="eastAsia"/>
                <w:color w:val="000000"/>
                <w:sz w:val="20"/>
                <w:szCs w:val="20"/>
              </w:rPr>
              <w:t>科目编码</w:t>
            </w:r>
          </w:p>
        </w:tc>
        <w:tc>
          <w:tcPr>
            <w:tcW w:w="1559" w:type="dxa"/>
            <w:tcBorders>
              <w:top w:val="single" w:sz="4" w:space="0" w:color="000000"/>
              <w:left w:val="nil"/>
              <w:bottom w:val="single" w:sz="4" w:space="0" w:color="000000"/>
              <w:right w:val="single" w:sz="4" w:space="0" w:color="000000"/>
            </w:tcBorders>
            <w:vAlign w:val="center"/>
          </w:tcPr>
          <w:p w14:paraId="513DB6F3" w14:textId="77777777" w:rsidR="00700683" w:rsidRDefault="00C6424A">
            <w:pPr>
              <w:pStyle w:val="p0"/>
              <w:widowControl/>
              <w:jc w:val="center"/>
              <w:rPr>
                <w:rFonts w:ascii="宋体" w:hAnsi="宋体" w:cs="宋体"/>
                <w:color w:val="000000"/>
                <w:sz w:val="20"/>
                <w:szCs w:val="20"/>
              </w:rPr>
            </w:pPr>
            <w:r>
              <w:rPr>
                <w:rFonts w:ascii="宋体" w:hAnsi="宋体" w:cs="宋体" w:hint="eastAsia"/>
                <w:color w:val="000000"/>
                <w:sz w:val="20"/>
                <w:szCs w:val="20"/>
              </w:rPr>
              <w:t>科目名称</w:t>
            </w:r>
          </w:p>
        </w:tc>
        <w:tc>
          <w:tcPr>
            <w:tcW w:w="1276" w:type="dxa"/>
            <w:tcBorders>
              <w:top w:val="single" w:sz="4" w:space="0" w:color="000000"/>
              <w:left w:val="nil"/>
              <w:bottom w:val="single" w:sz="4" w:space="0" w:color="000000"/>
              <w:right w:val="single" w:sz="4" w:space="0" w:color="000000"/>
            </w:tcBorders>
            <w:vAlign w:val="center"/>
          </w:tcPr>
          <w:p w14:paraId="48E8F7A8" w14:textId="77777777" w:rsidR="00700683" w:rsidRDefault="00C6424A">
            <w:pPr>
              <w:pStyle w:val="p0"/>
              <w:widowControl/>
              <w:jc w:val="center"/>
              <w:rPr>
                <w:rFonts w:ascii="宋体" w:hAnsi="宋体" w:cs="宋体"/>
                <w:color w:val="000000"/>
                <w:sz w:val="20"/>
                <w:szCs w:val="20"/>
              </w:rPr>
            </w:pPr>
            <w:r>
              <w:rPr>
                <w:rFonts w:ascii="宋体" w:hAnsi="宋体" w:cs="宋体" w:hint="eastAsia"/>
                <w:color w:val="000000"/>
                <w:sz w:val="20"/>
                <w:szCs w:val="20"/>
              </w:rPr>
              <w:t>决算数</w:t>
            </w:r>
          </w:p>
        </w:tc>
        <w:tc>
          <w:tcPr>
            <w:tcW w:w="850" w:type="dxa"/>
            <w:tcBorders>
              <w:top w:val="single" w:sz="4" w:space="0" w:color="000000"/>
              <w:left w:val="nil"/>
              <w:bottom w:val="single" w:sz="4" w:space="0" w:color="000000"/>
              <w:right w:val="single" w:sz="4" w:space="0" w:color="000000"/>
            </w:tcBorders>
            <w:vAlign w:val="center"/>
          </w:tcPr>
          <w:p w14:paraId="73906FF0" w14:textId="77777777" w:rsidR="00700683" w:rsidRDefault="00C6424A">
            <w:pPr>
              <w:pStyle w:val="p0"/>
              <w:widowControl/>
              <w:jc w:val="center"/>
              <w:rPr>
                <w:rFonts w:ascii="宋体" w:hAnsi="宋体" w:cs="宋体"/>
                <w:color w:val="000000"/>
                <w:sz w:val="20"/>
                <w:szCs w:val="20"/>
              </w:rPr>
            </w:pPr>
            <w:r>
              <w:rPr>
                <w:rFonts w:ascii="宋体" w:hAnsi="宋体" w:cs="宋体" w:hint="eastAsia"/>
                <w:color w:val="000000"/>
                <w:sz w:val="20"/>
                <w:szCs w:val="20"/>
              </w:rPr>
              <w:t>科目编码</w:t>
            </w:r>
          </w:p>
        </w:tc>
        <w:tc>
          <w:tcPr>
            <w:tcW w:w="1195" w:type="dxa"/>
            <w:tcBorders>
              <w:top w:val="single" w:sz="4" w:space="0" w:color="000000"/>
              <w:left w:val="nil"/>
              <w:bottom w:val="single" w:sz="4" w:space="0" w:color="000000"/>
              <w:right w:val="single" w:sz="4" w:space="0" w:color="000000"/>
            </w:tcBorders>
            <w:vAlign w:val="center"/>
          </w:tcPr>
          <w:p w14:paraId="477C2E11" w14:textId="77777777" w:rsidR="00700683" w:rsidRDefault="00C6424A">
            <w:pPr>
              <w:pStyle w:val="p0"/>
              <w:widowControl/>
              <w:jc w:val="center"/>
              <w:rPr>
                <w:rFonts w:ascii="宋体" w:hAnsi="宋体" w:cs="宋体"/>
                <w:color w:val="000000"/>
                <w:sz w:val="20"/>
                <w:szCs w:val="20"/>
              </w:rPr>
            </w:pPr>
            <w:r>
              <w:rPr>
                <w:rFonts w:ascii="宋体" w:hAnsi="宋体" w:cs="宋体" w:hint="eastAsia"/>
                <w:color w:val="000000"/>
                <w:sz w:val="20"/>
                <w:szCs w:val="20"/>
              </w:rPr>
              <w:t>科目名称</w:t>
            </w:r>
          </w:p>
        </w:tc>
        <w:tc>
          <w:tcPr>
            <w:tcW w:w="931" w:type="dxa"/>
            <w:tcBorders>
              <w:top w:val="single" w:sz="4" w:space="0" w:color="000000"/>
              <w:left w:val="nil"/>
              <w:bottom w:val="single" w:sz="4" w:space="0" w:color="000000"/>
              <w:right w:val="single" w:sz="4" w:space="0" w:color="000000"/>
            </w:tcBorders>
            <w:vAlign w:val="center"/>
          </w:tcPr>
          <w:p w14:paraId="0827B6B0" w14:textId="77777777" w:rsidR="00700683" w:rsidRDefault="00C6424A">
            <w:pPr>
              <w:pStyle w:val="p0"/>
              <w:widowControl/>
              <w:jc w:val="center"/>
              <w:rPr>
                <w:rFonts w:ascii="宋体" w:hAnsi="宋体" w:cs="宋体"/>
                <w:color w:val="000000"/>
                <w:sz w:val="20"/>
                <w:szCs w:val="20"/>
              </w:rPr>
            </w:pPr>
            <w:r>
              <w:rPr>
                <w:rFonts w:ascii="宋体" w:hAnsi="宋体" w:cs="宋体" w:hint="eastAsia"/>
                <w:color w:val="000000"/>
                <w:sz w:val="20"/>
                <w:szCs w:val="20"/>
              </w:rPr>
              <w:t>决算数</w:t>
            </w:r>
          </w:p>
        </w:tc>
        <w:tc>
          <w:tcPr>
            <w:tcW w:w="851" w:type="dxa"/>
            <w:tcBorders>
              <w:top w:val="single" w:sz="4" w:space="0" w:color="000000"/>
              <w:left w:val="nil"/>
              <w:bottom w:val="single" w:sz="4" w:space="0" w:color="000000"/>
              <w:right w:val="single" w:sz="4" w:space="0" w:color="000000"/>
            </w:tcBorders>
            <w:vAlign w:val="center"/>
          </w:tcPr>
          <w:p w14:paraId="623CED84" w14:textId="77777777" w:rsidR="00700683" w:rsidRDefault="00C6424A">
            <w:pPr>
              <w:pStyle w:val="p0"/>
              <w:widowControl/>
              <w:jc w:val="center"/>
              <w:rPr>
                <w:rFonts w:ascii="宋体" w:hAnsi="宋体" w:cs="宋体"/>
                <w:color w:val="000000"/>
                <w:sz w:val="20"/>
                <w:szCs w:val="20"/>
              </w:rPr>
            </w:pPr>
            <w:r>
              <w:rPr>
                <w:rFonts w:ascii="宋体" w:hAnsi="宋体" w:cs="宋体" w:hint="eastAsia"/>
                <w:color w:val="000000"/>
                <w:sz w:val="20"/>
                <w:szCs w:val="20"/>
              </w:rPr>
              <w:t>科目编码</w:t>
            </w:r>
          </w:p>
        </w:tc>
        <w:tc>
          <w:tcPr>
            <w:tcW w:w="1740" w:type="dxa"/>
            <w:tcBorders>
              <w:top w:val="single" w:sz="4" w:space="0" w:color="000000"/>
              <w:left w:val="nil"/>
              <w:bottom w:val="single" w:sz="4" w:space="0" w:color="000000"/>
              <w:right w:val="single" w:sz="4" w:space="0" w:color="000000"/>
            </w:tcBorders>
            <w:vAlign w:val="center"/>
          </w:tcPr>
          <w:p w14:paraId="08380E49" w14:textId="77777777" w:rsidR="00700683" w:rsidRDefault="00C6424A">
            <w:pPr>
              <w:pStyle w:val="p0"/>
              <w:widowControl/>
              <w:jc w:val="center"/>
              <w:rPr>
                <w:rFonts w:ascii="宋体" w:hAnsi="宋体" w:cs="宋体"/>
                <w:color w:val="000000"/>
                <w:sz w:val="20"/>
                <w:szCs w:val="20"/>
              </w:rPr>
            </w:pPr>
            <w:r>
              <w:rPr>
                <w:rFonts w:ascii="宋体" w:hAnsi="宋体" w:cs="宋体" w:hint="eastAsia"/>
                <w:color w:val="000000"/>
                <w:sz w:val="20"/>
                <w:szCs w:val="20"/>
              </w:rPr>
              <w:t>科目名称</w:t>
            </w:r>
          </w:p>
        </w:tc>
        <w:tc>
          <w:tcPr>
            <w:tcW w:w="953" w:type="dxa"/>
            <w:tcBorders>
              <w:top w:val="single" w:sz="4" w:space="0" w:color="000000"/>
              <w:left w:val="nil"/>
              <w:bottom w:val="single" w:sz="4" w:space="0" w:color="000000"/>
              <w:right w:val="single" w:sz="4" w:space="0" w:color="000000"/>
            </w:tcBorders>
            <w:vAlign w:val="center"/>
          </w:tcPr>
          <w:p w14:paraId="6E285E7A" w14:textId="77777777" w:rsidR="00700683" w:rsidRDefault="00C6424A">
            <w:pPr>
              <w:pStyle w:val="p0"/>
              <w:widowControl/>
              <w:jc w:val="center"/>
              <w:rPr>
                <w:rFonts w:ascii="宋体" w:hAnsi="宋体" w:cs="宋体"/>
                <w:color w:val="000000"/>
                <w:sz w:val="20"/>
                <w:szCs w:val="20"/>
              </w:rPr>
            </w:pPr>
            <w:r>
              <w:rPr>
                <w:rFonts w:ascii="宋体" w:hAnsi="宋体" w:cs="宋体" w:hint="eastAsia"/>
                <w:color w:val="000000"/>
                <w:sz w:val="20"/>
                <w:szCs w:val="20"/>
              </w:rPr>
              <w:t>决算数</w:t>
            </w:r>
          </w:p>
        </w:tc>
      </w:tr>
      <w:tr w:rsidR="009C5A4F" w14:paraId="6819D211"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0C69721A" w14:textId="285D99A6"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301</w:t>
            </w:r>
          </w:p>
        </w:tc>
        <w:tc>
          <w:tcPr>
            <w:tcW w:w="1559" w:type="dxa"/>
            <w:tcBorders>
              <w:top w:val="single" w:sz="4" w:space="0" w:color="000000"/>
              <w:left w:val="nil"/>
              <w:bottom w:val="single" w:sz="4" w:space="0" w:color="000000"/>
              <w:right w:val="single" w:sz="4" w:space="0" w:color="000000"/>
            </w:tcBorders>
            <w:vAlign w:val="center"/>
          </w:tcPr>
          <w:p w14:paraId="20D4F40C" w14:textId="02B87CEC"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工资福利支出</w:t>
            </w:r>
          </w:p>
        </w:tc>
        <w:tc>
          <w:tcPr>
            <w:tcW w:w="1276" w:type="dxa"/>
            <w:tcBorders>
              <w:top w:val="single" w:sz="4" w:space="0" w:color="000000"/>
              <w:left w:val="nil"/>
              <w:bottom w:val="single" w:sz="4" w:space="0" w:color="000000"/>
              <w:right w:val="single" w:sz="4" w:space="0" w:color="000000"/>
            </w:tcBorders>
            <w:vAlign w:val="center"/>
          </w:tcPr>
          <w:p w14:paraId="4EFD9EB8" w14:textId="764BAB40"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4,677.50</w:t>
            </w:r>
          </w:p>
        </w:tc>
        <w:tc>
          <w:tcPr>
            <w:tcW w:w="850" w:type="dxa"/>
            <w:tcBorders>
              <w:top w:val="single" w:sz="4" w:space="0" w:color="000000"/>
              <w:left w:val="nil"/>
              <w:bottom w:val="single" w:sz="4" w:space="0" w:color="000000"/>
              <w:right w:val="single" w:sz="4" w:space="0" w:color="000000"/>
            </w:tcBorders>
            <w:vAlign w:val="center"/>
          </w:tcPr>
          <w:p w14:paraId="158E75F9" w14:textId="1C7CFEE5"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w:t>
            </w:r>
          </w:p>
        </w:tc>
        <w:tc>
          <w:tcPr>
            <w:tcW w:w="1195" w:type="dxa"/>
            <w:tcBorders>
              <w:top w:val="single" w:sz="4" w:space="0" w:color="000000"/>
              <w:left w:val="nil"/>
              <w:bottom w:val="single" w:sz="4" w:space="0" w:color="000000"/>
              <w:right w:val="single" w:sz="4" w:space="0" w:color="000000"/>
            </w:tcBorders>
            <w:vAlign w:val="center"/>
          </w:tcPr>
          <w:p w14:paraId="6B936331" w14:textId="20A9CF32"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商品和服务支出</w:t>
            </w:r>
          </w:p>
        </w:tc>
        <w:tc>
          <w:tcPr>
            <w:tcW w:w="931" w:type="dxa"/>
            <w:tcBorders>
              <w:top w:val="single" w:sz="4" w:space="0" w:color="000000"/>
              <w:left w:val="nil"/>
              <w:bottom w:val="single" w:sz="4" w:space="0" w:color="000000"/>
              <w:right w:val="single" w:sz="4" w:space="0" w:color="000000"/>
            </w:tcBorders>
            <w:vAlign w:val="center"/>
          </w:tcPr>
          <w:p w14:paraId="1D81CFAA" w14:textId="68490953"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372.84</w:t>
            </w:r>
          </w:p>
        </w:tc>
        <w:tc>
          <w:tcPr>
            <w:tcW w:w="851" w:type="dxa"/>
            <w:tcBorders>
              <w:top w:val="single" w:sz="4" w:space="0" w:color="000000"/>
              <w:left w:val="nil"/>
              <w:bottom w:val="single" w:sz="4" w:space="0" w:color="000000"/>
              <w:right w:val="single" w:sz="4" w:space="0" w:color="000000"/>
            </w:tcBorders>
            <w:vAlign w:val="center"/>
          </w:tcPr>
          <w:p w14:paraId="718A4082" w14:textId="3A9C9C45"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307</w:t>
            </w:r>
          </w:p>
        </w:tc>
        <w:tc>
          <w:tcPr>
            <w:tcW w:w="1740" w:type="dxa"/>
            <w:tcBorders>
              <w:top w:val="single" w:sz="4" w:space="0" w:color="000000"/>
              <w:left w:val="nil"/>
              <w:bottom w:val="single" w:sz="4" w:space="0" w:color="000000"/>
              <w:right w:val="single" w:sz="4" w:space="0" w:color="000000"/>
            </w:tcBorders>
            <w:vAlign w:val="center"/>
          </w:tcPr>
          <w:p w14:paraId="45B4C42B" w14:textId="6BDE81F3"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债务利息及费用支出</w:t>
            </w:r>
          </w:p>
        </w:tc>
        <w:tc>
          <w:tcPr>
            <w:tcW w:w="953" w:type="dxa"/>
            <w:tcBorders>
              <w:top w:val="single" w:sz="4" w:space="0" w:color="000000"/>
              <w:left w:val="nil"/>
              <w:bottom w:val="single" w:sz="4" w:space="0" w:color="000000"/>
              <w:right w:val="single" w:sz="4" w:space="0" w:color="000000"/>
            </w:tcBorders>
            <w:vAlign w:val="center"/>
          </w:tcPr>
          <w:p w14:paraId="409D548B" w14:textId="522C4708"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20E62DBF"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716AFDD0" w14:textId="317FDFF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30101</w:t>
            </w:r>
          </w:p>
        </w:tc>
        <w:tc>
          <w:tcPr>
            <w:tcW w:w="1559" w:type="dxa"/>
            <w:tcBorders>
              <w:top w:val="single" w:sz="4" w:space="0" w:color="000000"/>
              <w:left w:val="nil"/>
              <w:bottom w:val="single" w:sz="4" w:space="0" w:color="000000"/>
              <w:right w:val="single" w:sz="4" w:space="0" w:color="000000"/>
            </w:tcBorders>
            <w:vAlign w:val="center"/>
          </w:tcPr>
          <w:p w14:paraId="06EBA8E9" w14:textId="17A46B1B"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基本工资</w:t>
            </w:r>
          </w:p>
        </w:tc>
        <w:tc>
          <w:tcPr>
            <w:tcW w:w="1276" w:type="dxa"/>
            <w:tcBorders>
              <w:top w:val="single" w:sz="4" w:space="0" w:color="000000"/>
              <w:left w:val="nil"/>
              <w:bottom w:val="single" w:sz="4" w:space="0" w:color="000000"/>
              <w:right w:val="single" w:sz="4" w:space="0" w:color="000000"/>
            </w:tcBorders>
            <w:vAlign w:val="center"/>
          </w:tcPr>
          <w:p w14:paraId="14808F0A" w14:textId="390AB53D"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1,380.99</w:t>
            </w:r>
          </w:p>
        </w:tc>
        <w:tc>
          <w:tcPr>
            <w:tcW w:w="850" w:type="dxa"/>
            <w:tcBorders>
              <w:top w:val="single" w:sz="4" w:space="0" w:color="000000"/>
              <w:left w:val="nil"/>
              <w:bottom w:val="single" w:sz="4" w:space="0" w:color="000000"/>
              <w:right w:val="single" w:sz="4" w:space="0" w:color="000000"/>
            </w:tcBorders>
            <w:vAlign w:val="center"/>
          </w:tcPr>
          <w:p w14:paraId="6F6DE580" w14:textId="6FD8CAE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30201</w:t>
            </w:r>
          </w:p>
        </w:tc>
        <w:tc>
          <w:tcPr>
            <w:tcW w:w="1195" w:type="dxa"/>
            <w:tcBorders>
              <w:top w:val="single" w:sz="4" w:space="0" w:color="000000"/>
              <w:left w:val="nil"/>
              <w:bottom w:val="single" w:sz="4" w:space="0" w:color="000000"/>
              <w:right w:val="single" w:sz="4" w:space="0" w:color="000000"/>
            </w:tcBorders>
            <w:vAlign w:val="center"/>
          </w:tcPr>
          <w:p w14:paraId="458B120F" w14:textId="2F5BD38B"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办公费</w:t>
            </w:r>
          </w:p>
        </w:tc>
        <w:tc>
          <w:tcPr>
            <w:tcW w:w="931" w:type="dxa"/>
            <w:tcBorders>
              <w:top w:val="single" w:sz="4" w:space="0" w:color="000000"/>
              <w:left w:val="nil"/>
              <w:bottom w:val="single" w:sz="4" w:space="0" w:color="000000"/>
              <w:right w:val="single" w:sz="4" w:space="0" w:color="000000"/>
            </w:tcBorders>
            <w:vAlign w:val="center"/>
          </w:tcPr>
          <w:p w14:paraId="784F8137" w14:textId="5988BE43"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65.40</w:t>
            </w:r>
          </w:p>
        </w:tc>
        <w:tc>
          <w:tcPr>
            <w:tcW w:w="851" w:type="dxa"/>
            <w:tcBorders>
              <w:top w:val="single" w:sz="4" w:space="0" w:color="000000"/>
              <w:left w:val="nil"/>
              <w:bottom w:val="single" w:sz="4" w:space="0" w:color="000000"/>
              <w:right w:val="single" w:sz="4" w:space="0" w:color="000000"/>
            </w:tcBorders>
            <w:vAlign w:val="center"/>
          </w:tcPr>
          <w:p w14:paraId="3F7A48F4" w14:textId="5DCB16C2"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30701</w:t>
            </w:r>
          </w:p>
        </w:tc>
        <w:tc>
          <w:tcPr>
            <w:tcW w:w="1740" w:type="dxa"/>
            <w:tcBorders>
              <w:top w:val="single" w:sz="4" w:space="0" w:color="000000"/>
              <w:left w:val="nil"/>
              <w:bottom w:val="single" w:sz="4" w:space="0" w:color="000000"/>
              <w:right w:val="single" w:sz="4" w:space="0" w:color="000000"/>
            </w:tcBorders>
            <w:vAlign w:val="center"/>
          </w:tcPr>
          <w:p w14:paraId="4C5A3D7A" w14:textId="3069F2F6"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国内债务付息</w:t>
            </w:r>
          </w:p>
        </w:tc>
        <w:tc>
          <w:tcPr>
            <w:tcW w:w="953" w:type="dxa"/>
            <w:tcBorders>
              <w:top w:val="single" w:sz="4" w:space="0" w:color="000000"/>
              <w:left w:val="nil"/>
              <w:bottom w:val="single" w:sz="4" w:space="0" w:color="000000"/>
              <w:right w:val="single" w:sz="4" w:space="0" w:color="000000"/>
            </w:tcBorders>
            <w:vAlign w:val="center"/>
          </w:tcPr>
          <w:p w14:paraId="3498F866" w14:textId="6B9A8FF8"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5362C43D"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413B3266" w14:textId="37891DA3"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30102</w:t>
            </w:r>
          </w:p>
        </w:tc>
        <w:tc>
          <w:tcPr>
            <w:tcW w:w="1559" w:type="dxa"/>
            <w:tcBorders>
              <w:top w:val="single" w:sz="4" w:space="0" w:color="000000"/>
              <w:left w:val="nil"/>
              <w:bottom w:val="single" w:sz="4" w:space="0" w:color="000000"/>
              <w:right w:val="single" w:sz="4" w:space="0" w:color="000000"/>
            </w:tcBorders>
            <w:vAlign w:val="center"/>
          </w:tcPr>
          <w:p w14:paraId="59FC5AC1" w14:textId="750CBF18"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津贴补贴</w:t>
            </w:r>
          </w:p>
        </w:tc>
        <w:tc>
          <w:tcPr>
            <w:tcW w:w="1276" w:type="dxa"/>
            <w:tcBorders>
              <w:top w:val="single" w:sz="4" w:space="0" w:color="000000"/>
              <w:left w:val="nil"/>
              <w:bottom w:val="single" w:sz="4" w:space="0" w:color="000000"/>
              <w:right w:val="single" w:sz="4" w:space="0" w:color="000000"/>
            </w:tcBorders>
            <w:vAlign w:val="center"/>
          </w:tcPr>
          <w:p w14:paraId="1716297D" w14:textId="38CC32E6"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290.85</w:t>
            </w:r>
          </w:p>
        </w:tc>
        <w:tc>
          <w:tcPr>
            <w:tcW w:w="850" w:type="dxa"/>
            <w:tcBorders>
              <w:top w:val="single" w:sz="4" w:space="0" w:color="000000"/>
              <w:left w:val="nil"/>
              <w:bottom w:val="single" w:sz="4" w:space="0" w:color="000000"/>
              <w:right w:val="single" w:sz="4" w:space="0" w:color="000000"/>
            </w:tcBorders>
            <w:vAlign w:val="center"/>
          </w:tcPr>
          <w:p w14:paraId="5C84F765" w14:textId="25456942"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30202</w:t>
            </w:r>
          </w:p>
        </w:tc>
        <w:tc>
          <w:tcPr>
            <w:tcW w:w="1195" w:type="dxa"/>
            <w:tcBorders>
              <w:top w:val="single" w:sz="4" w:space="0" w:color="000000"/>
              <w:left w:val="nil"/>
              <w:bottom w:val="single" w:sz="4" w:space="0" w:color="000000"/>
              <w:right w:val="single" w:sz="4" w:space="0" w:color="000000"/>
            </w:tcBorders>
            <w:vAlign w:val="center"/>
          </w:tcPr>
          <w:p w14:paraId="1CE4C839" w14:textId="286AC12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印刷费</w:t>
            </w:r>
          </w:p>
        </w:tc>
        <w:tc>
          <w:tcPr>
            <w:tcW w:w="931" w:type="dxa"/>
            <w:tcBorders>
              <w:top w:val="single" w:sz="4" w:space="0" w:color="000000"/>
              <w:left w:val="nil"/>
              <w:bottom w:val="single" w:sz="4" w:space="0" w:color="000000"/>
              <w:right w:val="single" w:sz="4" w:space="0" w:color="000000"/>
            </w:tcBorders>
            <w:vAlign w:val="center"/>
          </w:tcPr>
          <w:p w14:paraId="4FD28941" w14:textId="511FA9CB"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13.04</w:t>
            </w:r>
          </w:p>
        </w:tc>
        <w:tc>
          <w:tcPr>
            <w:tcW w:w="851" w:type="dxa"/>
            <w:tcBorders>
              <w:top w:val="single" w:sz="4" w:space="0" w:color="000000"/>
              <w:left w:val="nil"/>
              <w:bottom w:val="single" w:sz="4" w:space="0" w:color="000000"/>
              <w:right w:val="single" w:sz="4" w:space="0" w:color="000000"/>
            </w:tcBorders>
            <w:vAlign w:val="center"/>
          </w:tcPr>
          <w:p w14:paraId="3F105DB6" w14:textId="0D66DD6E"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30702</w:t>
            </w:r>
          </w:p>
        </w:tc>
        <w:tc>
          <w:tcPr>
            <w:tcW w:w="1740" w:type="dxa"/>
            <w:tcBorders>
              <w:top w:val="single" w:sz="4" w:space="0" w:color="000000"/>
              <w:left w:val="nil"/>
              <w:bottom w:val="single" w:sz="4" w:space="0" w:color="000000"/>
              <w:right w:val="single" w:sz="4" w:space="0" w:color="000000"/>
            </w:tcBorders>
            <w:vAlign w:val="center"/>
          </w:tcPr>
          <w:p w14:paraId="552F1D93" w14:textId="21AFC89B"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国外债务付息</w:t>
            </w:r>
          </w:p>
        </w:tc>
        <w:tc>
          <w:tcPr>
            <w:tcW w:w="953" w:type="dxa"/>
            <w:tcBorders>
              <w:top w:val="single" w:sz="4" w:space="0" w:color="000000"/>
              <w:left w:val="nil"/>
              <w:bottom w:val="single" w:sz="4" w:space="0" w:color="000000"/>
              <w:right w:val="single" w:sz="4" w:space="0" w:color="000000"/>
            </w:tcBorders>
            <w:vAlign w:val="center"/>
          </w:tcPr>
          <w:p w14:paraId="53C1352F" w14:textId="6FAFA79D"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6D4F332C"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5FC35412" w14:textId="5BB3FEAB"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30103</w:t>
            </w:r>
          </w:p>
        </w:tc>
        <w:tc>
          <w:tcPr>
            <w:tcW w:w="1559" w:type="dxa"/>
            <w:tcBorders>
              <w:top w:val="single" w:sz="4" w:space="0" w:color="000000"/>
              <w:left w:val="nil"/>
              <w:bottom w:val="single" w:sz="4" w:space="0" w:color="000000"/>
              <w:right w:val="single" w:sz="4" w:space="0" w:color="000000"/>
            </w:tcBorders>
            <w:vAlign w:val="center"/>
          </w:tcPr>
          <w:p w14:paraId="5D466004" w14:textId="1319B09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奖金</w:t>
            </w:r>
          </w:p>
        </w:tc>
        <w:tc>
          <w:tcPr>
            <w:tcW w:w="1276" w:type="dxa"/>
            <w:tcBorders>
              <w:top w:val="single" w:sz="4" w:space="0" w:color="000000"/>
              <w:left w:val="nil"/>
              <w:bottom w:val="single" w:sz="4" w:space="0" w:color="000000"/>
              <w:right w:val="single" w:sz="4" w:space="0" w:color="000000"/>
            </w:tcBorders>
            <w:vAlign w:val="center"/>
          </w:tcPr>
          <w:p w14:paraId="682E7CE0" w14:textId="28639DA3"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1,199.53</w:t>
            </w:r>
          </w:p>
        </w:tc>
        <w:tc>
          <w:tcPr>
            <w:tcW w:w="850" w:type="dxa"/>
            <w:tcBorders>
              <w:top w:val="single" w:sz="4" w:space="0" w:color="000000"/>
              <w:left w:val="nil"/>
              <w:bottom w:val="single" w:sz="4" w:space="0" w:color="000000"/>
              <w:right w:val="single" w:sz="4" w:space="0" w:color="000000"/>
            </w:tcBorders>
            <w:vAlign w:val="center"/>
          </w:tcPr>
          <w:p w14:paraId="39279548" w14:textId="621833B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30203</w:t>
            </w:r>
          </w:p>
        </w:tc>
        <w:tc>
          <w:tcPr>
            <w:tcW w:w="1195" w:type="dxa"/>
            <w:tcBorders>
              <w:top w:val="single" w:sz="4" w:space="0" w:color="000000"/>
              <w:left w:val="nil"/>
              <w:bottom w:val="single" w:sz="4" w:space="0" w:color="000000"/>
              <w:right w:val="single" w:sz="4" w:space="0" w:color="000000"/>
            </w:tcBorders>
            <w:vAlign w:val="center"/>
          </w:tcPr>
          <w:p w14:paraId="2A3DE431" w14:textId="66EA44BD"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咨询费</w:t>
            </w:r>
          </w:p>
        </w:tc>
        <w:tc>
          <w:tcPr>
            <w:tcW w:w="931" w:type="dxa"/>
            <w:tcBorders>
              <w:top w:val="single" w:sz="4" w:space="0" w:color="000000"/>
              <w:left w:val="nil"/>
              <w:bottom w:val="single" w:sz="4" w:space="0" w:color="000000"/>
              <w:right w:val="single" w:sz="4" w:space="0" w:color="000000"/>
            </w:tcBorders>
            <w:vAlign w:val="center"/>
          </w:tcPr>
          <w:p w14:paraId="3335B687" w14:textId="15C2E90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1" w:type="dxa"/>
            <w:tcBorders>
              <w:top w:val="single" w:sz="4" w:space="0" w:color="000000"/>
              <w:left w:val="nil"/>
              <w:bottom w:val="single" w:sz="4" w:space="0" w:color="000000"/>
              <w:right w:val="single" w:sz="4" w:space="0" w:color="000000"/>
            </w:tcBorders>
            <w:vAlign w:val="center"/>
          </w:tcPr>
          <w:p w14:paraId="77D3C19C" w14:textId="4B38B265"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30703</w:t>
            </w:r>
          </w:p>
        </w:tc>
        <w:tc>
          <w:tcPr>
            <w:tcW w:w="1740" w:type="dxa"/>
            <w:tcBorders>
              <w:top w:val="single" w:sz="4" w:space="0" w:color="000000"/>
              <w:left w:val="nil"/>
              <w:bottom w:val="single" w:sz="4" w:space="0" w:color="000000"/>
              <w:right w:val="single" w:sz="4" w:space="0" w:color="000000"/>
            </w:tcBorders>
            <w:vAlign w:val="center"/>
          </w:tcPr>
          <w:p w14:paraId="50983463" w14:textId="55CC73A1"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国内债务发行费用</w:t>
            </w:r>
          </w:p>
        </w:tc>
        <w:tc>
          <w:tcPr>
            <w:tcW w:w="953" w:type="dxa"/>
            <w:tcBorders>
              <w:top w:val="single" w:sz="4" w:space="0" w:color="000000"/>
              <w:left w:val="nil"/>
              <w:bottom w:val="single" w:sz="4" w:space="0" w:color="000000"/>
              <w:right w:val="single" w:sz="4" w:space="0" w:color="000000"/>
            </w:tcBorders>
            <w:vAlign w:val="center"/>
          </w:tcPr>
          <w:p w14:paraId="13C2532D" w14:textId="1F7CBA49"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0E5134FF"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6404AE23" w14:textId="0D547A1C"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30106</w:t>
            </w:r>
          </w:p>
        </w:tc>
        <w:tc>
          <w:tcPr>
            <w:tcW w:w="1559" w:type="dxa"/>
            <w:tcBorders>
              <w:top w:val="single" w:sz="4" w:space="0" w:color="000000"/>
              <w:left w:val="nil"/>
              <w:bottom w:val="single" w:sz="4" w:space="0" w:color="000000"/>
              <w:right w:val="single" w:sz="4" w:space="0" w:color="000000"/>
            </w:tcBorders>
            <w:vAlign w:val="center"/>
          </w:tcPr>
          <w:p w14:paraId="2BA03A2C" w14:textId="4C67DB9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伙食补助费</w:t>
            </w:r>
          </w:p>
        </w:tc>
        <w:tc>
          <w:tcPr>
            <w:tcW w:w="1276" w:type="dxa"/>
            <w:tcBorders>
              <w:top w:val="single" w:sz="4" w:space="0" w:color="000000"/>
              <w:left w:val="nil"/>
              <w:bottom w:val="single" w:sz="4" w:space="0" w:color="000000"/>
              <w:right w:val="single" w:sz="4" w:space="0" w:color="000000"/>
            </w:tcBorders>
            <w:vAlign w:val="center"/>
          </w:tcPr>
          <w:p w14:paraId="65E1C3E1" w14:textId="4B1E7ACD"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0" w:type="dxa"/>
            <w:tcBorders>
              <w:top w:val="single" w:sz="4" w:space="0" w:color="000000"/>
              <w:left w:val="nil"/>
              <w:bottom w:val="single" w:sz="4" w:space="0" w:color="000000"/>
              <w:right w:val="single" w:sz="4" w:space="0" w:color="000000"/>
            </w:tcBorders>
            <w:vAlign w:val="center"/>
          </w:tcPr>
          <w:p w14:paraId="0357B690" w14:textId="72032975"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30204</w:t>
            </w:r>
          </w:p>
        </w:tc>
        <w:tc>
          <w:tcPr>
            <w:tcW w:w="1195" w:type="dxa"/>
            <w:tcBorders>
              <w:top w:val="single" w:sz="4" w:space="0" w:color="000000"/>
              <w:left w:val="nil"/>
              <w:bottom w:val="single" w:sz="4" w:space="0" w:color="000000"/>
              <w:right w:val="single" w:sz="4" w:space="0" w:color="000000"/>
            </w:tcBorders>
            <w:vAlign w:val="center"/>
          </w:tcPr>
          <w:p w14:paraId="3ABE0F7C" w14:textId="6BC2A66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手续费</w:t>
            </w:r>
          </w:p>
        </w:tc>
        <w:tc>
          <w:tcPr>
            <w:tcW w:w="931" w:type="dxa"/>
            <w:tcBorders>
              <w:top w:val="single" w:sz="4" w:space="0" w:color="000000"/>
              <w:left w:val="nil"/>
              <w:bottom w:val="single" w:sz="4" w:space="0" w:color="000000"/>
              <w:right w:val="single" w:sz="4" w:space="0" w:color="000000"/>
            </w:tcBorders>
            <w:vAlign w:val="center"/>
          </w:tcPr>
          <w:p w14:paraId="52A7C4C1" w14:textId="01BB662E"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1" w:type="dxa"/>
            <w:tcBorders>
              <w:top w:val="single" w:sz="4" w:space="0" w:color="000000"/>
              <w:left w:val="nil"/>
              <w:bottom w:val="single" w:sz="4" w:space="0" w:color="000000"/>
              <w:right w:val="single" w:sz="4" w:space="0" w:color="000000"/>
            </w:tcBorders>
            <w:vAlign w:val="center"/>
          </w:tcPr>
          <w:p w14:paraId="04F43283" w14:textId="27958F3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30704</w:t>
            </w:r>
          </w:p>
        </w:tc>
        <w:tc>
          <w:tcPr>
            <w:tcW w:w="1740" w:type="dxa"/>
            <w:tcBorders>
              <w:top w:val="single" w:sz="4" w:space="0" w:color="000000"/>
              <w:left w:val="nil"/>
              <w:bottom w:val="single" w:sz="4" w:space="0" w:color="000000"/>
              <w:right w:val="single" w:sz="4" w:space="0" w:color="000000"/>
            </w:tcBorders>
            <w:vAlign w:val="center"/>
          </w:tcPr>
          <w:p w14:paraId="39089C83" w14:textId="6F0A179D"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国外债务发行费用</w:t>
            </w:r>
          </w:p>
        </w:tc>
        <w:tc>
          <w:tcPr>
            <w:tcW w:w="953" w:type="dxa"/>
            <w:tcBorders>
              <w:top w:val="single" w:sz="4" w:space="0" w:color="000000"/>
              <w:left w:val="nil"/>
              <w:bottom w:val="single" w:sz="4" w:space="0" w:color="000000"/>
              <w:right w:val="single" w:sz="4" w:space="0" w:color="000000"/>
            </w:tcBorders>
            <w:vAlign w:val="center"/>
          </w:tcPr>
          <w:p w14:paraId="39D39F54" w14:textId="7138D216"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6DAF9B87"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3FA888E4" w14:textId="62C3845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30107</w:t>
            </w:r>
          </w:p>
        </w:tc>
        <w:tc>
          <w:tcPr>
            <w:tcW w:w="1559" w:type="dxa"/>
            <w:tcBorders>
              <w:top w:val="single" w:sz="4" w:space="0" w:color="000000"/>
              <w:left w:val="nil"/>
              <w:bottom w:val="single" w:sz="4" w:space="0" w:color="000000"/>
              <w:right w:val="single" w:sz="4" w:space="0" w:color="000000"/>
            </w:tcBorders>
            <w:vAlign w:val="center"/>
          </w:tcPr>
          <w:p w14:paraId="26EAFE4B" w14:textId="2C72D379"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绩效工资</w:t>
            </w:r>
          </w:p>
        </w:tc>
        <w:tc>
          <w:tcPr>
            <w:tcW w:w="1276" w:type="dxa"/>
            <w:tcBorders>
              <w:top w:val="single" w:sz="4" w:space="0" w:color="000000"/>
              <w:left w:val="nil"/>
              <w:bottom w:val="single" w:sz="4" w:space="0" w:color="000000"/>
              <w:right w:val="single" w:sz="4" w:space="0" w:color="000000"/>
            </w:tcBorders>
            <w:vAlign w:val="center"/>
          </w:tcPr>
          <w:p w14:paraId="13AA1774" w14:textId="26BFFEB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701.00</w:t>
            </w:r>
          </w:p>
        </w:tc>
        <w:tc>
          <w:tcPr>
            <w:tcW w:w="850" w:type="dxa"/>
            <w:tcBorders>
              <w:top w:val="single" w:sz="4" w:space="0" w:color="000000"/>
              <w:left w:val="nil"/>
              <w:bottom w:val="single" w:sz="4" w:space="0" w:color="000000"/>
              <w:right w:val="single" w:sz="4" w:space="0" w:color="000000"/>
            </w:tcBorders>
            <w:vAlign w:val="center"/>
          </w:tcPr>
          <w:p w14:paraId="102683AB" w14:textId="48C3A668"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30205</w:t>
            </w:r>
          </w:p>
        </w:tc>
        <w:tc>
          <w:tcPr>
            <w:tcW w:w="1195" w:type="dxa"/>
            <w:tcBorders>
              <w:top w:val="single" w:sz="4" w:space="0" w:color="000000"/>
              <w:left w:val="nil"/>
              <w:bottom w:val="single" w:sz="4" w:space="0" w:color="000000"/>
              <w:right w:val="single" w:sz="4" w:space="0" w:color="000000"/>
            </w:tcBorders>
            <w:vAlign w:val="center"/>
          </w:tcPr>
          <w:p w14:paraId="75BD70AA" w14:textId="1863A25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水费</w:t>
            </w:r>
          </w:p>
        </w:tc>
        <w:tc>
          <w:tcPr>
            <w:tcW w:w="931" w:type="dxa"/>
            <w:tcBorders>
              <w:top w:val="single" w:sz="4" w:space="0" w:color="000000"/>
              <w:left w:val="nil"/>
              <w:bottom w:val="single" w:sz="4" w:space="0" w:color="000000"/>
              <w:right w:val="single" w:sz="4" w:space="0" w:color="000000"/>
            </w:tcBorders>
            <w:vAlign w:val="center"/>
          </w:tcPr>
          <w:p w14:paraId="63F22F3A" w14:textId="6C98E87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2.94</w:t>
            </w:r>
          </w:p>
        </w:tc>
        <w:tc>
          <w:tcPr>
            <w:tcW w:w="851" w:type="dxa"/>
            <w:tcBorders>
              <w:top w:val="single" w:sz="4" w:space="0" w:color="000000"/>
              <w:left w:val="nil"/>
              <w:bottom w:val="single" w:sz="4" w:space="0" w:color="000000"/>
              <w:right w:val="single" w:sz="4" w:space="0" w:color="000000"/>
            </w:tcBorders>
            <w:vAlign w:val="center"/>
          </w:tcPr>
          <w:p w14:paraId="0F9EBE5C" w14:textId="583105B0"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310</w:t>
            </w:r>
          </w:p>
        </w:tc>
        <w:tc>
          <w:tcPr>
            <w:tcW w:w="1740" w:type="dxa"/>
            <w:tcBorders>
              <w:top w:val="single" w:sz="4" w:space="0" w:color="000000"/>
              <w:left w:val="nil"/>
              <w:bottom w:val="single" w:sz="4" w:space="0" w:color="000000"/>
              <w:right w:val="single" w:sz="4" w:space="0" w:color="000000"/>
            </w:tcBorders>
            <w:vAlign w:val="center"/>
          </w:tcPr>
          <w:p w14:paraId="6BAC54B8" w14:textId="742B302E"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资本性支出</w:t>
            </w:r>
          </w:p>
        </w:tc>
        <w:tc>
          <w:tcPr>
            <w:tcW w:w="953" w:type="dxa"/>
            <w:tcBorders>
              <w:top w:val="single" w:sz="4" w:space="0" w:color="000000"/>
              <w:left w:val="nil"/>
              <w:bottom w:val="single" w:sz="4" w:space="0" w:color="000000"/>
              <w:right w:val="single" w:sz="4" w:space="0" w:color="000000"/>
            </w:tcBorders>
            <w:vAlign w:val="center"/>
          </w:tcPr>
          <w:p w14:paraId="13775764" w14:textId="4A98096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76.10</w:t>
            </w:r>
          </w:p>
        </w:tc>
      </w:tr>
      <w:tr w:rsidR="009C5A4F" w14:paraId="1F6B9478"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5C9BBFFC" w14:textId="3F3A27B8"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30108</w:t>
            </w:r>
          </w:p>
        </w:tc>
        <w:tc>
          <w:tcPr>
            <w:tcW w:w="1559" w:type="dxa"/>
            <w:tcBorders>
              <w:top w:val="single" w:sz="4" w:space="0" w:color="000000"/>
              <w:left w:val="nil"/>
              <w:bottom w:val="single" w:sz="4" w:space="0" w:color="000000"/>
              <w:right w:val="single" w:sz="4" w:space="0" w:color="000000"/>
            </w:tcBorders>
            <w:vAlign w:val="center"/>
          </w:tcPr>
          <w:p w14:paraId="39597902" w14:textId="26B93615"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机关事业单位基本养老保险缴费</w:t>
            </w:r>
          </w:p>
        </w:tc>
        <w:tc>
          <w:tcPr>
            <w:tcW w:w="1276" w:type="dxa"/>
            <w:tcBorders>
              <w:top w:val="single" w:sz="4" w:space="0" w:color="000000"/>
              <w:left w:val="nil"/>
              <w:bottom w:val="single" w:sz="4" w:space="0" w:color="000000"/>
              <w:right w:val="single" w:sz="4" w:space="0" w:color="000000"/>
            </w:tcBorders>
            <w:vAlign w:val="center"/>
          </w:tcPr>
          <w:p w14:paraId="55E4FA20" w14:textId="3B8B135D"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536.54</w:t>
            </w:r>
          </w:p>
        </w:tc>
        <w:tc>
          <w:tcPr>
            <w:tcW w:w="850" w:type="dxa"/>
            <w:tcBorders>
              <w:top w:val="single" w:sz="4" w:space="0" w:color="000000"/>
              <w:left w:val="nil"/>
              <w:bottom w:val="single" w:sz="4" w:space="0" w:color="000000"/>
              <w:right w:val="single" w:sz="4" w:space="0" w:color="000000"/>
            </w:tcBorders>
            <w:vAlign w:val="center"/>
          </w:tcPr>
          <w:p w14:paraId="22AFD6B8" w14:textId="08D79153"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30206</w:t>
            </w:r>
          </w:p>
        </w:tc>
        <w:tc>
          <w:tcPr>
            <w:tcW w:w="1195" w:type="dxa"/>
            <w:tcBorders>
              <w:top w:val="single" w:sz="4" w:space="0" w:color="000000"/>
              <w:left w:val="nil"/>
              <w:bottom w:val="single" w:sz="4" w:space="0" w:color="000000"/>
              <w:right w:val="single" w:sz="4" w:space="0" w:color="000000"/>
            </w:tcBorders>
            <w:vAlign w:val="center"/>
          </w:tcPr>
          <w:p w14:paraId="46991BA2" w14:textId="766D0F25"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电费</w:t>
            </w:r>
          </w:p>
        </w:tc>
        <w:tc>
          <w:tcPr>
            <w:tcW w:w="931" w:type="dxa"/>
            <w:tcBorders>
              <w:top w:val="single" w:sz="4" w:space="0" w:color="000000"/>
              <w:left w:val="nil"/>
              <w:bottom w:val="single" w:sz="4" w:space="0" w:color="000000"/>
              <w:right w:val="single" w:sz="4" w:space="0" w:color="000000"/>
            </w:tcBorders>
            <w:vAlign w:val="center"/>
          </w:tcPr>
          <w:p w14:paraId="614EF5DE" w14:textId="635A248D"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7.00</w:t>
            </w:r>
          </w:p>
        </w:tc>
        <w:tc>
          <w:tcPr>
            <w:tcW w:w="851" w:type="dxa"/>
            <w:tcBorders>
              <w:top w:val="single" w:sz="4" w:space="0" w:color="000000"/>
              <w:left w:val="nil"/>
              <w:bottom w:val="single" w:sz="4" w:space="0" w:color="000000"/>
              <w:right w:val="single" w:sz="4" w:space="0" w:color="000000"/>
            </w:tcBorders>
            <w:vAlign w:val="center"/>
          </w:tcPr>
          <w:p w14:paraId="54B244EE" w14:textId="6CCFC14D"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31001</w:t>
            </w:r>
          </w:p>
        </w:tc>
        <w:tc>
          <w:tcPr>
            <w:tcW w:w="1740" w:type="dxa"/>
            <w:tcBorders>
              <w:top w:val="single" w:sz="4" w:space="0" w:color="000000"/>
              <w:left w:val="nil"/>
              <w:bottom w:val="single" w:sz="4" w:space="0" w:color="000000"/>
              <w:right w:val="single" w:sz="4" w:space="0" w:color="000000"/>
            </w:tcBorders>
            <w:vAlign w:val="center"/>
          </w:tcPr>
          <w:p w14:paraId="0CB13656" w14:textId="6369454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房屋建筑物购建</w:t>
            </w:r>
          </w:p>
        </w:tc>
        <w:tc>
          <w:tcPr>
            <w:tcW w:w="953" w:type="dxa"/>
            <w:tcBorders>
              <w:top w:val="single" w:sz="4" w:space="0" w:color="000000"/>
              <w:left w:val="nil"/>
              <w:bottom w:val="single" w:sz="4" w:space="0" w:color="000000"/>
              <w:right w:val="single" w:sz="4" w:space="0" w:color="000000"/>
            </w:tcBorders>
            <w:vAlign w:val="center"/>
          </w:tcPr>
          <w:p w14:paraId="5CC895F5" w14:textId="5E7E150B"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1D8D8F77"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16DCAF74" w14:textId="0AE99F7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30109</w:t>
            </w:r>
          </w:p>
        </w:tc>
        <w:tc>
          <w:tcPr>
            <w:tcW w:w="1559" w:type="dxa"/>
            <w:tcBorders>
              <w:top w:val="single" w:sz="4" w:space="0" w:color="000000"/>
              <w:left w:val="nil"/>
              <w:bottom w:val="single" w:sz="4" w:space="0" w:color="000000"/>
              <w:right w:val="single" w:sz="4" w:space="0" w:color="000000"/>
            </w:tcBorders>
            <w:vAlign w:val="center"/>
          </w:tcPr>
          <w:p w14:paraId="71310F34" w14:textId="2AF8282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职业年金缴费</w:t>
            </w:r>
          </w:p>
        </w:tc>
        <w:tc>
          <w:tcPr>
            <w:tcW w:w="1276" w:type="dxa"/>
            <w:tcBorders>
              <w:top w:val="single" w:sz="4" w:space="0" w:color="000000"/>
              <w:left w:val="nil"/>
              <w:bottom w:val="single" w:sz="4" w:space="0" w:color="000000"/>
              <w:right w:val="single" w:sz="4" w:space="0" w:color="000000"/>
            </w:tcBorders>
            <w:vAlign w:val="center"/>
          </w:tcPr>
          <w:p w14:paraId="3EA44D43" w14:textId="7C8A2B1C"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54.00</w:t>
            </w:r>
          </w:p>
        </w:tc>
        <w:tc>
          <w:tcPr>
            <w:tcW w:w="850" w:type="dxa"/>
            <w:tcBorders>
              <w:top w:val="single" w:sz="4" w:space="0" w:color="000000"/>
              <w:left w:val="nil"/>
              <w:bottom w:val="single" w:sz="4" w:space="0" w:color="000000"/>
              <w:right w:val="single" w:sz="4" w:space="0" w:color="000000"/>
            </w:tcBorders>
            <w:vAlign w:val="center"/>
          </w:tcPr>
          <w:p w14:paraId="72B4B4A9" w14:textId="5B9CB1A8"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30207</w:t>
            </w:r>
          </w:p>
        </w:tc>
        <w:tc>
          <w:tcPr>
            <w:tcW w:w="1195" w:type="dxa"/>
            <w:tcBorders>
              <w:top w:val="single" w:sz="4" w:space="0" w:color="000000"/>
              <w:left w:val="nil"/>
              <w:bottom w:val="single" w:sz="4" w:space="0" w:color="000000"/>
              <w:right w:val="single" w:sz="4" w:space="0" w:color="000000"/>
            </w:tcBorders>
            <w:vAlign w:val="center"/>
          </w:tcPr>
          <w:p w14:paraId="2F89EAD1" w14:textId="4B67E339"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邮电费</w:t>
            </w:r>
          </w:p>
        </w:tc>
        <w:tc>
          <w:tcPr>
            <w:tcW w:w="931" w:type="dxa"/>
            <w:tcBorders>
              <w:top w:val="single" w:sz="4" w:space="0" w:color="000000"/>
              <w:left w:val="nil"/>
              <w:bottom w:val="single" w:sz="4" w:space="0" w:color="000000"/>
              <w:right w:val="single" w:sz="4" w:space="0" w:color="000000"/>
            </w:tcBorders>
            <w:vAlign w:val="center"/>
          </w:tcPr>
          <w:p w14:paraId="3713C18C" w14:textId="630CB9D9"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25.95</w:t>
            </w:r>
          </w:p>
        </w:tc>
        <w:tc>
          <w:tcPr>
            <w:tcW w:w="851" w:type="dxa"/>
            <w:tcBorders>
              <w:top w:val="single" w:sz="4" w:space="0" w:color="000000"/>
              <w:left w:val="nil"/>
              <w:bottom w:val="single" w:sz="4" w:space="0" w:color="000000"/>
              <w:right w:val="single" w:sz="4" w:space="0" w:color="000000"/>
            </w:tcBorders>
            <w:vAlign w:val="center"/>
          </w:tcPr>
          <w:p w14:paraId="2C9CD55B" w14:textId="6A91D7D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31002</w:t>
            </w:r>
          </w:p>
        </w:tc>
        <w:tc>
          <w:tcPr>
            <w:tcW w:w="1740" w:type="dxa"/>
            <w:tcBorders>
              <w:top w:val="single" w:sz="4" w:space="0" w:color="000000"/>
              <w:left w:val="nil"/>
              <w:bottom w:val="single" w:sz="4" w:space="0" w:color="000000"/>
              <w:right w:val="single" w:sz="4" w:space="0" w:color="000000"/>
            </w:tcBorders>
            <w:vAlign w:val="center"/>
          </w:tcPr>
          <w:p w14:paraId="52FE30C1" w14:textId="6E417B5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办公设备购置</w:t>
            </w:r>
          </w:p>
        </w:tc>
        <w:tc>
          <w:tcPr>
            <w:tcW w:w="953" w:type="dxa"/>
            <w:tcBorders>
              <w:top w:val="single" w:sz="4" w:space="0" w:color="000000"/>
              <w:left w:val="nil"/>
              <w:bottom w:val="single" w:sz="4" w:space="0" w:color="000000"/>
              <w:right w:val="single" w:sz="4" w:space="0" w:color="000000"/>
            </w:tcBorders>
            <w:vAlign w:val="center"/>
          </w:tcPr>
          <w:p w14:paraId="47541466" w14:textId="7C66CF04"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26.79</w:t>
            </w:r>
          </w:p>
        </w:tc>
      </w:tr>
      <w:tr w:rsidR="009C5A4F" w14:paraId="7ED18833"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144D77A0" w14:textId="77414765"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30110</w:t>
            </w:r>
          </w:p>
        </w:tc>
        <w:tc>
          <w:tcPr>
            <w:tcW w:w="1559" w:type="dxa"/>
            <w:tcBorders>
              <w:top w:val="single" w:sz="4" w:space="0" w:color="000000"/>
              <w:left w:val="nil"/>
              <w:bottom w:val="single" w:sz="4" w:space="0" w:color="000000"/>
              <w:right w:val="single" w:sz="4" w:space="0" w:color="000000"/>
            </w:tcBorders>
            <w:vAlign w:val="center"/>
          </w:tcPr>
          <w:p w14:paraId="1E9788A8" w14:textId="6CCEEB24"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职工基本医疗保险缴费</w:t>
            </w:r>
          </w:p>
        </w:tc>
        <w:tc>
          <w:tcPr>
            <w:tcW w:w="1276" w:type="dxa"/>
            <w:tcBorders>
              <w:top w:val="single" w:sz="4" w:space="0" w:color="000000"/>
              <w:left w:val="nil"/>
              <w:bottom w:val="single" w:sz="4" w:space="0" w:color="000000"/>
              <w:right w:val="single" w:sz="4" w:space="0" w:color="000000"/>
            </w:tcBorders>
            <w:vAlign w:val="center"/>
          </w:tcPr>
          <w:p w14:paraId="1923E6CF" w14:textId="3243F548"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115.53</w:t>
            </w:r>
          </w:p>
        </w:tc>
        <w:tc>
          <w:tcPr>
            <w:tcW w:w="850" w:type="dxa"/>
            <w:tcBorders>
              <w:top w:val="single" w:sz="4" w:space="0" w:color="000000"/>
              <w:left w:val="nil"/>
              <w:bottom w:val="single" w:sz="4" w:space="0" w:color="000000"/>
              <w:right w:val="single" w:sz="4" w:space="0" w:color="000000"/>
            </w:tcBorders>
            <w:vAlign w:val="center"/>
          </w:tcPr>
          <w:p w14:paraId="78F58ED9" w14:textId="61D04C79"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30208</w:t>
            </w:r>
          </w:p>
        </w:tc>
        <w:tc>
          <w:tcPr>
            <w:tcW w:w="1195" w:type="dxa"/>
            <w:tcBorders>
              <w:top w:val="single" w:sz="4" w:space="0" w:color="000000"/>
              <w:left w:val="nil"/>
              <w:bottom w:val="single" w:sz="4" w:space="0" w:color="000000"/>
              <w:right w:val="single" w:sz="4" w:space="0" w:color="000000"/>
            </w:tcBorders>
            <w:vAlign w:val="center"/>
          </w:tcPr>
          <w:p w14:paraId="3F98DF0F" w14:textId="59BD631B"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取暖费</w:t>
            </w:r>
          </w:p>
        </w:tc>
        <w:tc>
          <w:tcPr>
            <w:tcW w:w="931" w:type="dxa"/>
            <w:tcBorders>
              <w:top w:val="single" w:sz="4" w:space="0" w:color="000000"/>
              <w:left w:val="nil"/>
              <w:bottom w:val="single" w:sz="4" w:space="0" w:color="000000"/>
              <w:right w:val="single" w:sz="4" w:space="0" w:color="000000"/>
            </w:tcBorders>
            <w:vAlign w:val="center"/>
          </w:tcPr>
          <w:p w14:paraId="7EC0983E" w14:textId="17109DFB"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1" w:type="dxa"/>
            <w:tcBorders>
              <w:top w:val="single" w:sz="4" w:space="0" w:color="000000"/>
              <w:left w:val="nil"/>
              <w:bottom w:val="single" w:sz="4" w:space="0" w:color="000000"/>
              <w:right w:val="single" w:sz="4" w:space="0" w:color="000000"/>
            </w:tcBorders>
            <w:vAlign w:val="center"/>
          </w:tcPr>
          <w:p w14:paraId="63A76CAA" w14:textId="77303AD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31003</w:t>
            </w:r>
          </w:p>
        </w:tc>
        <w:tc>
          <w:tcPr>
            <w:tcW w:w="1740" w:type="dxa"/>
            <w:tcBorders>
              <w:top w:val="single" w:sz="4" w:space="0" w:color="000000"/>
              <w:left w:val="nil"/>
              <w:bottom w:val="single" w:sz="4" w:space="0" w:color="000000"/>
              <w:right w:val="single" w:sz="4" w:space="0" w:color="000000"/>
            </w:tcBorders>
            <w:vAlign w:val="center"/>
          </w:tcPr>
          <w:p w14:paraId="6AF694B6" w14:textId="246922C3"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专用设备购置</w:t>
            </w:r>
          </w:p>
        </w:tc>
        <w:tc>
          <w:tcPr>
            <w:tcW w:w="953" w:type="dxa"/>
            <w:tcBorders>
              <w:top w:val="single" w:sz="4" w:space="0" w:color="000000"/>
              <w:left w:val="nil"/>
              <w:bottom w:val="single" w:sz="4" w:space="0" w:color="000000"/>
              <w:right w:val="single" w:sz="4" w:space="0" w:color="000000"/>
            </w:tcBorders>
            <w:vAlign w:val="center"/>
          </w:tcPr>
          <w:p w14:paraId="442C1B3B" w14:textId="471AEAE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49.32</w:t>
            </w:r>
          </w:p>
        </w:tc>
      </w:tr>
      <w:tr w:rsidR="009C5A4F" w14:paraId="209EB174"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4D8BBF66" w14:textId="60A558F8"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30111</w:t>
            </w:r>
          </w:p>
        </w:tc>
        <w:tc>
          <w:tcPr>
            <w:tcW w:w="1559" w:type="dxa"/>
            <w:tcBorders>
              <w:top w:val="single" w:sz="4" w:space="0" w:color="000000"/>
              <w:left w:val="nil"/>
              <w:bottom w:val="single" w:sz="4" w:space="0" w:color="000000"/>
              <w:right w:val="single" w:sz="4" w:space="0" w:color="000000"/>
            </w:tcBorders>
            <w:vAlign w:val="center"/>
          </w:tcPr>
          <w:p w14:paraId="727D79AA" w14:textId="06A8B9B4"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公务员医疗补助缴费</w:t>
            </w:r>
          </w:p>
        </w:tc>
        <w:tc>
          <w:tcPr>
            <w:tcW w:w="1276" w:type="dxa"/>
            <w:tcBorders>
              <w:top w:val="single" w:sz="4" w:space="0" w:color="000000"/>
              <w:left w:val="nil"/>
              <w:bottom w:val="single" w:sz="4" w:space="0" w:color="000000"/>
              <w:right w:val="single" w:sz="4" w:space="0" w:color="000000"/>
            </w:tcBorders>
            <w:vAlign w:val="center"/>
          </w:tcPr>
          <w:p w14:paraId="002AE9AA" w14:textId="2F758494"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0" w:type="dxa"/>
            <w:tcBorders>
              <w:top w:val="single" w:sz="4" w:space="0" w:color="000000"/>
              <w:left w:val="nil"/>
              <w:bottom w:val="single" w:sz="4" w:space="0" w:color="000000"/>
              <w:right w:val="single" w:sz="4" w:space="0" w:color="000000"/>
            </w:tcBorders>
            <w:vAlign w:val="center"/>
          </w:tcPr>
          <w:p w14:paraId="2028D376" w14:textId="2A24CC0E"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30209</w:t>
            </w:r>
          </w:p>
        </w:tc>
        <w:tc>
          <w:tcPr>
            <w:tcW w:w="1195" w:type="dxa"/>
            <w:tcBorders>
              <w:top w:val="single" w:sz="4" w:space="0" w:color="000000"/>
              <w:left w:val="nil"/>
              <w:bottom w:val="single" w:sz="4" w:space="0" w:color="000000"/>
              <w:right w:val="single" w:sz="4" w:space="0" w:color="000000"/>
            </w:tcBorders>
            <w:vAlign w:val="center"/>
          </w:tcPr>
          <w:p w14:paraId="6EFE5530" w14:textId="1841E2DD"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物业管理费</w:t>
            </w:r>
          </w:p>
        </w:tc>
        <w:tc>
          <w:tcPr>
            <w:tcW w:w="931" w:type="dxa"/>
            <w:tcBorders>
              <w:top w:val="single" w:sz="4" w:space="0" w:color="000000"/>
              <w:left w:val="nil"/>
              <w:bottom w:val="single" w:sz="4" w:space="0" w:color="000000"/>
              <w:right w:val="single" w:sz="4" w:space="0" w:color="000000"/>
            </w:tcBorders>
            <w:vAlign w:val="center"/>
          </w:tcPr>
          <w:p w14:paraId="157B8D84" w14:textId="19B937D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95.76</w:t>
            </w:r>
          </w:p>
        </w:tc>
        <w:tc>
          <w:tcPr>
            <w:tcW w:w="851" w:type="dxa"/>
            <w:tcBorders>
              <w:top w:val="single" w:sz="4" w:space="0" w:color="000000"/>
              <w:left w:val="nil"/>
              <w:bottom w:val="single" w:sz="4" w:space="0" w:color="000000"/>
              <w:right w:val="single" w:sz="4" w:space="0" w:color="000000"/>
            </w:tcBorders>
            <w:vAlign w:val="center"/>
          </w:tcPr>
          <w:p w14:paraId="20C2540F" w14:textId="33DB7C46"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31005</w:t>
            </w:r>
          </w:p>
        </w:tc>
        <w:tc>
          <w:tcPr>
            <w:tcW w:w="1740" w:type="dxa"/>
            <w:tcBorders>
              <w:top w:val="single" w:sz="4" w:space="0" w:color="000000"/>
              <w:left w:val="nil"/>
              <w:bottom w:val="single" w:sz="4" w:space="0" w:color="000000"/>
              <w:right w:val="single" w:sz="4" w:space="0" w:color="000000"/>
            </w:tcBorders>
            <w:vAlign w:val="center"/>
          </w:tcPr>
          <w:p w14:paraId="6208D8E6" w14:textId="2BCFC89B"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基础设施建设</w:t>
            </w:r>
          </w:p>
        </w:tc>
        <w:tc>
          <w:tcPr>
            <w:tcW w:w="953" w:type="dxa"/>
            <w:tcBorders>
              <w:top w:val="single" w:sz="4" w:space="0" w:color="000000"/>
              <w:left w:val="nil"/>
              <w:bottom w:val="single" w:sz="4" w:space="0" w:color="000000"/>
              <w:right w:val="single" w:sz="4" w:space="0" w:color="000000"/>
            </w:tcBorders>
            <w:vAlign w:val="center"/>
          </w:tcPr>
          <w:p w14:paraId="578AE0E8" w14:textId="569013D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4AF81A1A"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777DBE3C" w14:textId="5EE8F172"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30112</w:t>
            </w:r>
          </w:p>
        </w:tc>
        <w:tc>
          <w:tcPr>
            <w:tcW w:w="1559" w:type="dxa"/>
            <w:tcBorders>
              <w:top w:val="single" w:sz="4" w:space="0" w:color="000000"/>
              <w:left w:val="nil"/>
              <w:bottom w:val="single" w:sz="4" w:space="0" w:color="000000"/>
              <w:right w:val="single" w:sz="4" w:space="0" w:color="000000"/>
            </w:tcBorders>
            <w:vAlign w:val="center"/>
          </w:tcPr>
          <w:p w14:paraId="7D0625F7" w14:textId="389DE91C"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其他社会保障缴费</w:t>
            </w:r>
          </w:p>
        </w:tc>
        <w:tc>
          <w:tcPr>
            <w:tcW w:w="1276" w:type="dxa"/>
            <w:tcBorders>
              <w:top w:val="single" w:sz="4" w:space="0" w:color="000000"/>
              <w:left w:val="nil"/>
              <w:bottom w:val="single" w:sz="4" w:space="0" w:color="000000"/>
              <w:right w:val="single" w:sz="4" w:space="0" w:color="000000"/>
            </w:tcBorders>
            <w:vAlign w:val="center"/>
          </w:tcPr>
          <w:p w14:paraId="758AC460" w14:textId="540DFF8B"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17.99</w:t>
            </w:r>
          </w:p>
        </w:tc>
        <w:tc>
          <w:tcPr>
            <w:tcW w:w="850" w:type="dxa"/>
            <w:tcBorders>
              <w:top w:val="single" w:sz="4" w:space="0" w:color="000000"/>
              <w:left w:val="nil"/>
              <w:bottom w:val="single" w:sz="4" w:space="0" w:color="000000"/>
              <w:right w:val="single" w:sz="4" w:space="0" w:color="000000"/>
            </w:tcBorders>
            <w:vAlign w:val="center"/>
          </w:tcPr>
          <w:p w14:paraId="3EE889B7" w14:textId="0B8120E2"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30211</w:t>
            </w:r>
          </w:p>
        </w:tc>
        <w:tc>
          <w:tcPr>
            <w:tcW w:w="1195" w:type="dxa"/>
            <w:tcBorders>
              <w:top w:val="single" w:sz="4" w:space="0" w:color="000000"/>
              <w:left w:val="nil"/>
              <w:bottom w:val="single" w:sz="4" w:space="0" w:color="000000"/>
              <w:right w:val="single" w:sz="4" w:space="0" w:color="000000"/>
            </w:tcBorders>
            <w:vAlign w:val="center"/>
          </w:tcPr>
          <w:p w14:paraId="67DA157E" w14:textId="225383E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差旅费</w:t>
            </w:r>
          </w:p>
        </w:tc>
        <w:tc>
          <w:tcPr>
            <w:tcW w:w="931" w:type="dxa"/>
            <w:tcBorders>
              <w:top w:val="single" w:sz="4" w:space="0" w:color="000000"/>
              <w:left w:val="nil"/>
              <w:bottom w:val="single" w:sz="4" w:space="0" w:color="000000"/>
              <w:right w:val="single" w:sz="4" w:space="0" w:color="000000"/>
            </w:tcBorders>
            <w:vAlign w:val="center"/>
          </w:tcPr>
          <w:p w14:paraId="45657229" w14:textId="5EC580D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19.81</w:t>
            </w:r>
          </w:p>
        </w:tc>
        <w:tc>
          <w:tcPr>
            <w:tcW w:w="851" w:type="dxa"/>
            <w:tcBorders>
              <w:top w:val="single" w:sz="4" w:space="0" w:color="000000"/>
              <w:left w:val="nil"/>
              <w:bottom w:val="single" w:sz="4" w:space="0" w:color="000000"/>
              <w:right w:val="single" w:sz="4" w:space="0" w:color="000000"/>
            </w:tcBorders>
            <w:vAlign w:val="center"/>
          </w:tcPr>
          <w:p w14:paraId="36186557" w14:textId="14F88A9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31006</w:t>
            </w:r>
          </w:p>
        </w:tc>
        <w:tc>
          <w:tcPr>
            <w:tcW w:w="1740" w:type="dxa"/>
            <w:tcBorders>
              <w:top w:val="single" w:sz="4" w:space="0" w:color="000000"/>
              <w:left w:val="nil"/>
              <w:bottom w:val="single" w:sz="4" w:space="0" w:color="000000"/>
              <w:right w:val="single" w:sz="4" w:space="0" w:color="000000"/>
            </w:tcBorders>
            <w:vAlign w:val="center"/>
          </w:tcPr>
          <w:p w14:paraId="1720580E" w14:textId="21871FE1"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大型修缮</w:t>
            </w:r>
          </w:p>
        </w:tc>
        <w:tc>
          <w:tcPr>
            <w:tcW w:w="953" w:type="dxa"/>
            <w:tcBorders>
              <w:top w:val="single" w:sz="4" w:space="0" w:color="000000"/>
              <w:left w:val="nil"/>
              <w:bottom w:val="single" w:sz="4" w:space="0" w:color="000000"/>
              <w:right w:val="single" w:sz="4" w:space="0" w:color="000000"/>
            </w:tcBorders>
            <w:vAlign w:val="center"/>
          </w:tcPr>
          <w:p w14:paraId="33CBDE1F" w14:textId="1774A722"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1F25974D"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3B468BFE" w14:textId="3B508A8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30113</w:t>
            </w:r>
          </w:p>
        </w:tc>
        <w:tc>
          <w:tcPr>
            <w:tcW w:w="1559" w:type="dxa"/>
            <w:tcBorders>
              <w:top w:val="single" w:sz="4" w:space="0" w:color="000000"/>
              <w:left w:val="nil"/>
              <w:bottom w:val="single" w:sz="4" w:space="0" w:color="000000"/>
              <w:right w:val="single" w:sz="4" w:space="0" w:color="000000"/>
            </w:tcBorders>
            <w:vAlign w:val="center"/>
          </w:tcPr>
          <w:p w14:paraId="098873C5" w14:textId="5D1B4FD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住房公积金</w:t>
            </w:r>
          </w:p>
        </w:tc>
        <w:tc>
          <w:tcPr>
            <w:tcW w:w="1276" w:type="dxa"/>
            <w:tcBorders>
              <w:top w:val="single" w:sz="4" w:space="0" w:color="000000"/>
              <w:left w:val="nil"/>
              <w:bottom w:val="single" w:sz="4" w:space="0" w:color="000000"/>
              <w:right w:val="single" w:sz="4" w:space="0" w:color="000000"/>
            </w:tcBorders>
            <w:vAlign w:val="center"/>
          </w:tcPr>
          <w:p w14:paraId="4F61CB7C" w14:textId="63EADAC5"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381.08</w:t>
            </w:r>
          </w:p>
        </w:tc>
        <w:tc>
          <w:tcPr>
            <w:tcW w:w="850" w:type="dxa"/>
            <w:tcBorders>
              <w:top w:val="single" w:sz="4" w:space="0" w:color="000000"/>
              <w:left w:val="nil"/>
              <w:bottom w:val="single" w:sz="4" w:space="0" w:color="000000"/>
              <w:right w:val="single" w:sz="4" w:space="0" w:color="000000"/>
            </w:tcBorders>
            <w:vAlign w:val="center"/>
          </w:tcPr>
          <w:p w14:paraId="22AD5443" w14:textId="40878DB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30212</w:t>
            </w:r>
          </w:p>
        </w:tc>
        <w:tc>
          <w:tcPr>
            <w:tcW w:w="1195" w:type="dxa"/>
            <w:tcBorders>
              <w:top w:val="single" w:sz="4" w:space="0" w:color="000000"/>
              <w:left w:val="nil"/>
              <w:bottom w:val="single" w:sz="4" w:space="0" w:color="000000"/>
              <w:right w:val="single" w:sz="4" w:space="0" w:color="000000"/>
            </w:tcBorders>
            <w:vAlign w:val="center"/>
          </w:tcPr>
          <w:p w14:paraId="37BE885C" w14:textId="77349D2C"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因公出国（境）费用</w:t>
            </w:r>
          </w:p>
        </w:tc>
        <w:tc>
          <w:tcPr>
            <w:tcW w:w="931" w:type="dxa"/>
            <w:tcBorders>
              <w:top w:val="single" w:sz="4" w:space="0" w:color="000000"/>
              <w:left w:val="nil"/>
              <w:bottom w:val="single" w:sz="4" w:space="0" w:color="000000"/>
              <w:right w:val="single" w:sz="4" w:space="0" w:color="000000"/>
            </w:tcBorders>
            <w:vAlign w:val="center"/>
          </w:tcPr>
          <w:p w14:paraId="7AED824F" w14:textId="6C2B897E"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1" w:type="dxa"/>
            <w:tcBorders>
              <w:top w:val="single" w:sz="4" w:space="0" w:color="000000"/>
              <w:left w:val="nil"/>
              <w:bottom w:val="single" w:sz="4" w:space="0" w:color="000000"/>
              <w:right w:val="single" w:sz="4" w:space="0" w:color="000000"/>
            </w:tcBorders>
            <w:vAlign w:val="center"/>
          </w:tcPr>
          <w:p w14:paraId="5823CD94" w14:textId="79F3BCF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31007</w:t>
            </w:r>
          </w:p>
        </w:tc>
        <w:tc>
          <w:tcPr>
            <w:tcW w:w="1740" w:type="dxa"/>
            <w:tcBorders>
              <w:top w:val="single" w:sz="4" w:space="0" w:color="000000"/>
              <w:left w:val="nil"/>
              <w:bottom w:val="single" w:sz="4" w:space="0" w:color="000000"/>
              <w:right w:val="single" w:sz="4" w:space="0" w:color="000000"/>
            </w:tcBorders>
            <w:vAlign w:val="center"/>
          </w:tcPr>
          <w:p w14:paraId="1B3A2CEE" w14:textId="6E01487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信息网络及软件购置更新</w:t>
            </w:r>
          </w:p>
        </w:tc>
        <w:tc>
          <w:tcPr>
            <w:tcW w:w="953" w:type="dxa"/>
            <w:tcBorders>
              <w:top w:val="single" w:sz="4" w:space="0" w:color="000000"/>
              <w:left w:val="nil"/>
              <w:bottom w:val="single" w:sz="4" w:space="0" w:color="000000"/>
              <w:right w:val="single" w:sz="4" w:space="0" w:color="000000"/>
            </w:tcBorders>
            <w:vAlign w:val="center"/>
          </w:tcPr>
          <w:p w14:paraId="2DB3E1C9" w14:textId="208BD6B5"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3DF726A9"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143F0641" w14:textId="573AEF82"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30114</w:t>
            </w:r>
          </w:p>
        </w:tc>
        <w:tc>
          <w:tcPr>
            <w:tcW w:w="1559" w:type="dxa"/>
            <w:tcBorders>
              <w:top w:val="single" w:sz="4" w:space="0" w:color="000000"/>
              <w:left w:val="nil"/>
              <w:bottom w:val="single" w:sz="4" w:space="0" w:color="000000"/>
              <w:right w:val="single" w:sz="4" w:space="0" w:color="000000"/>
            </w:tcBorders>
            <w:vAlign w:val="center"/>
          </w:tcPr>
          <w:p w14:paraId="4421CB56" w14:textId="16132419"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医疗费</w:t>
            </w:r>
          </w:p>
        </w:tc>
        <w:tc>
          <w:tcPr>
            <w:tcW w:w="1276" w:type="dxa"/>
            <w:tcBorders>
              <w:top w:val="single" w:sz="4" w:space="0" w:color="000000"/>
              <w:left w:val="nil"/>
              <w:bottom w:val="single" w:sz="4" w:space="0" w:color="000000"/>
              <w:right w:val="single" w:sz="4" w:space="0" w:color="000000"/>
            </w:tcBorders>
            <w:vAlign w:val="center"/>
          </w:tcPr>
          <w:p w14:paraId="15370382" w14:textId="335B10DB"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0" w:type="dxa"/>
            <w:tcBorders>
              <w:top w:val="single" w:sz="4" w:space="0" w:color="000000"/>
              <w:left w:val="nil"/>
              <w:bottom w:val="single" w:sz="4" w:space="0" w:color="000000"/>
              <w:right w:val="single" w:sz="4" w:space="0" w:color="000000"/>
            </w:tcBorders>
            <w:vAlign w:val="center"/>
          </w:tcPr>
          <w:p w14:paraId="4D3EB1F6" w14:textId="3D879F32"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30213</w:t>
            </w:r>
          </w:p>
        </w:tc>
        <w:tc>
          <w:tcPr>
            <w:tcW w:w="1195" w:type="dxa"/>
            <w:tcBorders>
              <w:top w:val="single" w:sz="4" w:space="0" w:color="000000"/>
              <w:left w:val="nil"/>
              <w:bottom w:val="single" w:sz="4" w:space="0" w:color="000000"/>
              <w:right w:val="single" w:sz="4" w:space="0" w:color="000000"/>
            </w:tcBorders>
            <w:vAlign w:val="center"/>
          </w:tcPr>
          <w:p w14:paraId="6865EA93" w14:textId="065752F0"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维修（护）费</w:t>
            </w:r>
          </w:p>
        </w:tc>
        <w:tc>
          <w:tcPr>
            <w:tcW w:w="931" w:type="dxa"/>
            <w:tcBorders>
              <w:top w:val="single" w:sz="4" w:space="0" w:color="000000"/>
              <w:left w:val="nil"/>
              <w:bottom w:val="single" w:sz="4" w:space="0" w:color="000000"/>
              <w:right w:val="single" w:sz="4" w:space="0" w:color="000000"/>
            </w:tcBorders>
            <w:vAlign w:val="center"/>
          </w:tcPr>
          <w:p w14:paraId="71CF887C" w14:textId="546BB7F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53.46</w:t>
            </w:r>
          </w:p>
        </w:tc>
        <w:tc>
          <w:tcPr>
            <w:tcW w:w="851" w:type="dxa"/>
            <w:tcBorders>
              <w:top w:val="single" w:sz="4" w:space="0" w:color="000000"/>
              <w:left w:val="nil"/>
              <w:bottom w:val="single" w:sz="4" w:space="0" w:color="000000"/>
              <w:right w:val="single" w:sz="4" w:space="0" w:color="000000"/>
            </w:tcBorders>
            <w:vAlign w:val="center"/>
          </w:tcPr>
          <w:p w14:paraId="60E84820" w14:textId="3B2EA58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31008</w:t>
            </w:r>
          </w:p>
        </w:tc>
        <w:tc>
          <w:tcPr>
            <w:tcW w:w="1740" w:type="dxa"/>
            <w:tcBorders>
              <w:top w:val="single" w:sz="4" w:space="0" w:color="000000"/>
              <w:left w:val="nil"/>
              <w:bottom w:val="single" w:sz="4" w:space="0" w:color="000000"/>
              <w:right w:val="single" w:sz="4" w:space="0" w:color="000000"/>
            </w:tcBorders>
            <w:vAlign w:val="center"/>
          </w:tcPr>
          <w:p w14:paraId="33210B52" w14:textId="71148E8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物资储备</w:t>
            </w:r>
          </w:p>
        </w:tc>
        <w:tc>
          <w:tcPr>
            <w:tcW w:w="953" w:type="dxa"/>
            <w:tcBorders>
              <w:top w:val="single" w:sz="4" w:space="0" w:color="000000"/>
              <w:left w:val="nil"/>
              <w:bottom w:val="single" w:sz="4" w:space="0" w:color="000000"/>
              <w:right w:val="single" w:sz="4" w:space="0" w:color="000000"/>
            </w:tcBorders>
            <w:vAlign w:val="center"/>
          </w:tcPr>
          <w:p w14:paraId="06DE6FBA" w14:textId="7AA8A07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052FC689"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592C1FE8" w14:textId="6546EE58"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30199</w:t>
            </w:r>
          </w:p>
        </w:tc>
        <w:tc>
          <w:tcPr>
            <w:tcW w:w="1559" w:type="dxa"/>
            <w:tcBorders>
              <w:top w:val="single" w:sz="4" w:space="0" w:color="000000"/>
              <w:left w:val="nil"/>
              <w:bottom w:val="single" w:sz="4" w:space="0" w:color="000000"/>
              <w:right w:val="single" w:sz="4" w:space="0" w:color="000000"/>
            </w:tcBorders>
            <w:vAlign w:val="center"/>
          </w:tcPr>
          <w:p w14:paraId="26EDD82E" w14:textId="4A34E222"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其他工资福利支出</w:t>
            </w:r>
          </w:p>
        </w:tc>
        <w:tc>
          <w:tcPr>
            <w:tcW w:w="1276" w:type="dxa"/>
            <w:tcBorders>
              <w:top w:val="single" w:sz="4" w:space="0" w:color="000000"/>
              <w:left w:val="nil"/>
              <w:bottom w:val="single" w:sz="4" w:space="0" w:color="000000"/>
              <w:right w:val="single" w:sz="4" w:space="0" w:color="000000"/>
            </w:tcBorders>
            <w:vAlign w:val="center"/>
          </w:tcPr>
          <w:p w14:paraId="130FD897" w14:textId="051E59E9"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0" w:type="dxa"/>
            <w:tcBorders>
              <w:top w:val="single" w:sz="4" w:space="0" w:color="000000"/>
              <w:left w:val="nil"/>
              <w:bottom w:val="single" w:sz="4" w:space="0" w:color="000000"/>
              <w:right w:val="single" w:sz="4" w:space="0" w:color="000000"/>
            </w:tcBorders>
            <w:vAlign w:val="center"/>
          </w:tcPr>
          <w:p w14:paraId="345B2461" w14:textId="60214085"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30214</w:t>
            </w:r>
          </w:p>
        </w:tc>
        <w:tc>
          <w:tcPr>
            <w:tcW w:w="1195" w:type="dxa"/>
            <w:tcBorders>
              <w:top w:val="single" w:sz="4" w:space="0" w:color="000000"/>
              <w:left w:val="nil"/>
              <w:bottom w:val="single" w:sz="4" w:space="0" w:color="000000"/>
              <w:right w:val="single" w:sz="4" w:space="0" w:color="000000"/>
            </w:tcBorders>
            <w:vAlign w:val="center"/>
          </w:tcPr>
          <w:p w14:paraId="17B88AA4" w14:textId="1AD5AEE5"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租赁费</w:t>
            </w:r>
          </w:p>
        </w:tc>
        <w:tc>
          <w:tcPr>
            <w:tcW w:w="931" w:type="dxa"/>
            <w:tcBorders>
              <w:top w:val="single" w:sz="4" w:space="0" w:color="000000"/>
              <w:left w:val="nil"/>
              <w:bottom w:val="single" w:sz="4" w:space="0" w:color="000000"/>
              <w:right w:val="single" w:sz="4" w:space="0" w:color="000000"/>
            </w:tcBorders>
            <w:vAlign w:val="center"/>
          </w:tcPr>
          <w:p w14:paraId="3E5381DF" w14:textId="1C89F2B9"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1" w:type="dxa"/>
            <w:tcBorders>
              <w:top w:val="single" w:sz="4" w:space="0" w:color="000000"/>
              <w:left w:val="nil"/>
              <w:bottom w:val="single" w:sz="4" w:space="0" w:color="000000"/>
              <w:right w:val="single" w:sz="4" w:space="0" w:color="000000"/>
            </w:tcBorders>
            <w:vAlign w:val="center"/>
          </w:tcPr>
          <w:p w14:paraId="2A2FC39E" w14:textId="4B7D53B4"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31009</w:t>
            </w:r>
          </w:p>
        </w:tc>
        <w:tc>
          <w:tcPr>
            <w:tcW w:w="1740" w:type="dxa"/>
            <w:tcBorders>
              <w:top w:val="single" w:sz="4" w:space="0" w:color="000000"/>
              <w:left w:val="nil"/>
              <w:bottom w:val="single" w:sz="4" w:space="0" w:color="000000"/>
              <w:right w:val="single" w:sz="4" w:space="0" w:color="000000"/>
            </w:tcBorders>
            <w:vAlign w:val="center"/>
          </w:tcPr>
          <w:p w14:paraId="0BA3E939" w14:textId="1D8358F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土地补偿</w:t>
            </w:r>
          </w:p>
        </w:tc>
        <w:tc>
          <w:tcPr>
            <w:tcW w:w="953" w:type="dxa"/>
            <w:tcBorders>
              <w:top w:val="single" w:sz="4" w:space="0" w:color="000000"/>
              <w:left w:val="nil"/>
              <w:bottom w:val="single" w:sz="4" w:space="0" w:color="000000"/>
              <w:right w:val="single" w:sz="4" w:space="0" w:color="000000"/>
            </w:tcBorders>
            <w:vAlign w:val="center"/>
          </w:tcPr>
          <w:p w14:paraId="1AF95CDE" w14:textId="2D03EC49"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4B91A455"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4AE88A25" w14:textId="4895F0ED"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303</w:t>
            </w:r>
          </w:p>
        </w:tc>
        <w:tc>
          <w:tcPr>
            <w:tcW w:w="1559" w:type="dxa"/>
            <w:tcBorders>
              <w:top w:val="single" w:sz="4" w:space="0" w:color="000000"/>
              <w:left w:val="nil"/>
              <w:bottom w:val="single" w:sz="4" w:space="0" w:color="000000"/>
              <w:right w:val="single" w:sz="4" w:space="0" w:color="000000"/>
            </w:tcBorders>
            <w:vAlign w:val="center"/>
          </w:tcPr>
          <w:p w14:paraId="58457F68" w14:textId="69E73CF1"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对个人和家庭的补助</w:t>
            </w:r>
          </w:p>
        </w:tc>
        <w:tc>
          <w:tcPr>
            <w:tcW w:w="1276" w:type="dxa"/>
            <w:tcBorders>
              <w:top w:val="single" w:sz="4" w:space="0" w:color="000000"/>
              <w:left w:val="nil"/>
              <w:bottom w:val="single" w:sz="4" w:space="0" w:color="000000"/>
              <w:right w:val="single" w:sz="4" w:space="0" w:color="000000"/>
            </w:tcBorders>
            <w:vAlign w:val="center"/>
          </w:tcPr>
          <w:p w14:paraId="746014E1" w14:textId="679F68FE"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124.04</w:t>
            </w:r>
          </w:p>
        </w:tc>
        <w:tc>
          <w:tcPr>
            <w:tcW w:w="850" w:type="dxa"/>
            <w:tcBorders>
              <w:top w:val="single" w:sz="4" w:space="0" w:color="000000"/>
              <w:left w:val="nil"/>
              <w:bottom w:val="single" w:sz="4" w:space="0" w:color="000000"/>
              <w:right w:val="single" w:sz="4" w:space="0" w:color="000000"/>
            </w:tcBorders>
            <w:vAlign w:val="center"/>
          </w:tcPr>
          <w:p w14:paraId="0DC486AF" w14:textId="30118AA3"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30215</w:t>
            </w:r>
          </w:p>
        </w:tc>
        <w:tc>
          <w:tcPr>
            <w:tcW w:w="1195" w:type="dxa"/>
            <w:tcBorders>
              <w:top w:val="single" w:sz="4" w:space="0" w:color="000000"/>
              <w:left w:val="nil"/>
              <w:bottom w:val="single" w:sz="4" w:space="0" w:color="000000"/>
              <w:right w:val="single" w:sz="4" w:space="0" w:color="000000"/>
            </w:tcBorders>
            <w:vAlign w:val="center"/>
          </w:tcPr>
          <w:p w14:paraId="37B9A44C" w14:textId="27048D2C"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会议费</w:t>
            </w:r>
          </w:p>
        </w:tc>
        <w:tc>
          <w:tcPr>
            <w:tcW w:w="931" w:type="dxa"/>
            <w:tcBorders>
              <w:top w:val="single" w:sz="4" w:space="0" w:color="000000"/>
              <w:left w:val="nil"/>
              <w:bottom w:val="single" w:sz="4" w:space="0" w:color="000000"/>
              <w:right w:val="single" w:sz="4" w:space="0" w:color="000000"/>
            </w:tcBorders>
            <w:vAlign w:val="center"/>
          </w:tcPr>
          <w:p w14:paraId="434B36C5" w14:textId="04C27CE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1" w:type="dxa"/>
            <w:tcBorders>
              <w:top w:val="single" w:sz="4" w:space="0" w:color="000000"/>
              <w:left w:val="nil"/>
              <w:bottom w:val="single" w:sz="4" w:space="0" w:color="000000"/>
              <w:right w:val="single" w:sz="4" w:space="0" w:color="000000"/>
            </w:tcBorders>
            <w:vAlign w:val="center"/>
          </w:tcPr>
          <w:p w14:paraId="788E33C2" w14:textId="0464B919"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31010</w:t>
            </w:r>
          </w:p>
        </w:tc>
        <w:tc>
          <w:tcPr>
            <w:tcW w:w="1740" w:type="dxa"/>
            <w:tcBorders>
              <w:top w:val="single" w:sz="4" w:space="0" w:color="000000"/>
              <w:left w:val="nil"/>
              <w:bottom w:val="single" w:sz="4" w:space="0" w:color="000000"/>
              <w:right w:val="single" w:sz="4" w:space="0" w:color="000000"/>
            </w:tcBorders>
            <w:vAlign w:val="center"/>
          </w:tcPr>
          <w:p w14:paraId="3D64F2D4" w14:textId="389DA004"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安置补助</w:t>
            </w:r>
          </w:p>
        </w:tc>
        <w:tc>
          <w:tcPr>
            <w:tcW w:w="953" w:type="dxa"/>
            <w:tcBorders>
              <w:top w:val="single" w:sz="4" w:space="0" w:color="000000"/>
              <w:left w:val="nil"/>
              <w:bottom w:val="single" w:sz="4" w:space="0" w:color="000000"/>
              <w:right w:val="single" w:sz="4" w:space="0" w:color="000000"/>
            </w:tcBorders>
            <w:vAlign w:val="center"/>
          </w:tcPr>
          <w:p w14:paraId="4F356920" w14:textId="21F7EA06"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5A59A266"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1AF8A47B" w14:textId="3DD086B8"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30301</w:t>
            </w:r>
          </w:p>
        </w:tc>
        <w:tc>
          <w:tcPr>
            <w:tcW w:w="1559" w:type="dxa"/>
            <w:tcBorders>
              <w:top w:val="single" w:sz="4" w:space="0" w:color="000000"/>
              <w:left w:val="nil"/>
              <w:bottom w:val="single" w:sz="4" w:space="0" w:color="000000"/>
              <w:right w:val="single" w:sz="4" w:space="0" w:color="000000"/>
            </w:tcBorders>
            <w:vAlign w:val="center"/>
          </w:tcPr>
          <w:p w14:paraId="76F23422" w14:textId="6F9970D4"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离休费</w:t>
            </w:r>
          </w:p>
        </w:tc>
        <w:tc>
          <w:tcPr>
            <w:tcW w:w="1276" w:type="dxa"/>
            <w:tcBorders>
              <w:top w:val="single" w:sz="4" w:space="0" w:color="000000"/>
              <w:left w:val="nil"/>
              <w:bottom w:val="single" w:sz="4" w:space="0" w:color="000000"/>
              <w:right w:val="single" w:sz="4" w:space="0" w:color="000000"/>
            </w:tcBorders>
            <w:vAlign w:val="center"/>
          </w:tcPr>
          <w:p w14:paraId="183A9D5D" w14:textId="14E28C90"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0" w:type="dxa"/>
            <w:tcBorders>
              <w:top w:val="single" w:sz="4" w:space="0" w:color="000000"/>
              <w:left w:val="nil"/>
              <w:bottom w:val="single" w:sz="4" w:space="0" w:color="000000"/>
              <w:right w:val="single" w:sz="4" w:space="0" w:color="000000"/>
            </w:tcBorders>
            <w:vAlign w:val="center"/>
          </w:tcPr>
          <w:p w14:paraId="381996A8" w14:textId="286A8DCC"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30216</w:t>
            </w:r>
          </w:p>
        </w:tc>
        <w:tc>
          <w:tcPr>
            <w:tcW w:w="1195" w:type="dxa"/>
            <w:tcBorders>
              <w:top w:val="single" w:sz="4" w:space="0" w:color="000000"/>
              <w:left w:val="nil"/>
              <w:bottom w:val="single" w:sz="4" w:space="0" w:color="000000"/>
              <w:right w:val="single" w:sz="4" w:space="0" w:color="000000"/>
            </w:tcBorders>
            <w:vAlign w:val="center"/>
          </w:tcPr>
          <w:p w14:paraId="7D01526E" w14:textId="034D5EF4"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培训费</w:t>
            </w:r>
          </w:p>
        </w:tc>
        <w:tc>
          <w:tcPr>
            <w:tcW w:w="931" w:type="dxa"/>
            <w:tcBorders>
              <w:top w:val="single" w:sz="4" w:space="0" w:color="000000"/>
              <w:left w:val="nil"/>
              <w:bottom w:val="single" w:sz="4" w:space="0" w:color="000000"/>
              <w:right w:val="single" w:sz="4" w:space="0" w:color="000000"/>
            </w:tcBorders>
            <w:vAlign w:val="center"/>
          </w:tcPr>
          <w:p w14:paraId="0E67A548" w14:textId="26C8F4D4"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19.38</w:t>
            </w:r>
          </w:p>
        </w:tc>
        <w:tc>
          <w:tcPr>
            <w:tcW w:w="851" w:type="dxa"/>
            <w:tcBorders>
              <w:top w:val="single" w:sz="4" w:space="0" w:color="000000"/>
              <w:left w:val="nil"/>
              <w:bottom w:val="single" w:sz="4" w:space="0" w:color="000000"/>
              <w:right w:val="single" w:sz="4" w:space="0" w:color="000000"/>
            </w:tcBorders>
            <w:vAlign w:val="center"/>
          </w:tcPr>
          <w:p w14:paraId="1D32A1ED" w14:textId="7513451E"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31011</w:t>
            </w:r>
          </w:p>
        </w:tc>
        <w:tc>
          <w:tcPr>
            <w:tcW w:w="1740" w:type="dxa"/>
            <w:tcBorders>
              <w:top w:val="single" w:sz="4" w:space="0" w:color="000000"/>
              <w:left w:val="nil"/>
              <w:bottom w:val="single" w:sz="4" w:space="0" w:color="000000"/>
              <w:right w:val="single" w:sz="4" w:space="0" w:color="000000"/>
            </w:tcBorders>
            <w:vAlign w:val="center"/>
          </w:tcPr>
          <w:p w14:paraId="37FCEBC4" w14:textId="27B48583"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地上附着物和青苗补偿</w:t>
            </w:r>
          </w:p>
        </w:tc>
        <w:tc>
          <w:tcPr>
            <w:tcW w:w="953" w:type="dxa"/>
            <w:tcBorders>
              <w:top w:val="single" w:sz="4" w:space="0" w:color="000000"/>
              <w:left w:val="nil"/>
              <w:bottom w:val="single" w:sz="4" w:space="0" w:color="000000"/>
              <w:right w:val="single" w:sz="4" w:space="0" w:color="000000"/>
            </w:tcBorders>
            <w:vAlign w:val="center"/>
          </w:tcPr>
          <w:p w14:paraId="02057574" w14:textId="71B29C53"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34339ACA"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5844BC23" w14:textId="40F05A5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30302</w:t>
            </w:r>
          </w:p>
        </w:tc>
        <w:tc>
          <w:tcPr>
            <w:tcW w:w="1559" w:type="dxa"/>
            <w:tcBorders>
              <w:top w:val="single" w:sz="4" w:space="0" w:color="000000"/>
              <w:left w:val="nil"/>
              <w:bottom w:val="single" w:sz="4" w:space="0" w:color="000000"/>
              <w:right w:val="single" w:sz="4" w:space="0" w:color="000000"/>
            </w:tcBorders>
            <w:vAlign w:val="center"/>
          </w:tcPr>
          <w:p w14:paraId="66DDB2F7" w14:textId="5F3AD54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退休费</w:t>
            </w:r>
          </w:p>
        </w:tc>
        <w:tc>
          <w:tcPr>
            <w:tcW w:w="1276" w:type="dxa"/>
            <w:tcBorders>
              <w:top w:val="single" w:sz="4" w:space="0" w:color="000000"/>
              <w:left w:val="nil"/>
              <w:bottom w:val="single" w:sz="4" w:space="0" w:color="000000"/>
              <w:right w:val="single" w:sz="4" w:space="0" w:color="000000"/>
            </w:tcBorders>
            <w:vAlign w:val="center"/>
          </w:tcPr>
          <w:p w14:paraId="6DD448CF" w14:textId="0E5D4226"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100.83</w:t>
            </w:r>
          </w:p>
        </w:tc>
        <w:tc>
          <w:tcPr>
            <w:tcW w:w="850" w:type="dxa"/>
            <w:tcBorders>
              <w:top w:val="single" w:sz="4" w:space="0" w:color="000000"/>
              <w:left w:val="nil"/>
              <w:bottom w:val="single" w:sz="4" w:space="0" w:color="000000"/>
              <w:right w:val="single" w:sz="4" w:space="0" w:color="000000"/>
            </w:tcBorders>
            <w:vAlign w:val="center"/>
          </w:tcPr>
          <w:p w14:paraId="1A4EA254" w14:textId="0AB71ED5"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30217</w:t>
            </w:r>
          </w:p>
        </w:tc>
        <w:tc>
          <w:tcPr>
            <w:tcW w:w="1195" w:type="dxa"/>
            <w:tcBorders>
              <w:top w:val="single" w:sz="4" w:space="0" w:color="000000"/>
              <w:left w:val="nil"/>
              <w:bottom w:val="single" w:sz="4" w:space="0" w:color="000000"/>
              <w:right w:val="single" w:sz="4" w:space="0" w:color="000000"/>
            </w:tcBorders>
            <w:vAlign w:val="center"/>
          </w:tcPr>
          <w:p w14:paraId="1BE304EA" w14:textId="16B25802"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公务接待费</w:t>
            </w:r>
          </w:p>
        </w:tc>
        <w:tc>
          <w:tcPr>
            <w:tcW w:w="931" w:type="dxa"/>
            <w:tcBorders>
              <w:top w:val="single" w:sz="4" w:space="0" w:color="000000"/>
              <w:left w:val="nil"/>
              <w:bottom w:val="single" w:sz="4" w:space="0" w:color="000000"/>
              <w:right w:val="single" w:sz="4" w:space="0" w:color="000000"/>
            </w:tcBorders>
            <w:vAlign w:val="center"/>
          </w:tcPr>
          <w:p w14:paraId="70A687C8" w14:textId="05700AA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2.85</w:t>
            </w:r>
          </w:p>
        </w:tc>
        <w:tc>
          <w:tcPr>
            <w:tcW w:w="851" w:type="dxa"/>
            <w:tcBorders>
              <w:top w:val="single" w:sz="4" w:space="0" w:color="000000"/>
              <w:left w:val="nil"/>
              <w:bottom w:val="single" w:sz="4" w:space="0" w:color="000000"/>
              <w:right w:val="single" w:sz="4" w:space="0" w:color="000000"/>
            </w:tcBorders>
            <w:vAlign w:val="center"/>
          </w:tcPr>
          <w:p w14:paraId="0C8D1673" w14:textId="160A3651"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31012</w:t>
            </w:r>
          </w:p>
        </w:tc>
        <w:tc>
          <w:tcPr>
            <w:tcW w:w="1740" w:type="dxa"/>
            <w:tcBorders>
              <w:top w:val="single" w:sz="4" w:space="0" w:color="000000"/>
              <w:left w:val="nil"/>
              <w:bottom w:val="single" w:sz="4" w:space="0" w:color="000000"/>
              <w:right w:val="single" w:sz="4" w:space="0" w:color="000000"/>
            </w:tcBorders>
            <w:vAlign w:val="center"/>
          </w:tcPr>
          <w:p w14:paraId="4C68839C" w14:textId="443A9AD5"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拆迁补偿</w:t>
            </w:r>
          </w:p>
        </w:tc>
        <w:tc>
          <w:tcPr>
            <w:tcW w:w="953" w:type="dxa"/>
            <w:tcBorders>
              <w:top w:val="single" w:sz="4" w:space="0" w:color="000000"/>
              <w:left w:val="nil"/>
              <w:bottom w:val="single" w:sz="4" w:space="0" w:color="000000"/>
              <w:right w:val="single" w:sz="4" w:space="0" w:color="000000"/>
            </w:tcBorders>
            <w:vAlign w:val="center"/>
          </w:tcPr>
          <w:p w14:paraId="202127B3" w14:textId="5B5170C1"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711A4630"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550D1386" w14:textId="13AF301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30303</w:t>
            </w:r>
          </w:p>
        </w:tc>
        <w:tc>
          <w:tcPr>
            <w:tcW w:w="1559" w:type="dxa"/>
            <w:tcBorders>
              <w:top w:val="single" w:sz="4" w:space="0" w:color="000000"/>
              <w:left w:val="nil"/>
              <w:bottom w:val="single" w:sz="4" w:space="0" w:color="000000"/>
              <w:right w:val="single" w:sz="4" w:space="0" w:color="000000"/>
            </w:tcBorders>
            <w:vAlign w:val="center"/>
          </w:tcPr>
          <w:p w14:paraId="3AA9F1FF" w14:textId="045939A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退职（役）费</w:t>
            </w:r>
          </w:p>
        </w:tc>
        <w:tc>
          <w:tcPr>
            <w:tcW w:w="1276" w:type="dxa"/>
            <w:tcBorders>
              <w:top w:val="single" w:sz="4" w:space="0" w:color="000000"/>
              <w:left w:val="nil"/>
              <w:bottom w:val="single" w:sz="4" w:space="0" w:color="000000"/>
              <w:right w:val="single" w:sz="4" w:space="0" w:color="000000"/>
            </w:tcBorders>
            <w:vAlign w:val="center"/>
          </w:tcPr>
          <w:p w14:paraId="35871505" w14:textId="7462D6D8"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0" w:type="dxa"/>
            <w:tcBorders>
              <w:top w:val="single" w:sz="4" w:space="0" w:color="000000"/>
              <w:left w:val="nil"/>
              <w:bottom w:val="single" w:sz="4" w:space="0" w:color="000000"/>
              <w:right w:val="single" w:sz="4" w:space="0" w:color="000000"/>
            </w:tcBorders>
            <w:vAlign w:val="center"/>
          </w:tcPr>
          <w:p w14:paraId="6C260A1E" w14:textId="377063C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30218</w:t>
            </w:r>
          </w:p>
        </w:tc>
        <w:tc>
          <w:tcPr>
            <w:tcW w:w="1195" w:type="dxa"/>
            <w:tcBorders>
              <w:top w:val="single" w:sz="4" w:space="0" w:color="000000"/>
              <w:left w:val="nil"/>
              <w:bottom w:val="single" w:sz="4" w:space="0" w:color="000000"/>
              <w:right w:val="single" w:sz="4" w:space="0" w:color="000000"/>
            </w:tcBorders>
            <w:vAlign w:val="center"/>
          </w:tcPr>
          <w:p w14:paraId="0B2E75E3" w14:textId="3A1F2360"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专用材料费</w:t>
            </w:r>
          </w:p>
        </w:tc>
        <w:tc>
          <w:tcPr>
            <w:tcW w:w="931" w:type="dxa"/>
            <w:tcBorders>
              <w:top w:val="single" w:sz="4" w:space="0" w:color="000000"/>
              <w:left w:val="nil"/>
              <w:bottom w:val="single" w:sz="4" w:space="0" w:color="000000"/>
              <w:right w:val="single" w:sz="4" w:space="0" w:color="000000"/>
            </w:tcBorders>
            <w:vAlign w:val="center"/>
          </w:tcPr>
          <w:p w14:paraId="13E02418" w14:textId="3B7DC24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7.00</w:t>
            </w:r>
          </w:p>
        </w:tc>
        <w:tc>
          <w:tcPr>
            <w:tcW w:w="851" w:type="dxa"/>
            <w:tcBorders>
              <w:top w:val="single" w:sz="4" w:space="0" w:color="000000"/>
              <w:left w:val="nil"/>
              <w:bottom w:val="single" w:sz="4" w:space="0" w:color="000000"/>
              <w:right w:val="single" w:sz="4" w:space="0" w:color="000000"/>
            </w:tcBorders>
            <w:vAlign w:val="center"/>
          </w:tcPr>
          <w:p w14:paraId="0A523B6F" w14:textId="6708DAA2"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31013</w:t>
            </w:r>
          </w:p>
        </w:tc>
        <w:tc>
          <w:tcPr>
            <w:tcW w:w="1740" w:type="dxa"/>
            <w:tcBorders>
              <w:top w:val="single" w:sz="4" w:space="0" w:color="000000"/>
              <w:left w:val="nil"/>
              <w:bottom w:val="single" w:sz="4" w:space="0" w:color="000000"/>
              <w:right w:val="single" w:sz="4" w:space="0" w:color="000000"/>
            </w:tcBorders>
            <w:vAlign w:val="center"/>
          </w:tcPr>
          <w:p w14:paraId="60F76AAA" w14:textId="12CFB95E"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公务用车购置</w:t>
            </w:r>
          </w:p>
        </w:tc>
        <w:tc>
          <w:tcPr>
            <w:tcW w:w="953" w:type="dxa"/>
            <w:tcBorders>
              <w:top w:val="single" w:sz="4" w:space="0" w:color="000000"/>
              <w:left w:val="nil"/>
              <w:bottom w:val="single" w:sz="4" w:space="0" w:color="000000"/>
              <w:right w:val="single" w:sz="4" w:space="0" w:color="000000"/>
            </w:tcBorders>
            <w:vAlign w:val="center"/>
          </w:tcPr>
          <w:p w14:paraId="14A49E39" w14:textId="16DE80BB"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300B1D5E"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3A4C1231" w14:textId="3C768F7E" w:rsidR="009C5A4F" w:rsidRDefault="009C5A4F" w:rsidP="009C5A4F">
            <w:pPr>
              <w:pStyle w:val="p0"/>
              <w:widowControl/>
              <w:jc w:val="left"/>
              <w:rPr>
                <w:rFonts w:ascii="宋体" w:hAnsi="宋体" w:cs="宋体"/>
                <w:color w:val="000000"/>
                <w:sz w:val="18"/>
                <w:szCs w:val="18"/>
              </w:rPr>
            </w:pPr>
            <w:r>
              <w:rPr>
                <w:rFonts w:hint="eastAsia"/>
                <w:color w:val="000000"/>
                <w:sz w:val="22"/>
                <w:szCs w:val="22"/>
              </w:rPr>
              <w:lastRenderedPageBreak/>
              <w:t>30304</w:t>
            </w:r>
          </w:p>
        </w:tc>
        <w:tc>
          <w:tcPr>
            <w:tcW w:w="1559" w:type="dxa"/>
            <w:tcBorders>
              <w:top w:val="single" w:sz="4" w:space="0" w:color="000000"/>
              <w:left w:val="nil"/>
              <w:bottom w:val="single" w:sz="4" w:space="0" w:color="000000"/>
              <w:right w:val="single" w:sz="4" w:space="0" w:color="000000"/>
            </w:tcBorders>
            <w:vAlign w:val="center"/>
          </w:tcPr>
          <w:p w14:paraId="0487E4AE" w14:textId="5A4DAEC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抚恤金</w:t>
            </w:r>
          </w:p>
        </w:tc>
        <w:tc>
          <w:tcPr>
            <w:tcW w:w="1276" w:type="dxa"/>
            <w:tcBorders>
              <w:top w:val="single" w:sz="4" w:space="0" w:color="000000"/>
              <w:left w:val="nil"/>
              <w:bottom w:val="single" w:sz="4" w:space="0" w:color="000000"/>
              <w:right w:val="single" w:sz="4" w:space="0" w:color="000000"/>
            </w:tcBorders>
            <w:vAlign w:val="center"/>
          </w:tcPr>
          <w:p w14:paraId="2282FF88" w14:textId="652B9A61"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6.48</w:t>
            </w:r>
          </w:p>
        </w:tc>
        <w:tc>
          <w:tcPr>
            <w:tcW w:w="850" w:type="dxa"/>
            <w:tcBorders>
              <w:top w:val="single" w:sz="4" w:space="0" w:color="000000"/>
              <w:left w:val="nil"/>
              <w:bottom w:val="single" w:sz="4" w:space="0" w:color="000000"/>
              <w:right w:val="single" w:sz="4" w:space="0" w:color="000000"/>
            </w:tcBorders>
            <w:vAlign w:val="center"/>
          </w:tcPr>
          <w:p w14:paraId="3715B1FB" w14:textId="0CED178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30224</w:t>
            </w:r>
          </w:p>
        </w:tc>
        <w:tc>
          <w:tcPr>
            <w:tcW w:w="1195" w:type="dxa"/>
            <w:tcBorders>
              <w:top w:val="single" w:sz="4" w:space="0" w:color="000000"/>
              <w:left w:val="nil"/>
              <w:bottom w:val="single" w:sz="4" w:space="0" w:color="000000"/>
              <w:right w:val="single" w:sz="4" w:space="0" w:color="000000"/>
            </w:tcBorders>
            <w:vAlign w:val="center"/>
          </w:tcPr>
          <w:p w14:paraId="39EDC1B4" w14:textId="60F86E5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被装购置费</w:t>
            </w:r>
          </w:p>
        </w:tc>
        <w:tc>
          <w:tcPr>
            <w:tcW w:w="931" w:type="dxa"/>
            <w:tcBorders>
              <w:top w:val="single" w:sz="4" w:space="0" w:color="000000"/>
              <w:left w:val="nil"/>
              <w:bottom w:val="single" w:sz="4" w:space="0" w:color="000000"/>
              <w:right w:val="single" w:sz="4" w:space="0" w:color="000000"/>
            </w:tcBorders>
            <w:vAlign w:val="center"/>
          </w:tcPr>
          <w:p w14:paraId="444F8FDC" w14:textId="7FF0B96E"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1" w:type="dxa"/>
            <w:tcBorders>
              <w:top w:val="single" w:sz="4" w:space="0" w:color="000000"/>
              <w:left w:val="nil"/>
              <w:bottom w:val="single" w:sz="4" w:space="0" w:color="000000"/>
              <w:right w:val="single" w:sz="4" w:space="0" w:color="000000"/>
            </w:tcBorders>
            <w:vAlign w:val="center"/>
          </w:tcPr>
          <w:p w14:paraId="7D7A5C3F" w14:textId="099C2070"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31019</w:t>
            </w:r>
          </w:p>
        </w:tc>
        <w:tc>
          <w:tcPr>
            <w:tcW w:w="1740" w:type="dxa"/>
            <w:tcBorders>
              <w:top w:val="single" w:sz="4" w:space="0" w:color="000000"/>
              <w:left w:val="nil"/>
              <w:bottom w:val="single" w:sz="4" w:space="0" w:color="000000"/>
              <w:right w:val="single" w:sz="4" w:space="0" w:color="000000"/>
            </w:tcBorders>
            <w:vAlign w:val="center"/>
          </w:tcPr>
          <w:p w14:paraId="7068838B" w14:textId="05AB1A52"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其他交通工具购置</w:t>
            </w:r>
          </w:p>
        </w:tc>
        <w:tc>
          <w:tcPr>
            <w:tcW w:w="953" w:type="dxa"/>
            <w:tcBorders>
              <w:top w:val="single" w:sz="4" w:space="0" w:color="000000"/>
              <w:left w:val="nil"/>
              <w:bottom w:val="single" w:sz="4" w:space="0" w:color="000000"/>
              <w:right w:val="single" w:sz="4" w:space="0" w:color="000000"/>
            </w:tcBorders>
            <w:vAlign w:val="center"/>
          </w:tcPr>
          <w:p w14:paraId="2D4283D4" w14:textId="5364FF55"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1F04540F"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158455E8" w14:textId="0CC56852"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30305</w:t>
            </w:r>
          </w:p>
        </w:tc>
        <w:tc>
          <w:tcPr>
            <w:tcW w:w="1559" w:type="dxa"/>
            <w:tcBorders>
              <w:top w:val="single" w:sz="4" w:space="0" w:color="000000"/>
              <w:left w:val="nil"/>
              <w:bottom w:val="single" w:sz="4" w:space="0" w:color="000000"/>
              <w:right w:val="single" w:sz="4" w:space="0" w:color="000000"/>
            </w:tcBorders>
            <w:vAlign w:val="center"/>
          </w:tcPr>
          <w:p w14:paraId="5E507FCD" w14:textId="03C7C72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生活补助</w:t>
            </w:r>
          </w:p>
        </w:tc>
        <w:tc>
          <w:tcPr>
            <w:tcW w:w="1276" w:type="dxa"/>
            <w:tcBorders>
              <w:top w:val="single" w:sz="4" w:space="0" w:color="000000"/>
              <w:left w:val="nil"/>
              <w:bottom w:val="single" w:sz="4" w:space="0" w:color="000000"/>
              <w:right w:val="single" w:sz="4" w:space="0" w:color="000000"/>
            </w:tcBorders>
            <w:vAlign w:val="center"/>
          </w:tcPr>
          <w:p w14:paraId="4251DA0D" w14:textId="33F946E8"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16.73</w:t>
            </w:r>
          </w:p>
        </w:tc>
        <w:tc>
          <w:tcPr>
            <w:tcW w:w="850" w:type="dxa"/>
            <w:tcBorders>
              <w:top w:val="single" w:sz="4" w:space="0" w:color="000000"/>
              <w:left w:val="nil"/>
              <w:bottom w:val="single" w:sz="4" w:space="0" w:color="000000"/>
              <w:right w:val="single" w:sz="4" w:space="0" w:color="000000"/>
            </w:tcBorders>
            <w:vAlign w:val="center"/>
          </w:tcPr>
          <w:p w14:paraId="00F9E65F" w14:textId="1C5D8846"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30225</w:t>
            </w:r>
          </w:p>
        </w:tc>
        <w:tc>
          <w:tcPr>
            <w:tcW w:w="1195" w:type="dxa"/>
            <w:tcBorders>
              <w:top w:val="single" w:sz="4" w:space="0" w:color="000000"/>
              <w:left w:val="nil"/>
              <w:bottom w:val="single" w:sz="4" w:space="0" w:color="000000"/>
              <w:right w:val="single" w:sz="4" w:space="0" w:color="000000"/>
            </w:tcBorders>
            <w:vAlign w:val="center"/>
          </w:tcPr>
          <w:p w14:paraId="52C99B50" w14:textId="32AFDE9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专用燃料费</w:t>
            </w:r>
          </w:p>
        </w:tc>
        <w:tc>
          <w:tcPr>
            <w:tcW w:w="931" w:type="dxa"/>
            <w:tcBorders>
              <w:top w:val="single" w:sz="4" w:space="0" w:color="000000"/>
              <w:left w:val="nil"/>
              <w:bottom w:val="single" w:sz="4" w:space="0" w:color="000000"/>
              <w:right w:val="single" w:sz="4" w:space="0" w:color="000000"/>
            </w:tcBorders>
            <w:vAlign w:val="center"/>
          </w:tcPr>
          <w:p w14:paraId="7D6F1918" w14:textId="2C3D2258"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1" w:type="dxa"/>
            <w:tcBorders>
              <w:top w:val="single" w:sz="4" w:space="0" w:color="000000"/>
              <w:left w:val="nil"/>
              <w:bottom w:val="single" w:sz="4" w:space="0" w:color="000000"/>
              <w:right w:val="single" w:sz="4" w:space="0" w:color="000000"/>
            </w:tcBorders>
            <w:vAlign w:val="center"/>
          </w:tcPr>
          <w:p w14:paraId="6FEF0901" w14:textId="0D448B8C"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31021</w:t>
            </w:r>
          </w:p>
        </w:tc>
        <w:tc>
          <w:tcPr>
            <w:tcW w:w="1740" w:type="dxa"/>
            <w:tcBorders>
              <w:top w:val="single" w:sz="4" w:space="0" w:color="000000"/>
              <w:left w:val="nil"/>
              <w:bottom w:val="single" w:sz="4" w:space="0" w:color="000000"/>
              <w:right w:val="single" w:sz="4" w:space="0" w:color="000000"/>
            </w:tcBorders>
            <w:vAlign w:val="center"/>
          </w:tcPr>
          <w:p w14:paraId="677CE53F" w14:textId="30EA8A4B"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文物和陈列品购置</w:t>
            </w:r>
          </w:p>
        </w:tc>
        <w:tc>
          <w:tcPr>
            <w:tcW w:w="953" w:type="dxa"/>
            <w:tcBorders>
              <w:top w:val="single" w:sz="4" w:space="0" w:color="000000"/>
              <w:left w:val="nil"/>
              <w:bottom w:val="single" w:sz="4" w:space="0" w:color="000000"/>
              <w:right w:val="single" w:sz="4" w:space="0" w:color="000000"/>
            </w:tcBorders>
            <w:vAlign w:val="center"/>
          </w:tcPr>
          <w:p w14:paraId="673CCED9" w14:textId="0C2613F6"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7DBB73B8"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2A20927F" w14:textId="2AD66701"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30306</w:t>
            </w:r>
          </w:p>
        </w:tc>
        <w:tc>
          <w:tcPr>
            <w:tcW w:w="1559" w:type="dxa"/>
            <w:tcBorders>
              <w:top w:val="single" w:sz="4" w:space="0" w:color="000000"/>
              <w:left w:val="nil"/>
              <w:bottom w:val="single" w:sz="4" w:space="0" w:color="000000"/>
              <w:right w:val="single" w:sz="4" w:space="0" w:color="000000"/>
            </w:tcBorders>
            <w:vAlign w:val="center"/>
          </w:tcPr>
          <w:p w14:paraId="1F7BF34D" w14:textId="1F9A594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救济费</w:t>
            </w:r>
          </w:p>
        </w:tc>
        <w:tc>
          <w:tcPr>
            <w:tcW w:w="1276" w:type="dxa"/>
            <w:tcBorders>
              <w:top w:val="single" w:sz="4" w:space="0" w:color="000000"/>
              <w:left w:val="nil"/>
              <w:bottom w:val="single" w:sz="4" w:space="0" w:color="000000"/>
              <w:right w:val="single" w:sz="4" w:space="0" w:color="000000"/>
            </w:tcBorders>
            <w:vAlign w:val="center"/>
          </w:tcPr>
          <w:p w14:paraId="46969B58" w14:textId="465DE4FB"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0" w:type="dxa"/>
            <w:tcBorders>
              <w:top w:val="single" w:sz="4" w:space="0" w:color="000000"/>
              <w:left w:val="nil"/>
              <w:bottom w:val="single" w:sz="4" w:space="0" w:color="000000"/>
              <w:right w:val="single" w:sz="4" w:space="0" w:color="000000"/>
            </w:tcBorders>
            <w:vAlign w:val="center"/>
          </w:tcPr>
          <w:p w14:paraId="5A6EEC55" w14:textId="25A90768"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30226</w:t>
            </w:r>
          </w:p>
        </w:tc>
        <w:tc>
          <w:tcPr>
            <w:tcW w:w="1195" w:type="dxa"/>
            <w:tcBorders>
              <w:top w:val="single" w:sz="4" w:space="0" w:color="000000"/>
              <w:left w:val="nil"/>
              <w:bottom w:val="single" w:sz="4" w:space="0" w:color="000000"/>
              <w:right w:val="single" w:sz="4" w:space="0" w:color="000000"/>
            </w:tcBorders>
            <w:vAlign w:val="center"/>
          </w:tcPr>
          <w:p w14:paraId="7417F008" w14:textId="405348C3"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劳务费</w:t>
            </w:r>
          </w:p>
        </w:tc>
        <w:tc>
          <w:tcPr>
            <w:tcW w:w="931" w:type="dxa"/>
            <w:tcBorders>
              <w:top w:val="single" w:sz="4" w:space="0" w:color="000000"/>
              <w:left w:val="nil"/>
              <w:bottom w:val="single" w:sz="4" w:space="0" w:color="000000"/>
              <w:right w:val="single" w:sz="4" w:space="0" w:color="000000"/>
            </w:tcBorders>
            <w:vAlign w:val="center"/>
          </w:tcPr>
          <w:p w14:paraId="299DC36F" w14:textId="6FDA5D88"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1" w:type="dxa"/>
            <w:tcBorders>
              <w:top w:val="single" w:sz="4" w:space="0" w:color="000000"/>
              <w:left w:val="nil"/>
              <w:bottom w:val="single" w:sz="4" w:space="0" w:color="000000"/>
              <w:right w:val="single" w:sz="4" w:space="0" w:color="000000"/>
            </w:tcBorders>
            <w:vAlign w:val="center"/>
          </w:tcPr>
          <w:p w14:paraId="5E8C7D74" w14:textId="5664B8D1"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31022</w:t>
            </w:r>
          </w:p>
        </w:tc>
        <w:tc>
          <w:tcPr>
            <w:tcW w:w="1740" w:type="dxa"/>
            <w:tcBorders>
              <w:top w:val="single" w:sz="4" w:space="0" w:color="000000"/>
              <w:left w:val="nil"/>
              <w:bottom w:val="single" w:sz="4" w:space="0" w:color="000000"/>
              <w:right w:val="single" w:sz="4" w:space="0" w:color="000000"/>
            </w:tcBorders>
            <w:vAlign w:val="center"/>
          </w:tcPr>
          <w:p w14:paraId="6B729C65" w14:textId="007EB3A6"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无形资产购置</w:t>
            </w:r>
          </w:p>
        </w:tc>
        <w:tc>
          <w:tcPr>
            <w:tcW w:w="953" w:type="dxa"/>
            <w:tcBorders>
              <w:top w:val="single" w:sz="4" w:space="0" w:color="000000"/>
              <w:left w:val="nil"/>
              <w:bottom w:val="single" w:sz="4" w:space="0" w:color="000000"/>
              <w:right w:val="single" w:sz="4" w:space="0" w:color="000000"/>
            </w:tcBorders>
            <w:vAlign w:val="center"/>
          </w:tcPr>
          <w:p w14:paraId="608C9E21" w14:textId="04EBCBD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563A4E0A"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669C4AFA" w14:textId="1E9E2553"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30307</w:t>
            </w:r>
          </w:p>
        </w:tc>
        <w:tc>
          <w:tcPr>
            <w:tcW w:w="1559" w:type="dxa"/>
            <w:tcBorders>
              <w:top w:val="single" w:sz="4" w:space="0" w:color="000000"/>
              <w:left w:val="nil"/>
              <w:bottom w:val="single" w:sz="4" w:space="0" w:color="000000"/>
              <w:right w:val="single" w:sz="4" w:space="0" w:color="000000"/>
            </w:tcBorders>
            <w:vAlign w:val="center"/>
          </w:tcPr>
          <w:p w14:paraId="56C6541D" w14:textId="18BD6A94"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医疗费补助</w:t>
            </w:r>
          </w:p>
        </w:tc>
        <w:tc>
          <w:tcPr>
            <w:tcW w:w="1276" w:type="dxa"/>
            <w:tcBorders>
              <w:top w:val="single" w:sz="4" w:space="0" w:color="000000"/>
              <w:left w:val="nil"/>
              <w:bottom w:val="single" w:sz="4" w:space="0" w:color="000000"/>
              <w:right w:val="single" w:sz="4" w:space="0" w:color="000000"/>
            </w:tcBorders>
            <w:vAlign w:val="center"/>
          </w:tcPr>
          <w:p w14:paraId="7F5C039E" w14:textId="02A87F15"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0" w:type="dxa"/>
            <w:tcBorders>
              <w:top w:val="single" w:sz="4" w:space="0" w:color="000000"/>
              <w:left w:val="nil"/>
              <w:bottom w:val="single" w:sz="4" w:space="0" w:color="000000"/>
              <w:right w:val="single" w:sz="4" w:space="0" w:color="000000"/>
            </w:tcBorders>
            <w:vAlign w:val="center"/>
          </w:tcPr>
          <w:p w14:paraId="70E4C01F" w14:textId="0559DD88"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30227</w:t>
            </w:r>
          </w:p>
        </w:tc>
        <w:tc>
          <w:tcPr>
            <w:tcW w:w="1195" w:type="dxa"/>
            <w:tcBorders>
              <w:top w:val="single" w:sz="4" w:space="0" w:color="000000"/>
              <w:left w:val="nil"/>
              <w:bottom w:val="single" w:sz="4" w:space="0" w:color="000000"/>
              <w:right w:val="single" w:sz="4" w:space="0" w:color="000000"/>
            </w:tcBorders>
            <w:vAlign w:val="center"/>
          </w:tcPr>
          <w:p w14:paraId="4AA841F4" w14:textId="4F4128F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委托业务费</w:t>
            </w:r>
          </w:p>
        </w:tc>
        <w:tc>
          <w:tcPr>
            <w:tcW w:w="931" w:type="dxa"/>
            <w:tcBorders>
              <w:top w:val="single" w:sz="4" w:space="0" w:color="000000"/>
              <w:left w:val="nil"/>
              <w:bottom w:val="single" w:sz="4" w:space="0" w:color="000000"/>
              <w:right w:val="single" w:sz="4" w:space="0" w:color="000000"/>
            </w:tcBorders>
            <w:vAlign w:val="center"/>
          </w:tcPr>
          <w:p w14:paraId="2CA13827" w14:textId="3D0FD9C1"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10.84</w:t>
            </w:r>
          </w:p>
        </w:tc>
        <w:tc>
          <w:tcPr>
            <w:tcW w:w="851" w:type="dxa"/>
            <w:tcBorders>
              <w:top w:val="single" w:sz="4" w:space="0" w:color="000000"/>
              <w:left w:val="nil"/>
              <w:bottom w:val="single" w:sz="4" w:space="0" w:color="000000"/>
              <w:right w:val="single" w:sz="4" w:space="0" w:color="000000"/>
            </w:tcBorders>
            <w:vAlign w:val="center"/>
          </w:tcPr>
          <w:p w14:paraId="1F71358A" w14:textId="3500B9D1"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31099</w:t>
            </w:r>
          </w:p>
        </w:tc>
        <w:tc>
          <w:tcPr>
            <w:tcW w:w="1740" w:type="dxa"/>
            <w:tcBorders>
              <w:top w:val="single" w:sz="4" w:space="0" w:color="000000"/>
              <w:left w:val="nil"/>
              <w:bottom w:val="single" w:sz="4" w:space="0" w:color="000000"/>
              <w:right w:val="single" w:sz="4" w:space="0" w:color="000000"/>
            </w:tcBorders>
            <w:vAlign w:val="center"/>
          </w:tcPr>
          <w:p w14:paraId="558107EB" w14:textId="368D0790"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其他资本性支出</w:t>
            </w:r>
          </w:p>
        </w:tc>
        <w:tc>
          <w:tcPr>
            <w:tcW w:w="953" w:type="dxa"/>
            <w:tcBorders>
              <w:top w:val="single" w:sz="4" w:space="0" w:color="000000"/>
              <w:left w:val="nil"/>
              <w:bottom w:val="single" w:sz="4" w:space="0" w:color="000000"/>
              <w:right w:val="single" w:sz="4" w:space="0" w:color="000000"/>
            </w:tcBorders>
            <w:vAlign w:val="center"/>
          </w:tcPr>
          <w:p w14:paraId="61202CC3" w14:textId="40498DC5"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514CD8D5"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563ACF1E" w14:textId="3C59EC21"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30308</w:t>
            </w:r>
          </w:p>
        </w:tc>
        <w:tc>
          <w:tcPr>
            <w:tcW w:w="1559" w:type="dxa"/>
            <w:tcBorders>
              <w:top w:val="single" w:sz="4" w:space="0" w:color="000000"/>
              <w:left w:val="nil"/>
              <w:bottom w:val="single" w:sz="4" w:space="0" w:color="000000"/>
              <w:right w:val="single" w:sz="4" w:space="0" w:color="000000"/>
            </w:tcBorders>
            <w:vAlign w:val="center"/>
          </w:tcPr>
          <w:p w14:paraId="0D71AAF6" w14:textId="6BD2C1C2"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助学金</w:t>
            </w:r>
          </w:p>
        </w:tc>
        <w:tc>
          <w:tcPr>
            <w:tcW w:w="1276" w:type="dxa"/>
            <w:tcBorders>
              <w:top w:val="single" w:sz="4" w:space="0" w:color="000000"/>
              <w:left w:val="nil"/>
              <w:bottom w:val="single" w:sz="4" w:space="0" w:color="000000"/>
              <w:right w:val="single" w:sz="4" w:space="0" w:color="000000"/>
            </w:tcBorders>
            <w:vAlign w:val="center"/>
          </w:tcPr>
          <w:p w14:paraId="3FBADF90" w14:textId="75EFD08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0" w:type="dxa"/>
            <w:tcBorders>
              <w:top w:val="single" w:sz="4" w:space="0" w:color="000000"/>
              <w:left w:val="nil"/>
              <w:bottom w:val="single" w:sz="4" w:space="0" w:color="000000"/>
              <w:right w:val="single" w:sz="4" w:space="0" w:color="000000"/>
            </w:tcBorders>
            <w:vAlign w:val="center"/>
          </w:tcPr>
          <w:p w14:paraId="6AD8D82B" w14:textId="385AFD5D"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30228</w:t>
            </w:r>
          </w:p>
        </w:tc>
        <w:tc>
          <w:tcPr>
            <w:tcW w:w="1195" w:type="dxa"/>
            <w:tcBorders>
              <w:top w:val="single" w:sz="4" w:space="0" w:color="000000"/>
              <w:left w:val="nil"/>
              <w:bottom w:val="single" w:sz="4" w:space="0" w:color="000000"/>
              <w:right w:val="single" w:sz="4" w:space="0" w:color="000000"/>
            </w:tcBorders>
            <w:vAlign w:val="center"/>
          </w:tcPr>
          <w:p w14:paraId="4FFE19C4" w14:textId="1D6B103D"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工会经费</w:t>
            </w:r>
          </w:p>
        </w:tc>
        <w:tc>
          <w:tcPr>
            <w:tcW w:w="931" w:type="dxa"/>
            <w:tcBorders>
              <w:top w:val="single" w:sz="4" w:space="0" w:color="000000"/>
              <w:left w:val="nil"/>
              <w:bottom w:val="single" w:sz="4" w:space="0" w:color="000000"/>
              <w:right w:val="single" w:sz="4" w:space="0" w:color="000000"/>
            </w:tcBorders>
            <w:vAlign w:val="center"/>
          </w:tcPr>
          <w:p w14:paraId="6D2ECF69" w14:textId="45FD3172"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39.86</w:t>
            </w:r>
          </w:p>
        </w:tc>
        <w:tc>
          <w:tcPr>
            <w:tcW w:w="851" w:type="dxa"/>
            <w:tcBorders>
              <w:top w:val="single" w:sz="4" w:space="0" w:color="000000"/>
              <w:left w:val="nil"/>
              <w:bottom w:val="single" w:sz="4" w:space="0" w:color="000000"/>
              <w:right w:val="single" w:sz="4" w:space="0" w:color="000000"/>
            </w:tcBorders>
            <w:vAlign w:val="center"/>
          </w:tcPr>
          <w:p w14:paraId="76E49876" w14:textId="549A101B"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312</w:t>
            </w:r>
          </w:p>
        </w:tc>
        <w:tc>
          <w:tcPr>
            <w:tcW w:w="1740" w:type="dxa"/>
            <w:tcBorders>
              <w:top w:val="single" w:sz="4" w:space="0" w:color="000000"/>
              <w:left w:val="nil"/>
              <w:bottom w:val="single" w:sz="4" w:space="0" w:color="000000"/>
              <w:right w:val="single" w:sz="4" w:space="0" w:color="000000"/>
            </w:tcBorders>
            <w:vAlign w:val="center"/>
          </w:tcPr>
          <w:p w14:paraId="4D56AE0F" w14:textId="0EAE403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对企业补助</w:t>
            </w:r>
          </w:p>
        </w:tc>
        <w:tc>
          <w:tcPr>
            <w:tcW w:w="953" w:type="dxa"/>
            <w:tcBorders>
              <w:top w:val="single" w:sz="4" w:space="0" w:color="000000"/>
              <w:left w:val="nil"/>
              <w:bottom w:val="single" w:sz="4" w:space="0" w:color="000000"/>
              <w:right w:val="single" w:sz="4" w:space="0" w:color="000000"/>
            </w:tcBorders>
            <w:vAlign w:val="center"/>
          </w:tcPr>
          <w:p w14:paraId="42CCB51C" w14:textId="0D2DE53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5E079FE9"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1D74D993" w14:textId="5371ED1E"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30309</w:t>
            </w:r>
          </w:p>
        </w:tc>
        <w:tc>
          <w:tcPr>
            <w:tcW w:w="1559" w:type="dxa"/>
            <w:tcBorders>
              <w:top w:val="single" w:sz="4" w:space="0" w:color="000000"/>
              <w:left w:val="nil"/>
              <w:bottom w:val="single" w:sz="4" w:space="0" w:color="000000"/>
              <w:right w:val="single" w:sz="4" w:space="0" w:color="000000"/>
            </w:tcBorders>
            <w:vAlign w:val="center"/>
          </w:tcPr>
          <w:p w14:paraId="2DA6852B" w14:textId="78763FD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奖励金</w:t>
            </w:r>
          </w:p>
        </w:tc>
        <w:tc>
          <w:tcPr>
            <w:tcW w:w="1276" w:type="dxa"/>
            <w:tcBorders>
              <w:top w:val="single" w:sz="4" w:space="0" w:color="000000"/>
              <w:left w:val="nil"/>
              <w:bottom w:val="single" w:sz="4" w:space="0" w:color="000000"/>
              <w:right w:val="single" w:sz="4" w:space="0" w:color="000000"/>
            </w:tcBorders>
            <w:vAlign w:val="center"/>
          </w:tcPr>
          <w:p w14:paraId="2A41A719" w14:textId="3E3A67A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0" w:type="dxa"/>
            <w:tcBorders>
              <w:top w:val="single" w:sz="4" w:space="0" w:color="000000"/>
              <w:left w:val="nil"/>
              <w:bottom w:val="single" w:sz="4" w:space="0" w:color="000000"/>
              <w:right w:val="single" w:sz="4" w:space="0" w:color="000000"/>
            </w:tcBorders>
            <w:vAlign w:val="center"/>
          </w:tcPr>
          <w:p w14:paraId="46F288C0" w14:textId="7CAC353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30229</w:t>
            </w:r>
          </w:p>
        </w:tc>
        <w:tc>
          <w:tcPr>
            <w:tcW w:w="1195" w:type="dxa"/>
            <w:tcBorders>
              <w:top w:val="single" w:sz="4" w:space="0" w:color="000000"/>
              <w:left w:val="nil"/>
              <w:bottom w:val="single" w:sz="4" w:space="0" w:color="000000"/>
              <w:right w:val="single" w:sz="4" w:space="0" w:color="000000"/>
            </w:tcBorders>
            <w:vAlign w:val="center"/>
          </w:tcPr>
          <w:p w14:paraId="7D304981" w14:textId="286D55C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福利费</w:t>
            </w:r>
          </w:p>
        </w:tc>
        <w:tc>
          <w:tcPr>
            <w:tcW w:w="931" w:type="dxa"/>
            <w:tcBorders>
              <w:top w:val="single" w:sz="4" w:space="0" w:color="000000"/>
              <w:left w:val="nil"/>
              <w:bottom w:val="single" w:sz="4" w:space="0" w:color="000000"/>
              <w:right w:val="single" w:sz="4" w:space="0" w:color="000000"/>
            </w:tcBorders>
            <w:vAlign w:val="center"/>
          </w:tcPr>
          <w:p w14:paraId="331EE764" w14:textId="5A6F76C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1" w:type="dxa"/>
            <w:tcBorders>
              <w:top w:val="single" w:sz="4" w:space="0" w:color="000000"/>
              <w:left w:val="nil"/>
              <w:bottom w:val="single" w:sz="4" w:space="0" w:color="000000"/>
              <w:right w:val="single" w:sz="4" w:space="0" w:color="000000"/>
            </w:tcBorders>
            <w:vAlign w:val="center"/>
          </w:tcPr>
          <w:p w14:paraId="51A6A542" w14:textId="5388F0FE"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31201</w:t>
            </w:r>
          </w:p>
        </w:tc>
        <w:tc>
          <w:tcPr>
            <w:tcW w:w="1740" w:type="dxa"/>
            <w:tcBorders>
              <w:top w:val="single" w:sz="4" w:space="0" w:color="000000"/>
              <w:left w:val="nil"/>
              <w:bottom w:val="single" w:sz="4" w:space="0" w:color="000000"/>
              <w:right w:val="single" w:sz="4" w:space="0" w:color="000000"/>
            </w:tcBorders>
            <w:vAlign w:val="center"/>
          </w:tcPr>
          <w:p w14:paraId="428521D1" w14:textId="4C7656DC"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资本金注入</w:t>
            </w:r>
          </w:p>
        </w:tc>
        <w:tc>
          <w:tcPr>
            <w:tcW w:w="953" w:type="dxa"/>
            <w:tcBorders>
              <w:top w:val="single" w:sz="4" w:space="0" w:color="000000"/>
              <w:left w:val="nil"/>
              <w:bottom w:val="single" w:sz="4" w:space="0" w:color="000000"/>
              <w:right w:val="single" w:sz="4" w:space="0" w:color="000000"/>
            </w:tcBorders>
            <w:vAlign w:val="center"/>
          </w:tcPr>
          <w:p w14:paraId="30239090" w14:textId="572B69CC"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3D1512E3"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55C40D96" w14:textId="4192FF04"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30310</w:t>
            </w:r>
          </w:p>
        </w:tc>
        <w:tc>
          <w:tcPr>
            <w:tcW w:w="1559" w:type="dxa"/>
            <w:tcBorders>
              <w:top w:val="single" w:sz="4" w:space="0" w:color="000000"/>
              <w:left w:val="nil"/>
              <w:bottom w:val="single" w:sz="4" w:space="0" w:color="000000"/>
              <w:right w:val="single" w:sz="4" w:space="0" w:color="000000"/>
            </w:tcBorders>
            <w:vAlign w:val="center"/>
          </w:tcPr>
          <w:p w14:paraId="78F99A59" w14:textId="33243CA0"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个人农业生产补贴</w:t>
            </w:r>
          </w:p>
        </w:tc>
        <w:tc>
          <w:tcPr>
            <w:tcW w:w="1276" w:type="dxa"/>
            <w:tcBorders>
              <w:top w:val="single" w:sz="4" w:space="0" w:color="000000"/>
              <w:left w:val="nil"/>
              <w:bottom w:val="single" w:sz="4" w:space="0" w:color="000000"/>
              <w:right w:val="single" w:sz="4" w:space="0" w:color="000000"/>
            </w:tcBorders>
            <w:vAlign w:val="center"/>
          </w:tcPr>
          <w:p w14:paraId="15F04A2D" w14:textId="177EBC9E"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0" w:type="dxa"/>
            <w:tcBorders>
              <w:top w:val="single" w:sz="4" w:space="0" w:color="000000"/>
              <w:left w:val="nil"/>
              <w:bottom w:val="single" w:sz="4" w:space="0" w:color="000000"/>
              <w:right w:val="single" w:sz="4" w:space="0" w:color="000000"/>
            </w:tcBorders>
            <w:vAlign w:val="center"/>
          </w:tcPr>
          <w:p w14:paraId="01A8C542" w14:textId="25549AA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30231</w:t>
            </w:r>
          </w:p>
        </w:tc>
        <w:tc>
          <w:tcPr>
            <w:tcW w:w="1195" w:type="dxa"/>
            <w:tcBorders>
              <w:top w:val="single" w:sz="4" w:space="0" w:color="000000"/>
              <w:left w:val="nil"/>
              <w:bottom w:val="single" w:sz="4" w:space="0" w:color="000000"/>
              <w:right w:val="single" w:sz="4" w:space="0" w:color="000000"/>
            </w:tcBorders>
            <w:vAlign w:val="center"/>
          </w:tcPr>
          <w:p w14:paraId="618DBE06" w14:textId="3E7042D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公务用车运行维护费</w:t>
            </w:r>
          </w:p>
        </w:tc>
        <w:tc>
          <w:tcPr>
            <w:tcW w:w="931" w:type="dxa"/>
            <w:tcBorders>
              <w:top w:val="single" w:sz="4" w:space="0" w:color="000000"/>
              <w:left w:val="nil"/>
              <w:bottom w:val="single" w:sz="4" w:space="0" w:color="000000"/>
              <w:right w:val="single" w:sz="4" w:space="0" w:color="000000"/>
            </w:tcBorders>
            <w:vAlign w:val="center"/>
          </w:tcPr>
          <w:p w14:paraId="60C2440B" w14:textId="7B236332"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1" w:type="dxa"/>
            <w:tcBorders>
              <w:top w:val="single" w:sz="4" w:space="0" w:color="000000"/>
              <w:left w:val="nil"/>
              <w:bottom w:val="single" w:sz="4" w:space="0" w:color="000000"/>
              <w:right w:val="single" w:sz="4" w:space="0" w:color="000000"/>
            </w:tcBorders>
            <w:vAlign w:val="center"/>
          </w:tcPr>
          <w:p w14:paraId="3691480B" w14:textId="273A733E"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31203</w:t>
            </w:r>
          </w:p>
        </w:tc>
        <w:tc>
          <w:tcPr>
            <w:tcW w:w="1740" w:type="dxa"/>
            <w:tcBorders>
              <w:top w:val="single" w:sz="4" w:space="0" w:color="000000"/>
              <w:left w:val="nil"/>
              <w:bottom w:val="single" w:sz="4" w:space="0" w:color="000000"/>
              <w:right w:val="single" w:sz="4" w:space="0" w:color="000000"/>
            </w:tcBorders>
            <w:vAlign w:val="center"/>
          </w:tcPr>
          <w:p w14:paraId="4C381FA2" w14:textId="7AED501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政府投资基金股权投资</w:t>
            </w:r>
          </w:p>
        </w:tc>
        <w:tc>
          <w:tcPr>
            <w:tcW w:w="953" w:type="dxa"/>
            <w:tcBorders>
              <w:top w:val="single" w:sz="4" w:space="0" w:color="000000"/>
              <w:left w:val="nil"/>
              <w:bottom w:val="single" w:sz="4" w:space="0" w:color="000000"/>
              <w:right w:val="single" w:sz="4" w:space="0" w:color="000000"/>
            </w:tcBorders>
            <w:vAlign w:val="center"/>
          </w:tcPr>
          <w:p w14:paraId="1152A123" w14:textId="5A9693E1"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3EC4FA82"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671A3CD2" w14:textId="6098664B"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30311</w:t>
            </w:r>
          </w:p>
        </w:tc>
        <w:tc>
          <w:tcPr>
            <w:tcW w:w="1559" w:type="dxa"/>
            <w:tcBorders>
              <w:top w:val="single" w:sz="4" w:space="0" w:color="000000"/>
              <w:left w:val="nil"/>
              <w:bottom w:val="single" w:sz="4" w:space="0" w:color="000000"/>
              <w:right w:val="single" w:sz="4" w:space="0" w:color="000000"/>
            </w:tcBorders>
            <w:vAlign w:val="center"/>
          </w:tcPr>
          <w:p w14:paraId="326C3030" w14:textId="7C27C38A"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代缴社会保险费</w:t>
            </w:r>
          </w:p>
        </w:tc>
        <w:tc>
          <w:tcPr>
            <w:tcW w:w="1276" w:type="dxa"/>
            <w:tcBorders>
              <w:top w:val="single" w:sz="4" w:space="0" w:color="000000"/>
              <w:left w:val="nil"/>
              <w:bottom w:val="single" w:sz="4" w:space="0" w:color="000000"/>
              <w:right w:val="single" w:sz="4" w:space="0" w:color="000000"/>
            </w:tcBorders>
            <w:vAlign w:val="center"/>
          </w:tcPr>
          <w:p w14:paraId="232ACC85" w14:textId="47E9168B"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0" w:type="dxa"/>
            <w:tcBorders>
              <w:top w:val="single" w:sz="4" w:space="0" w:color="000000"/>
              <w:left w:val="nil"/>
              <w:bottom w:val="single" w:sz="4" w:space="0" w:color="000000"/>
              <w:right w:val="single" w:sz="4" w:space="0" w:color="000000"/>
            </w:tcBorders>
            <w:vAlign w:val="center"/>
          </w:tcPr>
          <w:p w14:paraId="72513732" w14:textId="6AF4563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30239</w:t>
            </w:r>
          </w:p>
        </w:tc>
        <w:tc>
          <w:tcPr>
            <w:tcW w:w="1195" w:type="dxa"/>
            <w:tcBorders>
              <w:top w:val="single" w:sz="4" w:space="0" w:color="000000"/>
              <w:left w:val="nil"/>
              <w:bottom w:val="single" w:sz="4" w:space="0" w:color="000000"/>
              <w:right w:val="single" w:sz="4" w:space="0" w:color="000000"/>
            </w:tcBorders>
            <w:vAlign w:val="center"/>
          </w:tcPr>
          <w:p w14:paraId="5B3BCEE9" w14:textId="1CD6F0F8"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其他交通费用</w:t>
            </w:r>
          </w:p>
        </w:tc>
        <w:tc>
          <w:tcPr>
            <w:tcW w:w="931" w:type="dxa"/>
            <w:tcBorders>
              <w:top w:val="single" w:sz="4" w:space="0" w:color="000000"/>
              <w:left w:val="nil"/>
              <w:bottom w:val="single" w:sz="4" w:space="0" w:color="000000"/>
              <w:right w:val="single" w:sz="4" w:space="0" w:color="000000"/>
            </w:tcBorders>
            <w:vAlign w:val="center"/>
          </w:tcPr>
          <w:p w14:paraId="7788E825" w14:textId="4947F175"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2.71</w:t>
            </w:r>
          </w:p>
        </w:tc>
        <w:tc>
          <w:tcPr>
            <w:tcW w:w="851" w:type="dxa"/>
            <w:tcBorders>
              <w:top w:val="single" w:sz="4" w:space="0" w:color="000000"/>
              <w:left w:val="nil"/>
              <w:bottom w:val="single" w:sz="4" w:space="0" w:color="000000"/>
              <w:right w:val="single" w:sz="4" w:space="0" w:color="000000"/>
            </w:tcBorders>
            <w:vAlign w:val="center"/>
          </w:tcPr>
          <w:p w14:paraId="5B3FAE30" w14:textId="6E27087B"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31204</w:t>
            </w:r>
          </w:p>
        </w:tc>
        <w:tc>
          <w:tcPr>
            <w:tcW w:w="1740" w:type="dxa"/>
            <w:tcBorders>
              <w:top w:val="single" w:sz="4" w:space="0" w:color="000000"/>
              <w:left w:val="nil"/>
              <w:bottom w:val="single" w:sz="4" w:space="0" w:color="000000"/>
              <w:right w:val="single" w:sz="4" w:space="0" w:color="000000"/>
            </w:tcBorders>
            <w:vAlign w:val="center"/>
          </w:tcPr>
          <w:p w14:paraId="69DE60A9" w14:textId="64DA1B74"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费用补贴</w:t>
            </w:r>
          </w:p>
        </w:tc>
        <w:tc>
          <w:tcPr>
            <w:tcW w:w="953" w:type="dxa"/>
            <w:tcBorders>
              <w:top w:val="single" w:sz="4" w:space="0" w:color="000000"/>
              <w:left w:val="nil"/>
              <w:bottom w:val="single" w:sz="4" w:space="0" w:color="000000"/>
              <w:right w:val="single" w:sz="4" w:space="0" w:color="000000"/>
            </w:tcBorders>
            <w:vAlign w:val="center"/>
          </w:tcPr>
          <w:p w14:paraId="3874E79F" w14:textId="4D2F2492"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9C5A4F" w14:paraId="1A0F97A4"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7743DAA6" w14:textId="542BB34C"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30399</w:t>
            </w:r>
          </w:p>
        </w:tc>
        <w:tc>
          <w:tcPr>
            <w:tcW w:w="1559" w:type="dxa"/>
            <w:tcBorders>
              <w:top w:val="single" w:sz="4" w:space="0" w:color="000000"/>
              <w:left w:val="nil"/>
              <w:bottom w:val="single" w:sz="4" w:space="0" w:color="000000"/>
              <w:right w:val="single" w:sz="4" w:space="0" w:color="000000"/>
            </w:tcBorders>
            <w:vAlign w:val="center"/>
          </w:tcPr>
          <w:p w14:paraId="715AA28C" w14:textId="72D55CEC"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其他对个人和家庭的补助支出</w:t>
            </w:r>
          </w:p>
        </w:tc>
        <w:tc>
          <w:tcPr>
            <w:tcW w:w="1276" w:type="dxa"/>
            <w:tcBorders>
              <w:top w:val="single" w:sz="4" w:space="0" w:color="000000"/>
              <w:left w:val="nil"/>
              <w:bottom w:val="single" w:sz="4" w:space="0" w:color="000000"/>
              <w:right w:val="single" w:sz="4" w:space="0" w:color="000000"/>
            </w:tcBorders>
            <w:vAlign w:val="center"/>
          </w:tcPr>
          <w:p w14:paraId="7129AE5F" w14:textId="779260F1"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0" w:type="dxa"/>
            <w:tcBorders>
              <w:top w:val="single" w:sz="4" w:space="0" w:color="000000"/>
              <w:left w:val="nil"/>
              <w:bottom w:val="single" w:sz="4" w:space="0" w:color="000000"/>
              <w:right w:val="single" w:sz="4" w:space="0" w:color="000000"/>
            </w:tcBorders>
            <w:vAlign w:val="center"/>
          </w:tcPr>
          <w:p w14:paraId="7B566F06" w14:textId="55C9CD24"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30240</w:t>
            </w:r>
          </w:p>
        </w:tc>
        <w:tc>
          <w:tcPr>
            <w:tcW w:w="1195" w:type="dxa"/>
            <w:tcBorders>
              <w:top w:val="single" w:sz="4" w:space="0" w:color="000000"/>
              <w:left w:val="nil"/>
              <w:bottom w:val="single" w:sz="4" w:space="0" w:color="000000"/>
              <w:right w:val="single" w:sz="4" w:space="0" w:color="000000"/>
            </w:tcBorders>
            <w:vAlign w:val="center"/>
          </w:tcPr>
          <w:p w14:paraId="13FD1233" w14:textId="709EA63D"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税金及附加费用</w:t>
            </w:r>
          </w:p>
        </w:tc>
        <w:tc>
          <w:tcPr>
            <w:tcW w:w="931" w:type="dxa"/>
            <w:tcBorders>
              <w:top w:val="single" w:sz="4" w:space="0" w:color="000000"/>
              <w:left w:val="nil"/>
              <w:bottom w:val="single" w:sz="4" w:space="0" w:color="000000"/>
              <w:right w:val="single" w:sz="4" w:space="0" w:color="000000"/>
            </w:tcBorders>
            <w:vAlign w:val="center"/>
          </w:tcPr>
          <w:p w14:paraId="104A40CD" w14:textId="218B17BF"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c>
          <w:tcPr>
            <w:tcW w:w="851" w:type="dxa"/>
            <w:tcBorders>
              <w:top w:val="single" w:sz="4" w:space="0" w:color="000000"/>
              <w:left w:val="nil"/>
              <w:bottom w:val="single" w:sz="4" w:space="0" w:color="000000"/>
              <w:right w:val="single" w:sz="4" w:space="0" w:color="000000"/>
            </w:tcBorders>
            <w:vAlign w:val="center"/>
          </w:tcPr>
          <w:p w14:paraId="0EB46FA8" w14:textId="4BA95C27"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31205</w:t>
            </w:r>
          </w:p>
        </w:tc>
        <w:tc>
          <w:tcPr>
            <w:tcW w:w="1740" w:type="dxa"/>
            <w:tcBorders>
              <w:top w:val="single" w:sz="4" w:space="0" w:color="000000"/>
              <w:left w:val="nil"/>
              <w:bottom w:val="single" w:sz="4" w:space="0" w:color="000000"/>
              <w:right w:val="single" w:sz="4" w:space="0" w:color="000000"/>
            </w:tcBorders>
            <w:vAlign w:val="center"/>
          </w:tcPr>
          <w:p w14:paraId="65E5DC11" w14:textId="4E342CDC"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 xml:space="preserve">  </w:t>
            </w:r>
            <w:r>
              <w:rPr>
                <w:rFonts w:hint="eastAsia"/>
                <w:color w:val="000000"/>
                <w:sz w:val="22"/>
                <w:szCs w:val="22"/>
              </w:rPr>
              <w:t>利息补贴</w:t>
            </w:r>
          </w:p>
        </w:tc>
        <w:tc>
          <w:tcPr>
            <w:tcW w:w="953" w:type="dxa"/>
            <w:tcBorders>
              <w:top w:val="single" w:sz="4" w:space="0" w:color="000000"/>
              <w:left w:val="nil"/>
              <w:bottom w:val="single" w:sz="4" w:space="0" w:color="000000"/>
              <w:right w:val="single" w:sz="4" w:space="0" w:color="000000"/>
            </w:tcBorders>
            <w:vAlign w:val="center"/>
          </w:tcPr>
          <w:p w14:paraId="455DED78" w14:textId="09CB668C" w:rsidR="009C5A4F" w:rsidRDefault="009C5A4F" w:rsidP="009C5A4F">
            <w:pPr>
              <w:pStyle w:val="p0"/>
              <w:widowControl/>
              <w:jc w:val="left"/>
              <w:rPr>
                <w:rFonts w:ascii="宋体" w:hAnsi="宋体" w:cs="宋体"/>
                <w:color w:val="000000"/>
                <w:sz w:val="18"/>
                <w:szCs w:val="18"/>
              </w:rPr>
            </w:pPr>
            <w:r>
              <w:rPr>
                <w:rFonts w:hint="eastAsia"/>
                <w:color w:val="000000"/>
                <w:sz w:val="22"/>
                <w:szCs w:val="22"/>
              </w:rPr>
              <w:t>0.00</w:t>
            </w:r>
          </w:p>
        </w:tc>
      </w:tr>
      <w:tr w:rsidR="00AE220D" w14:paraId="43F6ACFE"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6C9A26B0"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1559" w:type="dxa"/>
            <w:tcBorders>
              <w:top w:val="single" w:sz="4" w:space="0" w:color="000000"/>
              <w:left w:val="nil"/>
              <w:bottom w:val="single" w:sz="4" w:space="0" w:color="000000"/>
              <w:right w:val="single" w:sz="4" w:space="0" w:color="000000"/>
            </w:tcBorders>
            <w:vAlign w:val="center"/>
          </w:tcPr>
          <w:p w14:paraId="3ACDF43D"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1276" w:type="dxa"/>
            <w:tcBorders>
              <w:top w:val="single" w:sz="4" w:space="0" w:color="000000"/>
              <w:left w:val="nil"/>
              <w:bottom w:val="single" w:sz="4" w:space="0" w:color="000000"/>
              <w:right w:val="single" w:sz="4" w:space="0" w:color="000000"/>
            </w:tcBorders>
            <w:vAlign w:val="center"/>
          </w:tcPr>
          <w:p w14:paraId="1A9530B4"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850" w:type="dxa"/>
            <w:tcBorders>
              <w:top w:val="single" w:sz="4" w:space="0" w:color="000000"/>
              <w:left w:val="nil"/>
              <w:bottom w:val="single" w:sz="4" w:space="0" w:color="000000"/>
              <w:right w:val="single" w:sz="4" w:space="0" w:color="000000"/>
            </w:tcBorders>
            <w:vAlign w:val="center"/>
          </w:tcPr>
          <w:p w14:paraId="21D570BA" w14:textId="77777777" w:rsidR="00AE220D" w:rsidRPr="00790263" w:rsidRDefault="00AE220D" w:rsidP="00AE220D">
            <w:pPr>
              <w:pStyle w:val="p0"/>
              <w:widowControl/>
              <w:jc w:val="left"/>
              <w:rPr>
                <w:color w:val="000000"/>
                <w:sz w:val="22"/>
                <w:szCs w:val="22"/>
              </w:rPr>
            </w:pPr>
            <w:r w:rsidRPr="00790263">
              <w:rPr>
                <w:rFonts w:hint="eastAsia"/>
                <w:color w:val="000000"/>
                <w:sz w:val="22"/>
                <w:szCs w:val="22"/>
              </w:rPr>
              <w:t>30299</w:t>
            </w:r>
          </w:p>
        </w:tc>
        <w:tc>
          <w:tcPr>
            <w:tcW w:w="1195" w:type="dxa"/>
            <w:tcBorders>
              <w:top w:val="single" w:sz="4" w:space="0" w:color="000000"/>
              <w:left w:val="nil"/>
              <w:bottom w:val="single" w:sz="4" w:space="0" w:color="000000"/>
              <w:right w:val="single" w:sz="4" w:space="0" w:color="000000"/>
            </w:tcBorders>
            <w:vAlign w:val="center"/>
          </w:tcPr>
          <w:p w14:paraId="252D36A0"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其他商品和服务支出</w:t>
            </w:r>
          </w:p>
        </w:tc>
        <w:tc>
          <w:tcPr>
            <w:tcW w:w="931" w:type="dxa"/>
            <w:tcBorders>
              <w:top w:val="single" w:sz="4" w:space="0" w:color="000000"/>
              <w:left w:val="nil"/>
              <w:bottom w:val="single" w:sz="4" w:space="0" w:color="000000"/>
              <w:right w:val="single" w:sz="4" w:space="0" w:color="000000"/>
            </w:tcBorders>
            <w:vAlign w:val="center"/>
          </w:tcPr>
          <w:p w14:paraId="3E63AB23"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851" w:type="dxa"/>
            <w:tcBorders>
              <w:top w:val="single" w:sz="4" w:space="0" w:color="000000"/>
              <w:left w:val="nil"/>
              <w:bottom w:val="single" w:sz="4" w:space="0" w:color="000000"/>
              <w:right w:val="single" w:sz="4" w:space="0" w:color="000000"/>
            </w:tcBorders>
            <w:vAlign w:val="center"/>
          </w:tcPr>
          <w:p w14:paraId="4E437DB5" w14:textId="77777777" w:rsidR="00AE220D" w:rsidRPr="00790263" w:rsidRDefault="00AE220D" w:rsidP="00AE220D">
            <w:pPr>
              <w:pStyle w:val="p0"/>
              <w:widowControl/>
              <w:jc w:val="left"/>
              <w:rPr>
                <w:color w:val="000000"/>
                <w:sz w:val="22"/>
                <w:szCs w:val="22"/>
              </w:rPr>
            </w:pPr>
            <w:r w:rsidRPr="00790263">
              <w:rPr>
                <w:rFonts w:hint="eastAsia"/>
                <w:color w:val="000000"/>
                <w:sz w:val="22"/>
                <w:szCs w:val="22"/>
              </w:rPr>
              <w:t>31299</w:t>
            </w:r>
          </w:p>
        </w:tc>
        <w:tc>
          <w:tcPr>
            <w:tcW w:w="1740" w:type="dxa"/>
            <w:tcBorders>
              <w:top w:val="single" w:sz="4" w:space="0" w:color="000000"/>
              <w:left w:val="nil"/>
              <w:bottom w:val="single" w:sz="4" w:space="0" w:color="000000"/>
              <w:right w:val="single" w:sz="4" w:space="0" w:color="000000"/>
            </w:tcBorders>
            <w:vAlign w:val="center"/>
          </w:tcPr>
          <w:p w14:paraId="549F8A24" w14:textId="77777777" w:rsidR="00AE220D" w:rsidRPr="00790263" w:rsidRDefault="00AE220D" w:rsidP="00AE220D">
            <w:pPr>
              <w:pStyle w:val="p0"/>
              <w:widowControl/>
              <w:jc w:val="left"/>
              <w:rPr>
                <w:color w:val="000000"/>
                <w:sz w:val="22"/>
                <w:szCs w:val="22"/>
              </w:rPr>
            </w:pPr>
            <w:r w:rsidRPr="00790263">
              <w:rPr>
                <w:rFonts w:hint="eastAsia"/>
                <w:color w:val="000000"/>
                <w:sz w:val="22"/>
                <w:szCs w:val="22"/>
              </w:rPr>
              <w:t xml:space="preserve">  </w:t>
            </w:r>
            <w:r w:rsidRPr="00790263">
              <w:rPr>
                <w:rFonts w:hint="eastAsia"/>
                <w:color w:val="000000"/>
                <w:sz w:val="22"/>
                <w:szCs w:val="22"/>
              </w:rPr>
              <w:t>其他对企业补助</w:t>
            </w:r>
          </w:p>
        </w:tc>
        <w:tc>
          <w:tcPr>
            <w:tcW w:w="953" w:type="dxa"/>
            <w:tcBorders>
              <w:top w:val="single" w:sz="4" w:space="0" w:color="000000"/>
              <w:left w:val="nil"/>
              <w:bottom w:val="single" w:sz="4" w:space="0" w:color="000000"/>
              <w:right w:val="single" w:sz="4" w:space="0" w:color="000000"/>
            </w:tcBorders>
          </w:tcPr>
          <w:p w14:paraId="6274F8E7" w14:textId="7460A3E3" w:rsidR="00AE220D" w:rsidRDefault="00AE220D" w:rsidP="00AE220D">
            <w:pPr>
              <w:pStyle w:val="p0"/>
              <w:widowControl/>
              <w:jc w:val="left"/>
              <w:rPr>
                <w:rFonts w:ascii="宋体" w:hAnsi="宋体" w:cs="宋体"/>
                <w:color w:val="000000"/>
                <w:sz w:val="18"/>
                <w:szCs w:val="18"/>
              </w:rPr>
            </w:pPr>
            <w:r w:rsidRPr="007E20F5">
              <w:rPr>
                <w:rFonts w:hint="eastAsia"/>
                <w:color w:val="000000"/>
                <w:sz w:val="22"/>
                <w:szCs w:val="22"/>
              </w:rPr>
              <w:t>0.00</w:t>
            </w:r>
          </w:p>
        </w:tc>
      </w:tr>
      <w:tr w:rsidR="00AE220D" w14:paraId="5A0D3114"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1AFC0DE6"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1559" w:type="dxa"/>
            <w:tcBorders>
              <w:top w:val="single" w:sz="4" w:space="0" w:color="000000"/>
              <w:left w:val="nil"/>
              <w:bottom w:val="single" w:sz="4" w:space="0" w:color="000000"/>
              <w:right w:val="single" w:sz="4" w:space="0" w:color="000000"/>
            </w:tcBorders>
            <w:vAlign w:val="center"/>
          </w:tcPr>
          <w:p w14:paraId="5F9C964E"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1276" w:type="dxa"/>
            <w:tcBorders>
              <w:top w:val="single" w:sz="4" w:space="0" w:color="000000"/>
              <w:left w:val="nil"/>
              <w:bottom w:val="single" w:sz="4" w:space="0" w:color="000000"/>
              <w:right w:val="single" w:sz="4" w:space="0" w:color="000000"/>
            </w:tcBorders>
            <w:vAlign w:val="center"/>
          </w:tcPr>
          <w:p w14:paraId="047E5A8C"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850" w:type="dxa"/>
            <w:tcBorders>
              <w:top w:val="single" w:sz="4" w:space="0" w:color="000000"/>
              <w:left w:val="nil"/>
              <w:bottom w:val="single" w:sz="4" w:space="0" w:color="000000"/>
              <w:right w:val="single" w:sz="4" w:space="0" w:color="000000"/>
            </w:tcBorders>
            <w:vAlign w:val="center"/>
          </w:tcPr>
          <w:p w14:paraId="48C99A40" w14:textId="77777777" w:rsidR="00AE220D" w:rsidRDefault="00AE220D" w:rsidP="00AE220D">
            <w:pPr>
              <w:pStyle w:val="p0"/>
              <w:widowControl/>
              <w:jc w:val="left"/>
              <w:rPr>
                <w:rFonts w:ascii="宋体" w:hAnsi="宋体" w:cs="宋体"/>
                <w:color w:val="000000"/>
                <w:sz w:val="18"/>
                <w:szCs w:val="18"/>
              </w:rPr>
            </w:pPr>
          </w:p>
        </w:tc>
        <w:tc>
          <w:tcPr>
            <w:tcW w:w="1195" w:type="dxa"/>
            <w:tcBorders>
              <w:top w:val="single" w:sz="4" w:space="0" w:color="000000"/>
              <w:left w:val="nil"/>
              <w:bottom w:val="single" w:sz="4" w:space="0" w:color="000000"/>
              <w:right w:val="single" w:sz="4" w:space="0" w:color="000000"/>
            </w:tcBorders>
            <w:vAlign w:val="center"/>
          </w:tcPr>
          <w:p w14:paraId="65FF36C6" w14:textId="77777777" w:rsidR="00AE220D" w:rsidRDefault="00AE220D" w:rsidP="00AE220D">
            <w:pPr>
              <w:pStyle w:val="p0"/>
              <w:widowControl/>
              <w:jc w:val="left"/>
              <w:rPr>
                <w:rFonts w:ascii="宋体" w:hAnsi="宋体" w:cs="宋体"/>
                <w:color w:val="000000"/>
                <w:sz w:val="18"/>
                <w:szCs w:val="18"/>
              </w:rPr>
            </w:pPr>
          </w:p>
        </w:tc>
        <w:tc>
          <w:tcPr>
            <w:tcW w:w="931" w:type="dxa"/>
            <w:tcBorders>
              <w:top w:val="single" w:sz="4" w:space="0" w:color="000000"/>
              <w:left w:val="nil"/>
              <w:bottom w:val="single" w:sz="4" w:space="0" w:color="000000"/>
              <w:right w:val="single" w:sz="4" w:space="0" w:color="000000"/>
            </w:tcBorders>
            <w:vAlign w:val="center"/>
          </w:tcPr>
          <w:p w14:paraId="1C2EBE05"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851" w:type="dxa"/>
            <w:tcBorders>
              <w:top w:val="single" w:sz="4" w:space="0" w:color="000000"/>
              <w:left w:val="nil"/>
              <w:bottom w:val="single" w:sz="4" w:space="0" w:color="000000"/>
              <w:right w:val="single" w:sz="4" w:space="0" w:color="000000"/>
            </w:tcBorders>
            <w:vAlign w:val="center"/>
          </w:tcPr>
          <w:p w14:paraId="70198EA1" w14:textId="77777777" w:rsidR="00AE220D" w:rsidRPr="00790263" w:rsidRDefault="00AE220D" w:rsidP="00AE220D">
            <w:pPr>
              <w:pStyle w:val="p0"/>
              <w:widowControl/>
              <w:jc w:val="left"/>
              <w:rPr>
                <w:color w:val="000000"/>
                <w:sz w:val="22"/>
                <w:szCs w:val="22"/>
              </w:rPr>
            </w:pPr>
            <w:r w:rsidRPr="00790263">
              <w:rPr>
                <w:rFonts w:hint="eastAsia"/>
                <w:color w:val="000000"/>
                <w:sz w:val="22"/>
                <w:szCs w:val="22"/>
              </w:rPr>
              <w:t>399</w:t>
            </w:r>
          </w:p>
        </w:tc>
        <w:tc>
          <w:tcPr>
            <w:tcW w:w="1740" w:type="dxa"/>
            <w:tcBorders>
              <w:top w:val="single" w:sz="4" w:space="0" w:color="000000"/>
              <w:left w:val="nil"/>
              <w:bottom w:val="single" w:sz="4" w:space="0" w:color="000000"/>
              <w:right w:val="single" w:sz="4" w:space="0" w:color="000000"/>
            </w:tcBorders>
            <w:vAlign w:val="center"/>
          </w:tcPr>
          <w:p w14:paraId="0A5B2B4F" w14:textId="77777777" w:rsidR="00AE220D" w:rsidRPr="00790263" w:rsidRDefault="00AE220D" w:rsidP="00AE220D">
            <w:pPr>
              <w:pStyle w:val="p0"/>
              <w:widowControl/>
              <w:jc w:val="left"/>
              <w:rPr>
                <w:color w:val="000000"/>
                <w:sz w:val="22"/>
                <w:szCs w:val="22"/>
              </w:rPr>
            </w:pPr>
            <w:r w:rsidRPr="00790263">
              <w:rPr>
                <w:rFonts w:hint="eastAsia"/>
                <w:color w:val="000000"/>
                <w:sz w:val="22"/>
                <w:szCs w:val="22"/>
              </w:rPr>
              <w:t>其他支出</w:t>
            </w:r>
          </w:p>
        </w:tc>
        <w:tc>
          <w:tcPr>
            <w:tcW w:w="953" w:type="dxa"/>
            <w:tcBorders>
              <w:top w:val="single" w:sz="4" w:space="0" w:color="000000"/>
              <w:left w:val="nil"/>
              <w:bottom w:val="single" w:sz="4" w:space="0" w:color="000000"/>
              <w:right w:val="single" w:sz="4" w:space="0" w:color="000000"/>
            </w:tcBorders>
          </w:tcPr>
          <w:p w14:paraId="56D85E22" w14:textId="4735AD0B" w:rsidR="00AE220D" w:rsidRDefault="00AE220D" w:rsidP="00AE220D">
            <w:pPr>
              <w:pStyle w:val="p0"/>
              <w:widowControl/>
              <w:jc w:val="left"/>
              <w:rPr>
                <w:rFonts w:ascii="宋体" w:hAnsi="宋体" w:cs="宋体"/>
                <w:color w:val="000000"/>
                <w:sz w:val="18"/>
                <w:szCs w:val="18"/>
              </w:rPr>
            </w:pPr>
            <w:r w:rsidRPr="007E20F5">
              <w:rPr>
                <w:rFonts w:hint="eastAsia"/>
                <w:color w:val="000000"/>
                <w:sz w:val="22"/>
                <w:szCs w:val="22"/>
              </w:rPr>
              <w:t>0.00</w:t>
            </w:r>
          </w:p>
        </w:tc>
      </w:tr>
      <w:tr w:rsidR="00AE220D" w14:paraId="0A0845A6"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54924CDF"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1559" w:type="dxa"/>
            <w:tcBorders>
              <w:top w:val="single" w:sz="4" w:space="0" w:color="000000"/>
              <w:left w:val="nil"/>
              <w:bottom w:val="single" w:sz="4" w:space="0" w:color="000000"/>
              <w:right w:val="single" w:sz="4" w:space="0" w:color="000000"/>
            </w:tcBorders>
            <w:vAlign w:val="center"/>
          </w:tcPr>
          <w:p w14:paraId="7C76480F"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1276" w:type="dxa"/>
            <w:tcBorders>
              <w:top w:val="single" w:sz="4" w:space="0" w:color="000000"/>
              <w:left w:val="nil"/>
              <w:bottom w:val="single" w:sz="4" w:space="0" w:color="000000"/>
              <w:right w:val="single" w:sz="4" w:space="0" w:color="000000"/>
            </w:tcBorders>
            <w:vAlign w:val="center"/>
          </w:tcPr>
          <w:p w14:paraId="4CB5F302"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850" w:type="dxa"/>
            <w:tcBorders>
              <w:top w:val="single" w:sz="4" w:space="0" w:color="000000"/>
              <w:left w:val="nil"/>
              <w:bottom w:val="single" w:sz="4" w:space="0" w:color="000000"/>
              <w:right w:val="single" w:sz="4" w:space="0" w:color="000000"/>
            </w:tcBorders>
            <w:vAlign w:val="center"/>
          </w:tcPr>
          <w:p w14:paraId="64303A7F" w14:textId="77777777" w:rsidR="00AE220D" w:rsidRDefault="00AE220D" w:rsidP="00AE220D">
            <w:pPr>
              <w:pStyle w:val="p0"/>
              <w:widowControl/>
              <w:jc w:val="left"/>
              <w:rPr>
                <w:rFonts w:ascii="宋体" w:hAnsi="宋体" w:cs="宋体"/>
                <w:color w:val="000000"/>
                <w:sz w:val="18"/>
                <w:szCs w:val="18"/>
              </w:rPr>
            </w:pPr>
          </w:p>
        </w:tc>
        <w:tc>
          <w:tcPr>
            <w:tcW w:w="1195" w:type="dxa"/>
            <w:tcBorders>
              <w:top w:val="single" w:sz="4" w:space="0" w:color="000000"/>
              <w:left w:val="nil"/>
              <w:bottom w:val="single" w:sz="4" w:space="0" w:color="000000"/>
              <w:right w:val="single" w:sz="4" w:space="0" w:color="000000"/>
            </w:tcBorders>
            <w:vAlign w:val="center"/>
          </w:tcPr>
          <w:p w14:paraId="469FB369" w14:textId="77777777" w:rsidR="00AE220D" w:rsidRDefault="00AE220D" w:rsidP="00AE220D">
            <w:pPr>
              <w:pStyle w:val="p0"/>
              <w:widowControl/>
              <w:jc w:val="left"/>
              <w:rPr>
                <w:rFonts w:ascii="宋体" w:hAnsi="宋体" w:cs="宋体"/>
                <w:color w:val="000000"/>
                <w:sz w:val="18"/>
                <w:szCs w:val="18"/>
              </w:rPr>
            </w:pPr>
          </w:p>
        </w:tc>
        <w:tc>
          <w:tcPr>
            <w:tcW w:w="931" w:type="dxa"/>
            <w:tcBorders>
              <w:top w:val="single" w:sz="4" w:space="0" w:color="000000"/>
              <w:left w:val="nil"/>
              <w:bottom w:val="single" w:sz="4" w:space="0" w:color="000000"/>
              <w:right w:val="single" w:sz="4" w:space="0" w:color="000000"/>
            </w:tcBorders>
            <w:vAlign w:val="center"/>
          </w:tcPr>
          <w:p w14:paraId="66C9F4FE"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851" w:type="dxa"/>
            <w:tcBorders>
              <w:top w:val="single" w:sz="4" w:space="0" w:color="000000"/>
              <w:left w:val="nil"/>
              <w:bottom w:val="single" w:sz="4" w:space="0" w:color="000000"/>
              <w:right w:val="single" w:sz="4" w:space="0" w:color="000000"/>
            </w:tcBorders>
            <w:vAlign w:val="center"/>
          </w:tcPr>
          <w:p w14:paraId="151B8A53" w14:textId="77777777" w:rsidR="00AE220D" w:rsidRPr="00790263" w:rsidRDefault="00AE220D" w:rsidP="00AE220D">
            <w:pPr>
              <w:pStyle w:val="p0"/>
              <w:widowControl/>
              <w:jc w:val="left"/>
              <w:rPr>
                <w:color w:val="000000"/>
                <w:sz w:val="22"/>
                <w:szCs w:val="22"/>
              </w:rPr>
            </w:pPr>
            <w:r w:rsidRPr="00790263">
              <w:rPr>
                <w:rFonts w:hint="eastAsia"/>
                <w:color w:val="000000"/>
                <w:sz w:val="22"/>
                <w:szCs w:val="22"/>
              </w:rPr>
              <w:t>39906</w:t>
            </w:r>
          </w:p>
        </w:tc>
        <w:tc>
          <w:tcPr>
            <w:tcW w:w="1740" w:type="dxa"/>
            <w:tcBorders>
              <w:top w:val="single" w:sz="4" w:space="0" w:color="000000"/>
              <w:left w:val="nil"/>
              <w:bottom w:val="single" w:sz="4" w:space="0" w:color="000000"/>
              <w:right w:val="single" w:sz="4" w:space="0" w:color="000000"/>
            </w:tcBorders>
            <w:vAlign w:val="center"/>
          </w:tcPr>
          <w:p w14:paraId="1ECA8E61" w14:textId="77777777" w:rsidR="00AE220D" w:rsidRPr="00790263" w:rsidRDefault="00AE220D" w:rsidP="00AE220D">
            <w:pPr>
              <w:pStyle w:val="p0"/>
              <w:widowControl/>
              <w:jc w:val="left"/>
              <w:rPr>
                <w:color w:val="000000"/>
                <w:sz w:val="22"/>
                <w:szCs w:val="22"/>
              </w:rPr>
            </w:pPr>
            <w:r w:rsidRPr="00790263">
              <w:rPr>
                <w:rFonts w:hint="eastAsia"/>
                <w:color w:val="000000"/>
                <w:sz w:val="22"/>
                <w:szCs w:val="22"/>
              </w:rPr>
              <w:t xml:space="preserve">  </w:t>
            </w:r>
            <w:r w:rsidRPr="00790263">
              <w:rPr>
                <w:rFonts w:hint="eastAsia"/>
                <w:color w:val="000000"/>
                <w:sz w:val="22"/>
                <w:szCs w:val="22"/>
              </w:rPr>
              <w:t>赠与</w:t>
            </w:r>
          </w:p>
        </w:tc>
        <w:tc>
          <w:tcPr>
            <w:tcW w:w="953" w:type="dxa"/>
            <w:tcBorders>
              <w:top w:val="single" w:sz="4" w:space="0" w:color="000000"/>
              <w:left w:val="nil"/>
              <w:bottom w:val="single" w:sz="4" w:space="0" w:color="000000"/>
              <w:right w:val="single" w:sz="4" w:space="0" w:color="000000"/>
            </w:tcBorders>
          </w:tcPr>
          <w:p w14:paraId="740EAB10" w14:textId="330EFC94" w:rsidR="00AE220D" w:rsidRDefault="00AE220D" w:rsidP="00AE220D">
            <w:pPr>
              <w:pStyle w:val="p0"/>
              <w:widowControl/>
              <w:jc w:val="left"/>
              <w:rPr>
                <w:rFonts w:ascii="宋体" w:hAnsi="宋体" w:cs="宋体"/>
                <w:color w:val="000000"/>
                <w:sz w:val="18"/>
                <w:szCs w:val="18"/>
              </w:rPr>
            </w:pPr>
            <w:r w:rsidRPr="007E20F5">
              <w:rPr>
                <w:rFonts w:hint="eastAsia"/>
                <w:color w:val="000000"/>
                <w:sz w:val="22"/>
                <w:szCs w:val="22"/>
              </w:rPr>
              <w:t>0.00</w:t>
            </w:r>
          </w:p>
        </w:tc>
      </w:tr>
      <w:tr w:rsidR="00AE220D" w14:paraId="55E0E1B1"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52906192"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1559" w:type="dxa"/>
            <w:tcBorders>
              <w:top w:val="single" w:sz="4" w:space="0" w:color="000000"/>
              <w:left w:val="nil"/>
              <w:bottom w:val="single" w:sz="4" w:space="0" w:color="000000"/>
              <w:right w:val="single" w:sz="4" w:space="0" w:color="000000"/>
            </w:tcBorders>
            <w:vAlign w:val="center"/>
          </w:tcPr>
          <w:p w14:paraId="028E583A"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1276" w:type="dxa"/>
            <w:tcBorders>
              <w:top w:val="single" w:sz="4" w:space="0" w:color="000000"/>
              <w:left w:val="nil"/>
              <w:bottom w:val="single" w:sz="4" w:space="0" w:color="000000"/>
              <w:right w:val="single" w:sz="4" w:space="0" w:color="000000"/>
            </w:tcBorders>
            <w:vAlign w:val="center"/>
          </w:tcPr>
          <w:p w14:paraId="5DEEA612"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850" w:type="dxa"/>
            <w:tcBorders>
              <w:top w:val="single" w:sz="4" w:space="0" w:color="000000"/>
              <w:left w:val="nil"/>
              <w:bottom w:val="single" w:sz="4" w:space="0" w:color="000000"/>
              <w:right w:val="single" w:sz="4" w:space="0" w:color="000000"/>
            </w:tcBorders>
            <w:vAlign w:val="center"/>
          </w:tcPr>
          <w:p w14:paraId="0A8468AB" w14:textId="77777777" w:rsidR="00AE220D" w:rsidRDefault="00AE220D" w:rsidP="00AE220D">
            <w:pPr>
              <w:pStyle w:val="p0"/>
              <w:widowControl/>
              <w:jc w:val="left"/>
              <w:rPr>
                <w:rFonts w:ascii="宋体" w:hAnsi="宋体" w:cs="宋体"/>
                <w:color w:val="000000"/>
                <w:sz w:val="18"/>
                <w:szCs w:val="18"/>
              </w:rPr>
            </w:pPr>
          </w:p>
        </w:tc>
        <w:tc>
          <w:tcPr>
            <w:tcW w:w="1195" w:type="dxa"/>
            <w:tcBorders>
              <w:top w:val="single" w:sz="4" w:space="0" w:color="000000"/>
              <w:left w:val="nil"/>
              <w:bottom w:val="single" w:sz="4" w:space="0" w:color="000000"/>
              <w:right w:val="single" w:sz="4" w:space="0" w:color="000000"/>
            </w:tcBorders>
            <w:vAlign w:val="center"/>
          </w:tcPr>
          <w:p w14:paraId="3C27322E" w14:textId="77777777" w:rsidR="00AE220D" w:rsidRDefault="00AE220D" w:rsidP="00AE220D">
            <w:pPr>
              <w:pStyle w:val="p0"/>
              <w:widowControl/>
              <w:jc w:val="left"/>
              <w:rPr>
                <w:rFonts w:ascii="宋体" w:hAnsi="宋体" w:cs="宋体"/>
                <w:color w:val="000000"/>
                <w:sz w:val="18"/>
                <w:szCs w:val="18"/>
              </w:rPr>
            </w:pPr>
          </w:p>
        </w:tc>
        <w:tc>
          <w:tcPr>
            <w:tcW w:w="931" w:type="dxa"/>
            <w:tcBorders>
              <w:top w:val="single" w:sz="4" w:space="0" w:color="000000"/>
              <w:left w:val="nil"/>
              <w:bottom w:val="single" w:sz="4" w:space="0" w:color="000000"/>
              <w:right w:val="single" w:sz="4" w:space="0" w:color="000000"/>
            </w:tcBorders>
            <w:vAlign w:val="center"/>
          </w:tcPr>
          <w:p w14:paraId="6DE28341"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851" w:type="dxa"/>
            <w:tcBorders>
              <w:top w:val="single" w:sz="4" w:space="0" w:color="000000"/>
              <w:left w:val="nil"/>
              <w:bottom w:val="single" w:sz="4" w:space="0" w:color="000000"/>
              <w:right w:val="single" w:sz="4" w:space="0" w:color="000000"/>
            </w:tcBorders>
            <w:vAlign w:val="center"/>
          </w:tcPr>
          <w:p w14:paraId="2B0E117F" w14:textId="77777777" w:rsidR="00AE220D" w:rsidRPr="00790263" w:rsidRDefault="00AE220D" w:rsidP="00AE220D">
            <w:pPr>
              <w:pStyle w:val="p0"/>
              <w:widowControl/>
              <w:jc w:val="left"/>
              <w:rPr>
                <w:color w:val="000000"/>
                <w:sz w:val="22"/>
                <w:szCs w:val="22"/>
              </w:rPr>
            </w:pPr>
            <w:r w:rsidRPr="00790263">
              <w:rPr>
                <w:rFonts w:hint="eastAsia"/>
                <w:color w:val="000000"/>
                <w:sz w:val="22"/>
                <w:szCs w:val="22"/>
              </w:rPr>
              <w:t>39907</w:t>
            </w:r>
          </w:p>
        </w:tc>
        <w:tc>
          <w:tcPr>
            <w:tcW w:w="1740" w:type="dxa"/>
            <w:tcBorders>
              <w:top w:val="single" w:sz="4" w:space="0" w:color="000000"/>
              <w:left w:val="nil"/>
              <w:bottom w:val="single" w:sz="4" w:space="0" w:color="000000"/>
              <w:right w:val="single" w:sz="4" w:space="0" w:color="000000"/>
            </w:tcBorders>
            <w:vAlign w:val="center"/>
          </w:tcPr>
          <w:p w14:paraId="7B77E307" w14:textId="77777777" w:rsidR="00AE220D" w:rsidRPr="00790263" w:rsidRDefault="00AE220D" w:rsidP="00AE220D">
            <w:pPr>
              <w:pStyle w:val="p0"/>
              <w:widowControl/>
              <w:jc w:val="left"/>
              <w:rPr>
                <w:color w:val="000000"/>
                <w:sz w:val="22"/>
                <w:szCs w:val="22"/>
              </w:rPr>
            </w:pPr>
            <w:r w:rsidRPr="00790263">
              <w:rPr>
                <w:rFonts w:hint="eastAsia"/>
                <w:color w:val="000000"/>
                <w:sz w:val="22"/>
                <w:szCs w:val="22"/>
              </w:rPr>
              <w:t xml:space="preserve">  </w:t>
            </w:r>
            <w:r w:rsidRPr="00790263">
              <w:rPr>
                <w:rFonts w:hint="eastAsia"/>
                <w:color w:val="000000"/>
                <w:sz w:val="22"/>
                <w:szCs w:val="22"/>
              </w:rPr>
              <w:t>国家赔偿费用支出</w:t>
            </w:r>
          </w:p>
        </w:tc>
        <w:tc>
          <w:tcPr>
            <w:tcW w:w="953" w:type="dxa"/>
            <w:tcBorders>
              <w:top w:val="single" w:sz="4" w:space="0" w:color="000000"/>
              <w:left w:val="nil"/>
              <w:bottom w:val="single" w:sz="4" w:space="0" w:color="000000"/>
              <w:right w:val="single" w:sz="4" w:space="0" w:color="000000"/>
            </w:tcBorders>
          </w:tcPr>
          <w:p w14:paraId="53FD1FEA" w14:textId="547835D3" w:rsidR="00AE220D" w:rsidRDefault="00AE220D" w:rsidP="00AE220D">
            <w:pPr>
              <w:pStyle w:val="p0"/>
              <w:widowControl/>
              <w:jc w:val="left"/>
              <w:rPr>
                <w:rFonts w:ascii="宋体" w:hAnsi="宋体" w:cs="宋体"/>
                <w:color w:val="000000"/>
                <w:sz w:val="18"/>
                <w:szCs w:val="18"/>
              </w:rPr>
            </w:pPr>
            <w:r w:rsidRPr="007E20F5">
              <w:rPr>
                <w:rFonts w:hint="eastAsia"/>
                <w:color w:val="000000"/>
                <w:sz w:val="22"/>
                <w:szCs w:val="22"/>
              </w:rPr>
              <w:t>0.00</w:t>
            </w:r>
          </w:p>
        </w:tc>
      </w:tr>
      <w:tr w:rsidR="00AE220D" w14:paraId="7B48E966" w14:textId="77777777" w:rsidTr="00790263">
        <w:trPr>
          <w:gridAfter w:val="1"/>
          <w:wAfter w:w="236" w:type="dxa"/>
          <w:trHeight w:val="222"/>
          <w:jc w:val="center"/>
        </w:trPr>
        <w:tc>
          <w:tcPr>
            <w:tcW w:w="988" w:type="dxa"/>
            <w:gridSpan w:val="2"/>
            <w:tcBorders>
              <w:top w:val="single" w:sz="4" w:space="0" w:color="000000"/>
              <w:left w:val="single" w:sz="4" w:space="0" w:color="000000"/>
              <w:bottom w:val="single" w:sz="4" w:space="0" w:color="000000"/>
              <w:right w:val="single" w:sz="4" w:space="0" w:color="000000"/>
            </w:tcBorders>
            <w:vAlign w:val="center"/>
          </w:tcPr>
          <w:p w14:paraId="3AB656F4"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1559" w:type="dxa"/>
            <w:tcBorders>
              <w:top w:val="single" w:sz="4" w:space="0" w:color="000000"/>
              <w:left w:val="nil"/>
              <w:bottom w:val="single" w:sz="4" w:space="0" w:color="000000"/>
              <w:right w:val="single" w:sz="4" w:space="0" w:color="000000"/>
            </w:tcBorders>
            <w:vAlign w:val="center"/>
          </w:tcPr>
          <w:p w14:paraId="66FCEFAB"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1276" w:type="dxa"/>
            <w:tcBorders>
              <w:top w:val="single" w:sz="4" w:space="0" w:color="000000"/>
              <w:left w:val="nil"/>
              <w:bottom w:val="single" w:sz="4" w:space="0" w:color="000000"/>
              <w:right w:val="single" w:sz="4" w:space="0" w:color="000000"/>
            </w:tcBorders>
            <w:vAlign w:val="center"/>
          </w:tcPr>
          <w:p w14:paraId="07423C9F"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850" w:type="dxa"/>
            <w:tcBorders>
              <w:top w:val="single" w:sz="4" w:space="0" w:color="000000"/>
              <w:left w:val="nil"/>
              <w:bottom w:val="single" w:sz="4" w:space="0" w:color="000000"/>
              <w:right w:val="single" w:sz="4" w:space="0" w:color="000000"/>
            </w:tcBorders>
            <w:vAlign w:val="center"/>
          </w:tcPr>
          <w:p w14:paraId="6656CA8F" w14:textId="77777777" w:rsidR="00AE220D" w:rsidRDefault="00AE220D" w:rsidP="00AE220D">
            <w:pPr>
              <w:pStyle w:val="p0"/>
              <w:widowControl/>
              <w:jc w:val="left"/>
              <w:rPr>
                <w:rFonts w:ascii="宋体" w:hAnsi="宋体" w:cs="宋体"/>
                <w:color w:val="000000"/>
                <w:sz w:val="18"/>
                <w:szCs w:val="18"/>
              </w:rPr>
            </w:pPr>
          </w:p>
        </w:tc>
        <w:tc>
          <w:tcPr>
            <w:tcW w:w="1195" w:type="dxa"/>
            <w:tcBorders>
              <w:top w:val="single" w:sz="4" w:space="0" w:color="000000"/>
              <w:left w:val="nil"/>
              <w:bottom w:val="single" w:sz="4" w:space="0" w:color="000000"/>
              <w:right w:val="single" w:sz="4" w:space="0" w:color="000000"/>
            </w:tcBorders>
            <w:vAlign w:val="center"/>
          </w:tcPr>
          <w:p w14:paraId="313A8362" w14:textId="77777777" w:rsidR="00AE220D" w:rsidRDefault="00AE220D" w:rsidP="00AE220D">
            <w:pPr>
              <w:pStyle w:val="p0"/>
              <w:widowControl/>
              <w:jc w:val="left"/>
              <w:rPr>
                <w:rFonts w:ascii="宋体" w:hAnsi="宋体" w:cs="宋体"/>
                <w:color w:val="000000"/>
                <w:sz w:val="18"/>
                <w:szCs w:val="18"/>
              </w:rPr>
            </w:pPr>
          </w:p>
        </w:tc>
        <w:tc>
          <w:tcPr>
            <w:tcW w:w="931" w:type="dxa"/>
            <w:tcBorders>
              <w:top w:val="single" w:sz="4" w:space="0" w:color="000000"/>
              <w:left w:val="nil"/>
              <w:bottom w:val="single" w:sz="4" w:space="0" w:color="000000"/>
              <w:right w:val="single" w:sz="4" w:space="0" w:color="000000"/>
            </w:tcBorders>
            <w:vAlign w:val="center"/>
          </w:tcPr>
          <w:p w14:paraId="29E6C35A"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851" w:type="dxa"/>
            <w:tcBorders>
              <w:top w:val="single" w:sz="4" w:space="0" w:color="000000"/>
              <w:left w:val="nil"/>
              <w:bottom w:val="single" w:sz="4" w:space="0" w:color="000000"/>
              <w:right w:val="single" w:sz="4" w:space="0" w:color="000000"/>
            </w:tcBorders>
            <w:vAlign w:val="center"/>
          </w:tcPr>
          <w:p w14:paraId="6BA3A905" w14:textId="77777777" w:rsidR="00AE220D" w:rsidRPr="00790263" w:rsidRDefault="00AE220D" w:rsidP="00AE220D">
            <w:pPr>
              <w:pStyle w:val="p0"/>
              <w:widowControl/>
              <w:jc w:val="left"/>
              <w:rPr>
                <w:color w:val="000000"/>
                <w:sz w:val="22"/>
                <w:szCs w:val="22"/>
              </w:rPr>
            </w:pPr>
            <w:r w:rsidRPr="00790263">
              <w:rPr>
                <w:rFonts w:hint="eastAsia"/>
                <w:color w:val="000000"/>
                <w:sz w:val="22"/>
                <w:szCs w:val="22"/>
              </w:rPr>
              <w:t>39908</w:t>
            </w:r>
          </w:p>
        </w:tc>
        <w:tc>
          <w:tcPr>
            <w:tcW w:w="1740" w:type="dxa"/>
            <w:tcBorders>
              <w:top w:val="single" w:sz="4" w:space="0" w:color="000000"/>
              <w:left w:val="nil"/>
              <w:bottom w:val="single" w:sz="4" w:space="0" w:color="000000"/>
              <w:right w:val="single" w:sz="4" w:space="0" w:color="000000"/>
            </w:tcBorders>
            <w:vAlign w:val="center"/>
          </w:tcPr>
          <w:p w14:paraId="18ECE3AC" w14:textId="77777777" w:rsidR="00AE220D" w:rsidRPr="00790263" w:rsidRDefault="00AE220D" w:rsidP="00AE220D">
            <w:pPr>
              <w:pStyle w:val="p0"/>
              <w:widowControl/>
              <w:jc w:val="left"/>
              <w:rPr>
                <w:color w:val="000000"/>
                <w:sz w:val="22"/>
                <w:szCs w:val="22"/>
              </w:rPr>
            </w:pPr>
            <w:r w:rsidRPr="00790263">
              <w:rPr>
                <w:rFonts w:hint="eastAsia"/>
                <w:color w:val="000000"/>
                <w:sz w:val="22"/>
                <w:szCs w:val="22"/>
              </w:rPr>
              <w:t xml:space="preserve">  </w:t>
            </w:r>
            <w:r w:rsidRPr="00790263">
              <w:rPr>
                <w:rFonts w:hint="eastAsia"/>
                <w:color w:val="000000"/>
                <w:sz w:val="22"/>
                <w:szCs w:val="22"/>
              </w:rPr>
              <w:t>对民间非营利组织和群众性自治组织补贴</w:t>
            </w:r>
          </w:p>
        </w:tc>
        <w:tc>
          <w:tcPr>
            <w:tcW w:w="953" w:type="dxa"/>
            <w:tcBorders>
              <w:top w:val="single" w:sz="4" w:space="0" w:color="000000"/>
              <w:left w:val="nil"/>
              <w:bottom w:val="single" w:sz="4" w:space="0" w:color="000000"/>
              <w:right w:val="single" w:sz="4" w:space="0" w:color="000000"/>
            </w:tcBorders>
          </w:tcPr>
          <w:p w14:paraId="18366F9F" w14:textId="329F512B" w:rsidR="00AE220D" w:rsidRDefault="00AE220D" w:rsidP="00AE220D">
            <w:pPr>
              <w:pStyle w:val="p0"/>
              <w:widowControl/>
              <w:jc w:val="left"/>
              <w:rPr>
                <w:rFonts w:ascii="宋体" w:hAnsi="宋体" w:cs="宋体"/>
                <w:color w:val="000000"/>
                <w:sz w:val="18"/>
                <w:szCs w:val="18"/>
              </w:rPr>
            </w:pPr>
            <w:r w:rsidRPr="007E20F5">
              <w:rPr>
                <w:rFonts w:hint="eastAsia"/>
                <w:color w:val="000000"/>
                <w:sz w:val="22"/>
                <w:szCs w:val="22"/>
              </w:rPr>
              <w:t>0.00</w:t>
            </w:r>
          </w:p>
        </w:tc>
      </w:tr>
      <w:tr w:rsidR="00AE220D" w14:paraId="1C6B5C9E" w14:textId="77777777" w:rsidTr="00790263">
        <w:trPr>
          <w:trHeight w:val="222"/>
          <w:jc w:val="center"/>
        </w:trPr>
        <w:tc>
          <w:tcPr>
            <w:tcW w:w="2547" w:type="dxa"/>
            <w:gridSpan w:val="3"/>
            <w:tcBorders>
              <w:top w:val="single" w:sz="4" w:space="0" w:color="000000"/>
              <w:left w:val="single" w:sz="4" w:space="0" w:color="000000"/>
              <w:bottom w:val="single" w:sz="4" w:space="0" w:color="000000"/>
              <w:right w:val="single" w:sz="4" w:space="0" w:color="000000"/>
            </w:tcBorders>
            <w:vAlign w:val="center"/>
          </w:tcPr>
          <w:p w14:paraId="40D55DE3" w14:textId="77777777" w:rsidR="00AE220D" w:rsidRDefault="00AE220D" w:rsidP="00AE220D">
            <w:pPr>
              <w:pStyle w:val="p0"/>
              <w:widowControl/>
              <w:jc w:val="center"/>
              <w:rPr>
                <w:rFonts w:ascii="宋体" w:hAnsi="宋体" w:cs="宋体"/>
                <w:color w:val="000000"/>
                <w:sz w:val="18"/>
                <w:szCs w:val="18"/>
              </w:rPr>
            </w:pPr>
            <w:r>
              <w:rPr>
                <w:rFonts w:ascii="宋体" w:hAnsi="宋体" w:cs="宋体" w:hint="eastAsia"/>
                <w:color w:val="000000"/>
                <w:sz w:val="18"/>
                <w:szCs w:val="18"/>
              </w:rPr>
              <w:t xml:space="preserve">　</w:t>
            </w:r>
          </w:p>
        </w:tc>
        <w:tc>
          <w:tcPr>
            <w:tcW w:w="1276" w:type="dxa"/>
            <w:tcBorders>
              <w:top w:val="single" w:sz="4" w:space="0" w:color="000000"/>
              <w:left w:val="nil"/>
              <w:bottom w:val="single" w:sz="4" w:space="0" w:color="000000"/>
              <w:right w:val="single" w:sz="4" w:space="0" w:color="000000"/>
            </w:tcBorders>
            <w:vAlign w:val="center"/>
          </w:tcPr>
          <w:p w14:paraId="425F6B95"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850" w:type="dxa"/>
            <w:tcBorders>
              <w:top w:val="single" w:sz="4" w:space="0" w:color="000000"/>
              <w:left w:val="nil"/>
              <w:bottom w:val="single" w:sz="4" w:space="0" w:color="000000"/>
              <w:right w:val="single" w:sz="4" w:space="0" w:color="000000"/>
            </w:tcBorders>
            <w:vAlign w:val="center"/>
          </w:tcPr>
          <w:p w14:paraId="6F81464C" w14:textId="77777777" w:rsidR="00AE220D" w:rsidRDefault="00AE220D" w:rsidP="00AE220D">
            <w:pPr>
              <w:pStyle w:val="p0"/>
              <w:widowControl/>
              <w:jc w:val="left"/>
              <w:rPr>
                <w:rFonts w:ascii="宋体" w:hAnsi="宋体" w:cs="宋体"/>
                <w:color w:val="000000"/>
                <w:sz w:val="18"/>
                <w:szCs w:val="18"/>
              </w:rPr>
            </w:pPr>
          </w:p>
        </w:tc>
        <w:tc>
          <w:tcPr>
            <w:tcW w:w="1195" w:type="dxa"/>
            <w:tcBorders>
              <w:top w:val="single" w:sz="4" w:space="0" w:color="000000"/>
              <w:left w:val="nil"/>
              <w:bottom w:val="single" w:sz="4" w:space="0" w:color="000000"/>
              <w:right w:val="single" w:sz="4" w:space="0" w:color="000000"/>
            </w:tcBorders>
            <w:vAlign w:val="center"/>
          </w:tcPr>
          <w:p w14:paraId="634BC94A" w14:textId="77777777" w:rsidR="00AE220D" w:rsidRDefault="00AE220D" w:rsidP="00AE220D">
            <w:pPr>
              <w:pStyle w:val="p0"/>
              <w:widowControl/>
              <w:jc w:val="left"/>
              <w:rPr>
                <w:rFonts w:ascii="宋体" w:hAnsi="宋体" w:cs="宋体"/>
                <w:color w:val="000000"/>
                <w:sz w:val="18"/>
                <w:szCs w:val="18"/>
              </w:rPr>
            </w:pPr>
          </w:p>
        </w:tc>
        <w:tc>
          <w:tcPr>
            <w:tcW w:w="931" w:type="dxa"/>
            <w:tcBorders>
              <w:top w:val="single" w:sz="4" w:space="0" w:color="000000"/>
              <w:left w:val="nil"/>
              <w:bottom w:val="single" w:sz="4" w:space="0" w:color="000000"/>
              <w:right w:val="single" w:sz="4" w:space="0" w:color="000000"/>
            </w:tcBorders>
            <w:vAlign w:val="center"/>
          </w:tcPr>
          <w:p w14:paraId="6A68F3BB"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c>
          <w:tcPr>
            <w:tcW w:w="851" w:type="dxa"/>
            <w:tcBorders>
              <w:top w:val="single" w:sz="4" w:space="0" w:color="000000"/>
              <w:left w:val="nil"/>
              <w:bottom w:val="single" w:sz="4" w:space="0" w:color="000000"/>
              <w:right w:val="single" w:sz="4" w:space="0" w:color="000000"/>
            </w:tcBorders>
            <w:vAlign w:val="center"/>
          </w:tcPr>
          <w:p w14:paraId="06100D89" w14:textId="77777777" w:rsidR="00AE220D" w:rsidRPr="00790263" w:rsidRDefault="00AE220D" w:rsidP="00AE220D">
            <w:pPr>
              <w:pStyle w:val="p0"/>
              <w:widowControl/>
              <w:jc w:val="left"/>
              <w:rPr>
                <w:color w:val="000000"/>
                <w:sz w:val="22"/>
                <w:szCs w:val="22"/>
              </w:rPr>
            </w:pPr>
            <w:r w:rsidRPr="00790263">
              <w:rPr>
                <w:rFonts w:hint="eastAsia"/>
                <w:color w:val="000000"/>
                <w:sz w:val="22"/>
                <w:szCs w:val="22"/>
              </w:rPr>
              <w:t>39999</w:t>
            </w:r>
          </w:p>
        </w:tc>
        <w:tc>
          <w:tcPr>
            <w:tcW w:w="1740" w:type="dxa"/>
            <w:tcBorders>
              <w:top w:val="single" w:sz="4" w:space="0" w:color="000000"/>
              <w:left w:val="nil"/>
              <w:bottom w:val="single" w:sz="4" w:space="0" w:color="000000"/>
              <w:right w:val="single" w:sz="4" w:space="0" w:color="000000"/>
            </w:tcBorders>
            <w:vAlign w:val="center"/>
          </w:tcPr>
          <w:p w14:paraId="088B8B52" w14:textId="77777777" w:rsidR="00AE220D" w:rsidRPr="00790263" w:rsidRDefault="00AE220D" w:rsidP="00AE220D">
            <w:pPr>
              <w:pStyle w:val="p0"/>
              <w:widowControl/>
              <w:jc w:val="left"/>
              <w:rPr>
                <w:color w:val="000000"/>
                <w:sz w:val="22"/>
                <w:szCs w:val="22"/>
              </w:rPr>
            </w:pPr>
            <w:r w:rsidRPr="00790263">
              <w:rPr>
                <w:rFonts w:hint="eastAsia"/>
                <w:color w:val="000000"/>
                <w:sz w:val="22"/>
                <w:szCs w:val="22"/>
              </w:rPr>
              <w:t xml:space="preserve">  </w:t>
            </w:r>
            <w:r w:rsidRPr="00790263">
              <w:rPr>
                <w:rFonts w:hint="eastAsia"/>
                <w:color w:val="000000"/>
                <w:sz w:val="22"/>
                <w:szCs w:val="22"/>
              </w:rPr>
              <w:t>其他支出</w:t>
            </w:r>
          </w:p>
        </w:tc>
        <w:tc>
          <w:tcPr>
            <w:tcW w:w="953" w:type="dxa"/>
            <w:tcBorders>
              <w:top w:val="single" w:sz="4" w:space="0" w:color="000000"/>
              <w:left w:val="nil"/>
              <w:bottom w:val="single" w:sz="4" w:space="0" w:color="000000"/>
              <w:right w:val="single" w:sz="4" w:space="0" w:color="000000"/>
            </w:tcBorders>
          </w:tcPr>
          <w:p w14:paraId="110E6F42" w14:textId="17317C8B" w:rsidR="00AE220D" w:rsidRDefault="00AE220D" w:rsidP="00AE220D">
            <w:pPr>
              <w:pStyle w:val="p0"/>
              <w:widowControl/>
              <w:jc w:val="left"/>
              <w:rPr>
                <w:rFonts w:ascii="宋体" w:hAnsi="宋体" w:cs="宋体"/>
                <w:color w:val="000000"/>
                <w:sz w:val="18"/>
                <w:szCs w:val="18"/>
              </w:rPr>
            </w:pPr>
            <w:r w:rsidRPr="007E20F5">
              <w:rPr>
                <w:rFonts w:hint="eastAsia"/>
                <w:color w:val="000000"/>
                <w:sz w:val="22"/>
                <w:szCs w:val="22"/>
              </w:rPr>
              <w:t>0.00</w:t>
            </w:r>
          </w:p>
        </w:tc>
        <w:tc>
          <w:tcPr>
            <w:tcW w:w="236" w:type="dxa"/>
            <w:tcBorders>
              <w:left w:val="nil"/>
            </w:tcBorders>
            <w:vAlign w:val="center"/>
          </w:tcPr>
          <w:p w14:paraId="2AFF055B" w14:textId="77777777" w:rsidR="00AE220D" w:rsidRDefault="00AE220D" w:rsidP="00AE220D">
            <w:pPr>
              <w:pStyle w:val="p0"/>
              <w:widowControl/>
              <w:jc w:val="left"/>
              <w:rPr>
                <w:rFonts w:ascii="宋体" w:hAnsi="宋体" w:cs="宋体"/>
                <w:color w:val="000000"/>
                <w:sz w:val="18"/>
                <w:szCs w:val="18"/>
              </w:rPr>
            </w:pPr>
            <w:r>
              <w:rPr>
                <w:rFonts w:ascii="宋体" w:hAnsi="宋体" w:cs="宋体" w:hint="eastAsia"/>
                <w:color w:val="000000"/>
                <w:sz w:val="18"/>
                <w:szCs w:val="18"/>
              </w:rPr>
              <w:t xml:space="preserve">　</w:t>
            </w:r>
          </w:p>
        </w:tc>
      </w:tr>
      <w:tr w:rsidR="00AE220D" w14:paraId="75D0D5D6" w14:textId="77777777" w:rsidTr="00790263">
        <w:trPr>
          <w:trHeight w:val="222"/>
          <w:jc w:val="center"/>
        </w:trPr>
        <w:tc>
          <w:tcPr>
            <w:tcW w:w="2547" w:type="dxa"/>
            <w:gridSpan w:val="3"/>
            <w:tcBorders>
              <w:top w:val="single" w:sz="4" w:space="0" w:color="000000"/>
              <w:left w:val="single" w:sz="4" w:space="0" w:color="000000"/>
              <w:bottom w:val="single" w:sz="4" w:space="0" w:color="000000"/>
              <w:right w:val="single" w:sz="4" w:space="0" w:color="000000"/>
            </w:tcBorders>
            <w:vAlign w:val="center"/>
          </w:tcPr>
          <w:p w14:paraId="12670258" w14:textId="77777777" w:rsidR="00AE220D" w:rsidRDefault="00AE220D" w:rsidP="00AE220D">
            <w:pPr>
              <w:pStyle w:val="p0"/>
              <w:widowControl/>
              <w:jc w:val="center"/>
              <w:rPr>
                <w:rFonts w:ascii="宋体" w:hAnsi="宋体" w:cs="宋体"/>
                <w:color w:val="000000"/>
                <w:sz w:val="18"/>
                <w:szCs w:val="18"/>
              </w:rPr>
            </w:pPr>
            <w:r>
              <w:rPr>
                <w:rFonts w:ascii="宋体" w:hAnsi="宋体" w:cs="宋体" w:hint="eastAsia"/>
                <w:color w:val="000000"/>
                <w:sz w:val="18"/>
                <w:szCs w:val="18"/>
              </w:rPr>
              <w:t>人员经费合计</w:t>
            </w:r>
          </w:p>
        </w:tc>
        <w:tc>
          <w:tcPr>
            <w:tcW w:w="1276" w:type="dxa"/>
            <w:tcBorders>
              <w:top w:val="single" w:sz="4" w:space="0" w:color="000000"/>
              <w:left w:val="nil"/>
              <w:bottom w:val="single" w:sz="4" w:space="0" w:color="000000"/>
              <w:right w:val="single" w:sz="4" w:space="0" w:color="000000"/>
            </w:tcBorders>
            <w:vAlign w:val="center"/>
          </w:tcPr>
          <w:p w14:paraId="7035BC23" w14:textId="258C93B3" w:rsidR="00AE220D" w:rsidRPr="00E74D56" w:rsidRDefault="00AE220D" w:rsidP="00AE220D">
            <w:pPr>
              <w:pStyle w:val="p0"/>
              <w:widowControl/>
              <w:jc w:val="left"/>
              <w:rPr>
                <w:color w:val="000000"/>
                <w:sz w:val="22"/>
                <w:szCs w:val="22"/>
              </w:rPr>
            </w:pPr>
            <w:r w:rsidRPr="00E74D56">
              <w:rPr>
                <w:rFonts w:hint="eastAsia"/>
                <w:color w:val="000000"/>
                <w:sz w:val="22"/>
                <w:szCs w:val="22"/>
              </w:rPr>
              <w:t xml:space="preserve">　</w:t>
            </w:r>
            <w:r w:rsidRPr="00E74D56">
              <w:rPr>
                <w:rFonts w:hint="eastAsia"/>
                <w:color w:val="000000"/>
                <w:sz w:val="22"/>
                <w:szCs w:val="22"/>
              </w:rPr>
              <w:t>3834</w:t>
            </w:r>
            <w:r w:rsidRPr="00E74D56">
              <w:rPr>
                <w:color w:val="000000"/>
                <w:sz w:val="22"/>
                <w:szCs w:val="22"/>
              </w:rPr>
              <w:t>3</w:t>
            </w:r>
            <w:r w:rsidRPr="00E74D56">
              <w:rPr>
                <w:rFonts w:hint="eastAsia"/>
                <w:color w:val="000000"/>
                <w:sz w:val="22"/>
                <w:szCs w:val="22"/>
              </w:rPr>
              <w:t>.</w:t>
            </w:r>
            <w:r w:rsidRPr="00E74D56">
              <w:rPr>
                <w:color w:val="000000"/>
                <w:sz w:val="22"/>
                <w:szCs w:val="22"/>
              </w:rPr>
              <w:t>3</w:t>
            </w:r>
            <w:r w:rsidRPr="00E74D56">
              <w:rPr>
                <w:rFonts w:hint="eastAsia"/>
                <w:color w:val="000000"/>
                <w:sz w:val="22"/>
                <w:szCs w:val="22"/>
              </w:rPr>
              <w:t>6</w:t>
            </w:r>
          </w:p>
        </w:tc>
        <w:tc>
          <w:tcPr>
            <w:tcW w:w="5567" w:type="dxa"/>
            <w:gridSpan w:val="5"/>
            <w:tcBorders>
              <w:top w:val="single" w:sz="4" w:space="0" w:color="000000"/>
              <w:left w:val="nil"/>
              <w:bottom w:val="single" w:sz="4" w:space="0" w:color="000000"/>
              <w:right w:val="single" w:sz="4" w:space="0" w:color="000000"/>
            </w:tcBorders>
            <w:vAlign w:val="center"/>
          </w:tcPr>
          <w:p w14:paraId="18F5D7D4" w14:textId="77777777" w:rsidR="00AE220D" w:rsidRDefault="00AE220D" w:rsidP="00AE220D">
            <w:pPr>
              <w:pStyle w:val="p0"/>
              <w:widowControl/>
              <w:jc w:val="center"/>
              <w:rPr>
                <w:rFonts w:ascii="宋体" w:hAnsi="宋体" w:cs="宋体"/>
                <w:color w:val="000000"/>
                <w:sz w:val="18"/>
                <w:szCs w:val="18"/>
              </w:rPr>
            </w:pPr>
            <w:r>
              <w:rPr>
                <w:rFonts w:ascii="宋体" w:hAnsi="宋体" w:cs="宋体" w:hint="eastAsia"/>
                <w:color w:val="000000"/>
                <w:sz w:val="18"/>
                <w:szCs w:val="18"/>
              </w:rPr>
              <w:t>公用经费合计</w:t>
            </w:r>
          </w:p>
        </w:tc>
        <w:tc>
          <w:tcPr>
            <w:tcW w:w="953" w:type="dxa"/>
            <w:tcBorders>
              <w:top w:val="single" w:sz="4" w:space="0" w:color="000000"/>
              <w:left w:val="nil"/>
              <w:bottom w:val="single" w:sz="4" w:space="0" w:color="000000"/>
              <w:right w:val="single" w:sz="4" w:space="0" w:color="000000"/>
            </w:tcBorders>
            <w:vAlign w:val="center"/>
          </w:tcPr>
          <w:p w14:paraId="2D3BEF72" w14:textId="358DE993" w:rsidR="00AE220D" w:rsidRPr="00E74D56" w:rsidRDefault="00AE220D" w:rsidP="00AE220D">
            <w:pPr>
              <w:pStyle w:val="p0"/>
              <w:widowControl/>
              <w:jc w:val="left"/>
              <w:rPr>
                <w:color w:val="000000"/>
                <w:sz w:val="22"/>
                <w:szCs w:val="22"/>
              </w:rPr>
            </w:pPr>
            <w:r w:rsidRPr="00E74D56">
              <w:rPr>
                <w:rFonts w:hint="eastAsia"/>
                <w:color w:val="000000"/>
                <w:sz w:val="22"/>
                <w:szCs w:val="22"/>
              </w:rPr>
              <w:t xml:space="preserve">　</w:t>
            </w:r>
            <w:r w:rsidRPr="00E74D56">
              <w:rPr>
                <w:rFonts w:hint="eastAsia"/>
                <w:color w:val="000000"/>
                <w:sz w:val="22"/>
                <w:szCs w:val="22"/>
              </w:rPr>
              <w:t>3</w:t>
            </w:r>
            <w:r w:rsidRPr="00E74D56">
              <w:rPr>
                <w:color w:val="000000"/>
                <w:sz w:val="22"/>
                <w:szCs w:val="22"/>
              </w:rPr>
              <w:t>79.32</w:t>
            </w:r>
          </w:p>
        </w:tc>
        <w:tc>
          <w:tcPr>
            <w:tcW w:w="236" w:type="dxa"/>
            <w:vAlign w:val="center"/>
          </w:tcPr>
          <w:p w14:paraId="65D03ACA" w14:textId="77777777" w:rsidR="00AE220D" w:rsidRDefault="00AE220D" w:rsidP="00AE220D">
            <w:pPr>
              <w:rPr>
                <w:rFonts w:ascii="宋体"/>
                <w:sz w:val="24"/>
                <w:szCs w:val="24"/>
              </w:rPr>
            </w:pPr>
          </w:p>
        </w:tc>
      </w:tr>
    </w:tbl>
    <w:p w14:paraId="0A6454B0" w14:textId="77777777" w:rsidR="00700683" w:rsidRDefault="00C6424A">
      <w:pPr>
        <w:pStyle w:val="p0"/>
        <w:widowControl/>
        <w:rPr>
          <w:rFonts w:ascii="黑体" w:eastAsia="黑体" w:hAnsi="宋体" w:cs="黑体"/>
          <w:color w:val="000000"/>
          <w:sz w:val="32"/>
          <w:szCs w:val="32"/>
        </w:rPr>
      </w:pPr>
      <w:r>
        <w:rPr>
          <w:rFonts w:ascii="黑体" w:eastAsia="黑体" w:hAnsi="宋体" w:cs="黑体" w:hint="eastAsia"/>
          <w:color w:val="000000"/>
          <w:sz w:val="32"/>
          <w:szCs w:val="32"/>
        </w:rPr>
        <w:t xml:space="preserve"> </w:t>
      </w:r>
    </w:p>
    <w:p w14:paraId="00224D4C" w14:textId="77777777" w:rsidR="000D7A20" w:rsidRDefault="000D7A20">
      <w:pPr>
        <w:pStyle w:val="p0"/>
        <w:widowControl/>
        <w:rPr>
          <w:rFonts w:ascii="黑体" w:eastAsia="黑体" w:hAnsi="宋体" w:cs="黑体"/>
          <w:color w:val="000000"/>
          <w:sz w:val="32"/>
          <w:szCs w:val="32"/>
        </w:rPr>
      </w:pPr>
    </w:p>
    <w:p w14:paraId="3EFC15C8" w14:textId="77777777" w:rsidR="000D7A20" w:rsidRDefault="000D7A20">
      <w:pPr>
        <w:pStyle w:val="p0"/>
        <w:widowControl/>
        <w:rPr>
          <w:rFonts w:ascii="黑体" w:eastAsia="黑体" w:hAnsi="宋体" w:cs="黑体"/>
          <w:color w:val="000000"/>
          <w:sz w:val="32"/>
          <w:szCs w:val="32"/>
        </w:rPr>
      </w:pPr>
    </w:p>
    <w:p w14:paraId="67DC63D6" w14:textId="77777777" w:rsidR="000D7A20" w:rsidRDefault="000D7A20">
      <w:pPr>
        <w:pStyle w:val="p0"/>
        <w:widowControl/>
        <w:rPr>
          <w:rFonts w:ascii="黑体" w:eastAsia="黑体" w:hAnsi="宋体" w:cs="黑体"/>
          <w:color w:val="000000"/>
          <w:sz w:val="32"/>
          <w:szCs w:val="32"/>
        </w:rPr>
      </w:pPr>
    </w:p>
    <w:p w14:paraId="0CEEEA3A" w14:textId="77777777" w:rsidR="000D7A20" w:rsidRDefault="000D7A20">
      <w:pPr>
        <w:pStyle w:val="p0"/>
        <w:widowControl/>
        <w:rPr>
          <w:rFonts w:ascii="黑体" w:eastAsia="黑体" w:hAnsi="宋体" w:cs="黑体"/>
          <w:color w:val="000000"/>
          <w:sz w:val="32"/>
          <w:szCs w:val="32"/>
        </w:rPr>
      </w:pPr>
    </w:p>
    <w:p w14:paraId="449C729C" w14:textId="77777777" w:rsidR="000D7A20" w:rsidRDefault="000D7A20">
      <w:pPr>
        <w:pStyle w:val="p0"/>
        <w:widowControl/>
        <w:rPr>
          <w:rFonts w:ascii="黑体" w:eastAsia="黑体" w:hAnsi="宋体" w:cs="黑体"/>
          <w:color w:val="000000"/>
          <w:sz w:val="32"/>
          <w:szCs w:val="32"/>
        </w:rPr>
      </w:pPr>
    </w:p>
    <w:p w14:paraId="45130531" w14:textId="77777777" w:rsidR="000D7A20" w:rsidRDefault="000D7A20">
      <w:pPr>
        <w:pStyle w:val="p0"/>
        <w:widowControl/>
        <w:rPr>
          <w:rFonts w:ascii="黑体" w:eastAsia="黑体" w:hAnsi="宋体" w:cs="黑体"/>
          <w:color w:val="000000"/>
          <w:sz w:val="32"/>
          <w:szCs w:val="32"/>
        </w:rPr>
      </w:pPr>
    </w:p>
    <w:p w14:paraId="73A61AE6" w14:textId="0EBB4540" w:rsidR="00700683" w:rsidRDefault="00C6424A">
      <w:pPr>
        <w:pStyle w:val="p0"/>
        <w:widowControl/>
        <w:jc w:val="center"/>
        <w:rPr>
          <w:rFonts w:ascii="黑体" w:eastAsia="黑体" w:hAnsi="宋体" w:cs="黑体"/>
          <w:color w:val="000000"/>
          <w:sz w:val="32"/>
          <w:szCs w:val="32"/>
        </w:rPr>
      </w:pPr>
      <w:r>
        <w:rPr>
          <w:rFonts w:ascii="黑体" w:eastAsia="黑体" w:hAnsi="宋体" w:cs="黑体" w:hint="eastAsia"/>
          <w:color w:val="000000"/>
          <w:sz w:val="32"/>
          <w:szCs w:val="32"/>
        </w:rPr>
        <w:t>政府性基金预算财政拨款收入支出决算表</w:t>
      </w:r>
    </w:p>
    <w:p w14:paraId="47A488C5" w14:textId="77777777" w:rsidR="00700683" w:rsidRDefault="00C6424A">
      <w:pPr>
        <w:pStyle w:val="p0"/>
        <w:widowControl/>
        <w:rPr>
          <w:rFonts w:ascii="黑体" w:eastAsia="黑体" w:hAnsi="宋体" w:cs="黑体"/>
          <w:color w:val="000000"/>
          <w:sz w:val="20"/>
          <w:szCs w:val="20"/>
        </w:rPr>
      </w:pPr>
      <w:r>
        <w:rPr>
          <w:rFonts w:ascii="黑体" w:eastAsia="黑体" w:hAnsi="宋体" w:cs="黑体" w:hint="eastAsia"/>
          <w:color w:val="000000"/>
          <w:sz w:val="20"/>
          <w:szCs w:val="20"/>
        </w:rPr>
        <w:t xml:space="preserve">                                                                          </w:t>
      </w:r>
      <w:r>
        <w:rPr>
          <w:rFonts w:ascii="宋体" w:hAnsi="宋体" w:cs="宋体" w:hint="eastAsia"/>
          <w:color w:val="000000"/>
          <w:sz w:val="20"/>
          <w:szCs w:val="20"/>
        </w:rPr>
        <w:t>公开07表</w:t>
      </w:r>
    </w:p>
    <w:tbl>
      <w:tblPr>
        <w:tblW w:w="11273" w:type="dxa"/>
        <w:jc w:val="center"/>
        <w:tblLayout w:type="fixed"/>
        <w:tblLook w:val="04A0" w:firstRow="1" w:lastRow="0" w:firstColumn="1" w:lastColumn="0" w:noHBand="0" w:noVBand="1"/>
      </w:tblPr>
      <w:tblGrid>
        <w:gridCol w:w="1271"/>
        <w:gridCol w:w="1276"/>
        <w:gridCol w:w="836"/>
        <w:gridCol w:w="540"/>
        <w:gridCol w:w="460"/>
        <w:gridCol w:w="580"/>
        <w:gridCol w:w="640"/>
        <w:gridCol w:w="480"/>
        <w:gridCol w:w="430"/>
        <w:gridCol w:w="430"/>
        <w:gridCol w:w="430"/>
        <w:gridCol w:w="430"/>
        <w:gridCol w:w="430"/>
        <w:gridCol w:w="460"/>
        <w:gridCol w:w="820"/>
        <w:gridCol w:w="880"/>
        <w:gridCol w:w="880"/>
      </w:tblGrid>
      <w:tr w:rsidR="00700683" w14:paraId="2137AB2C" w14:textId="77777777" w:rsidTr="009B6BB9">
        <w:trPr>
          <w:trHeight w:val="255"/>
          <w:jc w:val="center"/>
        </w:trPr>
        <w:tc>
          <w:tcPr>
            <w:tcW w:w="2547" w:type="dxa"/>
            <w:gridSpan w:val="2"/>
            <w:tcBorders>
              <w:top w:val="nil"/>
              <w:left w:val="nil"/>
              <w:bottom w:val="nil"/>
              <w:right w:val="nil"/>
            </w:tcBorders>
            <w:vAlign w:val="bottom"/>
          </w:tcPr>
          <w:p w14:paraId="71ED4383" w14:textId="000941AD" w:rsidR="00700683" w:rsidRDefault="00C6424A">
            <w:pPr>
              <w:pStyle w:val="p0"/>
              <w:widowControl/>
              <w:jc w:val="left"/>
              <w:rPr>
                <w:rFonts w:ascii="宋体" w:hAnsi="宋体" w:cs="宋体"/>
                <w:color w:val="000000"/>
                <w:sz w:val="20"/>
                <w:szCs w:val="20"/>
              </w:rPr>
            </w:pPr>
            <w:r>
              <w:rPr>
                <w:rFonts w:ascii="宋体" w:hAnsi="宋体" w:cs="宋体" w:hint="eastAsia"/>
                <w:color w:val="000000"/>
                <w:sz w:val="20"/>
                <w:szCs w:val="20"/>
              </w:rPr>
              <w:t>单位：</w:t>
            </w:r>
            <w:r w:rsidR="009B6BB9">
              <w:rPr>
                <w:rFonts w:ascii="宋体" w:hAnsi="宋体" w:cs="宋体" w:hint="eastAsia"/>
                <w:color w:val="000000"/>
                <w:sz w:val="20"/>
                <w:szCs w:val="20"/>
              </w:rPr>
              <w:t>寿</w:t>
            </w:r>
            <w:r w:rsidR="009B6BB9">
              <w:rPr>
                <w:rFonts w:ascii="宋体" w:hAnsi="宋体" w:cs="宋体"/>
                <w:color w:val="000000"/>
                <w:sz w:val="20"/>
                <w:szCs w:val="20"/>
              </w:rPr>
              <w:t>县安丰高级中学</w:t>
            </w:r>
          </w:p>
        </w:tc>
        <w:tc>
          <w:tcPr>
            <w:tcW w:w="836" w:type="dxa"/>
            <w:tcBorders>
              <w:top w:val="nil"/>
              <w:left w:val="nil"/>
              <w:bottom w:val="nil"/>
              <w:right w:val="nil"/>
            </w:tcBorders>
            <w:vAlign w:val="bottom"/>
          </w:tcPr>
          <w:p w14:paraId="3C9D58D8" w14:textId="77777777" w:rsidR="00700683" w:rsidRPr="009B6BB9" w:rsidRDefault="00700683">
            <w:pPr>
              <w:pStyle w:val="p0"/>
              <w:widowControl/>
              <w:jc w:val="left"/>
              <w:rPr>
                <w:rFonts w:ascii="Arial" w:hAnsi="Arial" w:cs="Arial"/>
                <w:color w:val="000000"/>
                <w:sz w:val="20"/>
                <w:szCs w:val="20"/>
              </w:rPr>
            </w:pPr>
          </w:p>
        </w:tc>
        <w:tc>
          <w:tcPr>
            <w:tcW w:w="540" w:type="dxa"/>
            <w:tcBorders>
              <w:top w:val="nil"/>
              <w:left w:val="nil"/>
              <w:bottom w:val="nil"/>
              <w:right w:val="nil"/>
            </w:tcBorders>
            <w:vAlign w:val="bottom"/>
          </w:tcPr>
          <w:p w14:paraId="32673610" w14:textId="77777777" w:rsidR="00700683" w:rsidRDefault="00700683">
            <w:pPr>
              <w:pStyle w:val="p0"/>
              <w:widowControl/>
              <w:jc w:val="left"/>
              <w:rPr>
                <w:rFonts w:ascii="Arial" w:hAnsi="Arial" w:cs="Arial"/>
                <w:color w:val="000000"/>
                <w:sz w:val="20"/>
                <w:szCs w:val="20"/>
              </w:rPr>
            </w:pPr>
          </w:p>
        </w:tc>
        <w:tc>
          <w:tcPr>
            <w:tcW w:w="460" w:type="dxa"/>
            <w:tcBorders>
              <w:top w:val="nil"/>
              <w:left w:val="nil"/>
              <w:bottom w:val="nil"/>
              <w:right w:val="nil"/>
            </w:tcBorders>
            <w:vAlign w:val="bottom"/>
          </w:tcPr>
          <w:p w14:paraId="0894BA2C" w14:textId="77777777" w:rsidR="00700683" w:rsidRDefault="00700683">
            <w:pPr>
              <w:pStyle w:val="p0"/>
              <w:widowControl/>
              <w:jc w:val="left"/>
              <w:rPr>
                <w:rFonts w:ascii="Arial" w:hAnsi="Arial" w:cs="Arial"/>
                <w:color w:val="000000"/>
                <w:sz w:val="20"/>
                <w:szCs w:val="20"/>
              </w:rPr>
            </w:pPr>
          </w:p>
        </w:tc>
        <w:tc>
          <w:tcPr>
            <w:tcW w:w="580" w:type="dxa"/>
            <w:tcBorders>
              <w:top w:val="nil"/>
              <w:left w:val="nil"/>
              <w:bottom w:val="nil"/>
              <w:right w:val="nil"/>
            </w:tcBorders>
            <w:vAlign w:val="bottom"/>
          </w:tcPr>
          <w:p w14:paraId="24AD73F0" w14:textId="77777777" w:rsidR="00700683" w:rsidRDefault="00700683">
            <w:pPr>
              <w:pStyle w:val="p0"/>
              <w:widowControl/>
              <w:jc w:val="left"/>
              <w:rPr>
                <w:rFonts w:ascii="Arial" w:hAnsi="Arial" w:cs="Arial"/>
                <w:color w:val="000000"/>
                <w:sz w:val="20"/>
                <w:szCs w:val="20"/>
              </w:rPr>
            </w:pPr>
          </w:p>
        </w:tc>
        <w:tc>
          <w:tcPr>
            <w:tcW w:w="640" w:type="dxa"/>
            <w:tcBorders>
              <w:top w:val="nil"/>
              <w:left w:val="nil"/>
              <w:bottom w:val="nil"/>
              <w:right w:val="nil"/>
            </w:tcBorders>
            <w:vAlign w:val="bottom"/>
          </w:tcPr>
          <w:p w14:paraId="1D61664C" w14:textId="77777777" w:rsidR="00700683" w:rsidRDefault="00700683">
            <w:pPr>
              <w:pStyle w:val="p0"/>
              <w:widowControl/>
              <w:jc w:val="left"/>
              <w:rPr>
                <w:rFonts w:ascii="Arial" w:hAnsi="Arial" w:cs="Arial"/>
                <w:color w:val="000000"/>
                <w:sz w:val="20"/>
                <w:szCs w:val="20"/>
              </w:rPr>
            </w:pPr>
          </w:p>
        </w:tc>
        <w:tc>
          <w:tcPr>
            <w:tcW w:w="480" w:type="dxa"/>
            <w:tcBorders>
              <w:top w:val="nil"/>
              <w:left w:val="nil"/>
              <w:bottom w:val="nil"/>
              <w:right w:val="nil"/>
            </w:tcBorders>
            <w:vAlign w:val="bottom"/>
          </w:tcPr>
          <w:p w14:paraId="450F7497" w14:textId="77777777" w:rsidR="00700683" w:rsidRDefault="00700683">
            <w:pPr>
              <w:pStyle w:val="p0"/>
              <w:widowControl/>
              <w:jc w:val="left"/>
              <w:rPr>
                <w:rFonts w:ascii="Arial" w:hAnsi="Arial" w:cs="Arial"/>
                <w:color w:val="000000"/>
                <w:sz w:val="20"/>
                <w:szCs w:val="20"/>
              </w:rPr>
            </w:pPr>
          </w:p>
        </w:tc>
        <w:tc>
          <w:tcPr>
            <w:tcW w:w="430" w:type="dxa"/>
            <w:tcBorders>
              <w:top w:val="nil"/>
              <w:left w:val="nil"/>
              <w:bottom w:val="nil"/>
              <w:right w:val="nil"/>
            </w:tcBorders>
            <w:vAlign w:val="bottom"/>
          </w:tcPr>
          <w:p w14:paraId="7FB26E29" w14:textId="77777777" w:rsidR="00700683" w:rsidRDefault="00700683">
            <w:pPr>
              <w:pStyle w:val="p0"/>
              <w:widowControl/>
              <w:jc w:val="left"/>
              <w:rPr>
                <w:rFonts w:ascii="Arial" w:hAnsi="Arial" w:cs="Arial"/>
                <w:color w:val="000000"/>
                <w:sz w:val="20"/>
                <w:szCs w:val="20"/>
              </w:rPr>
            </w:pPr>
          </w:p>
        </w:tc>
        <w:tc>
          <w:tcPr>
            <w:tcW w:w="430" w:type="dxa"/>
            <w:tcBorders>
              <w:top w:val="nil"/>
              <w:left w:val="nil"/>
              <w:bottom w:val="nil"/>
              <w:right w:val="nil"/>
            </w:tcBorders>
            <w:vAlign w:val="bottom"/>
          </w:tcPr>
          <w:p w14:paraId="46C60FD4" w14:textId="77777777" w:rsidR="00700683" w:rsidRDefault="00700683">
            <w:pPr>
              <w:pStyle w:val="p0"/>
              <w:widowControl/>
              <w:jc w:val="left"/>
              <w:rPr>
                <w:rFonts w:ascii="Arial" w:hAnsi="Arial" w:cs="Arial"/>
                <w:color w:val="000000"/>
                <w:sz w:val="20"/>
                <w:szCs w:val="20"/>
              </w:rPr>
            </w:pPr>
          </w:p>
        </w:tc>
        <w:tc>
          <w:tcPr>
            <w:tcW w:w="430" w:type="dxa"/>
            <w:tcBorders>
              <w:top w:val="nil"/>
              <w:left w:val="nil"/>
              <w:bottom w:val="nil"/>
              <w:right w:val="nil"/>
            </w:tcBorders>
            <w:vAlign w:val="bottom"/>
          </w:tcPr>
          <w:p w14:paraId="28067C2B" w14:textId="77777777" w:rsidR="00700683" w:rsidRDefault="00700683">
            <w:pPr>
              <w:pStyle w:val="p0"/>
              <w:widowControl/>
              <w:jc w:val="left"/>
              <w:rPr>
                <w:rFonts w:ascii="Arial" w:hAnsi="Arial" w:cs="Arial"/>
                <w:color w:val="000000"/>
                <w:sz w:val="20"/>
                <w:szCs w:val="20"/>
              </w:rPr>
            </w:pPr>
          </w:p>
        </w:tc>
        <w:tc>
          <w:tcPr>
            <w:tcW w:w="430" w:type="dxa"/>
            <w:tcBorders>
              <w:top w:val="nil"/>
              <w:left w:val="nil"/>
              <w:bottom w:val="nil"/>
              <w:right w:val="nil"/>
            </w:tcBorders>
            <w:vAlign w:val="bottom"/>
          </w:tcPr>
          <w:p w14:paraId="20ECB8A8" w14:textId="77777777" w:rsidR="00700683" w:rsidRDefault="00700683">
            <w:pPr>
              <w:pStyle w:val="p0"/>
              <w:widowControl/>
              <w:jc w:val="left"/>
              <w:rPr>
                <w:rFonts w:ascii="Arial" w:hAnsi="Arial" w:cs="Arial"/>
                <w:color w:val="000000"/>
                <w:sz w:val="20"/>
                <w:szCs w:val="20"/>
              </w:rPr>
            </w:pPr>
          </w:p>
        </w:tc>
        <w:tc>
          <w:tcPr>
            <w:tcW w:w="430" w:type="dxa"/>
            <w:tcBorders>
              <w:top w:val="nil"/>
              <w:left w:val="nil"/>
              <w:bottom w:val="nil"/>
              <w:right w:val="nil"/>
            </w:tcBorders>
            <w:vAlign w:val="bottom"/>
          </w:tcPr>
          <w:p w14:paraId="69AA594B" w14:textId="77777777" w:rsidR="00700683" w:rsidRDefault="00700683">
            <w:pPr>
              <w:pStyle w:val="p0"/>
              <w:widowControl/>
              <w:jc w:val="left"/>
              <w:rPr>
                <w:rFonts w:ascii="Arial" w:hAnsi="Arial" w:cs="Arial"/>
                <w:color w:val="000000"/>
                <w:sz w:val="20"/>
                <w:szCs w:val="20"/>
              </w:rPr>
            </w:pPr>
          </w:p>
        </w:tc>
        <w:tc>
          <w:tcPr>
            <w:tcW w:w="460" w:type="dxa"/>
            <w:tcBorders>
              <w:top w:val="nil"/>
              <w:left w:val="nil"/>
              <w:bottom w:val="nil"/>
              <w:right w:val="nil"/>
            </w:tcBorders>
            <w:vAlign w:val="bottom"/>
          </w:tcPr>
          <w:p w14:paraId="5D68040E" w14:textId="77777777" w:rsidR="00700683" w:rsidRDefault="00700683">
            <w:pPr>
              <w:pStyle w:val="p0"/>
              <w:widowControl/>
              <w:jc w:val="left"/>
              <w:rPr>
                <w:rFonts w:ascii="Arial" w:hAnsi="Arial" w:cs="Arial"/>
                <w:color w:val="000000"/>
                <w:sz w:val="20"/>
                <w:szCs w:val="20"/>
              </w:rPr>
            </w:pPr>
          </w:p>
        </w:tc>
        <w:tc>
          <w:tcPr>
            <w:tcW w:w="820" w:type="dxa"/>
            <w:tcBorders>
              <w:top w:val="nil"/>
              <w:left w:val="nil"/>
              <w:bottom w:val="nil"/>
              <w:right w:val="nil"/>
            </w:tcBorders>
            <w:vAlign w:val="bottom"/>
          </w:tcPr>
          <w:p w14:paraId="3F5390DD" w14:textId="77777777" w:rsidR="00700683" w:rsidRDefault="00700683">
            <w:pPr>
              <w:pStyle w:val="p0"/>
              <w:widowControl/>
              <w:jc w:val="left"/>
              <w:rPr>
                <w:rFonts w:ascii="Arial" w:hAnsi="Arial" w:cs="Arial"/>
                <w:color w:val="000000"/>
                <w:sz w:val="20"/>
                <w:szCs w:val="20"/>
              </w:rPr>
            </w:pPr>
          </w:p>
        </w:tc>
        <w:tc>
          <w:tcPr>
            <w:tcW w:w="1760" w:type="dxa"/>
            <w:gridSpan w:val="2"/>
            <w:tcBorders>
              <w:top w:val="nil"/>
              <w:left w:val="nil"/>
              <w:bottom w:val="nil"/>
              <w:right w:val="nil"/>
            </w:tcBorders>
            <w:vAlign w:val="bottom"/>
          </w:tcPr>
          <w:p w14:paraId="13FE8BED" w14:textId="77777777" w:rsidR="00700683" w:rsidRDefault="00C6424A">
            <w:pPr>
              <w:pStyle w:val="p0"/>
              <w:widowControl/>
              <w:jc w:val="right"/>
              <w:rPr>
                <w:rFonts w:ascii="宋体" w:hAnsi="宋体" w:cs="宋体"/>
                <w:color w:val="000000"/>
                <w:sz w:val="20"/>
                <w:szCs w:val="20"/>
              </w:rPr>
            </w:pPr>
            <w:r>
              <w:rPr>
                <w:rFonts w:ascii="宋体" w:hAnsi="宋体" w:cs="宋体" w:hint="eastAsia"/>
                <w:color w:val="000000"/>
                <w:sz w:val="20"/>
                <w:szCs w:val="20"/>
              </w:rPr>
              <w:t>金额单位：万元</w:t>
            </w:r>
          </w:p>
        </w:tc>
      </w:tr>
      <w:tr w:rsidR="00700683" w14:paraId="1629D4A0" w14:textId="77777777" w:rsidTr="009B6BB9">
        <w:trPr>
          <w:trHeight w:val="465"/>
          <w:jc w:val="center"/>
        </w:trPr>
        <w:tc>
          <w:tcPr>
            <w:tcW w:w="3383" w:type="dxa"/>
            <w:gridSpan w:val="3"/>
            <w:vMerge w:val="restart"/>
            <w:tcBorders>
              <w:top w:val="single" w:sz="4" w:space="0" w:color="000000"/>
              <w:left w:val="single" w:sz="4" w:space="0" w:color="000000"/>
              <w:bottom w:val="single" w:sz="4" w:space="0" w:color="000000"/>
              <w:right w:val="single" w:sz="4" w:space="0" w:color="000000"/>
            </w:tcBorders>
            <w:vAlign w:val="center"/>
          </w:tcPr>
          <w:p w14:paraId="684E4FF8"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科目编码</w:t>
            </w:r>
          </w:p>
        </w:tc>
        <w:tc>
          <w:tcPr>
            <w:tcW w:w="540" w:type="dxa"/>
            <w:vMerge w:val="restart"/>
            <w:tcBorders>
              <w:top w:val="single" w:sz="4" w:space="0" w:color="000000"/>
              <w:left w:val="nil"/>
              <w:bottom w:val="single" w:sz="4" w:space="0" w:color="000000"/>
              <w:right w:val="single" w:sz="4" w:space="0" w:color="000000"/>
            </w:tcBorders>
            <w:vAlign w:val="center"/>
          </w:tcPr>
          <w:p w14:paraId="6B273ADE"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科目名称</w:t>
            </w:r>
          </w:p>
        </w:tc>
        <w:tc>
          <w:tcPr>
            <w:tcW w:w="1680" w:type="dxa"/>
            <w:gridSpan w:val="3"/>
            <w:tcBorders>
              <w:top w:val="single" w:sz="4" w:space="0" w:color="000000"/>
              <w:left w:val="nil"/>
              <w:bottom w:val="single" w:sz="4" w:space="0" w:color="000000"/>
              <w:right w:val="single" w:sz="4" w:space="0" w:color="000000"/>
            </w:tcBorders>
            <w:vAlign w:val="center"/>
          </w:tcPr>
          <w:p w14:paraId="4D383520"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年初结转和结余</w:t>
            </w:r>
          </w:p>
        </w:tc>
        <w:tc>
          <w:tcPr>
            <w:tcW w:w="1340" w:type="dxa"/>
            <w:gridSpan w:val="3"/>
            <w:tcBorders>
              <w:top w:val="single" w:sz="4" w:space="0" w:color="000000"/>
              <w:left w:val="nil"/>
              <w:bottom w:val="single" w:sz="4" w:space="0" w:color="000000"/>
              <w:right w:val="single" w:sz="4" w:space="0" w:color="000000"/>
            </w:tcBorders>
            <w:vAlign w:val="center"/>
          </w:tcPr>
          <w:p w14:paraId="7B70D81A"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本年收入</w:t>
            </w:r>
          </w:p>
        </w:tc>
        <w:tc>
          <w:tcPr>
            <w:tcW w:w="1290" w:type="dxa"/>
            <w:gridSpan w:val="3"/>
            <w:tcBorders>
              <w:top w:val="single" w:sz="4" w:space="0" w:color="000000"/>
              <w:left w:val="nil"/>
              <w:bottom w:val="single" w:sz="4" w:space="0" w:color="000000"/>
              <w:right w:val="single" w:sz="4" w:space="0" w:color="000000"/>
            </w:tcBorders>
            <w:vAlign w:val="center"/>
          </w:tcPr>
          <w:p w14:paraId="1498EFBA"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本年支出</w:t>
            </w:r>
          </w:p>
        </w:tc>
        <w:tc>
          <w:tcPr>
            <w:tcW w:w="3040" w:type="dxa"/>
            <w:gridSpan w:val="4"/>
            <w:tcBorders>
              <w:top w:val="single" w:sz="4" w:space="0" w:color="000000"/>
              <w:left w:val="nil"/>
              <w:bottom w:val="single" w:sz="4" w:space="0" w:color="000000"/>
              <w:right w:val="single" w:sz="4" w:space="0" w:color="000000"/>
            </w:tcBorders>
            <w:vAlign w:val="center"/>
          </w:tcPr>
          <w:p w14:paraId="7AD8AFF9"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年末结转和结余</w:t>
            </w:r>
          </w:p>
        </w:tc>
      </w:tr>
      <w:tr w:rsidR="00700683" w14:paraId="1CFD7A33" w14:textId="77777777" w:rsidTr="009B6BB9">
        <w:trPr>
          <w:trHeight w:val="615"/>
          <w:jc w:val="center"/>
        </w:trPr>
        <w:tc>
          <w:tcPr>
            <w:tcW w:w="3383" w:type="dxa"/>
            <w:gridSpan w:val="3"/>
            <w:vMerge/>
            <w:tcBorders>
              <w:top w:val="single" w:sz="4" w:space="0" w:color="000000"/>
              <w:left w:val="single" w:sz="4" w:space="0" w:color="000000"/>
              <w:bottom w:val="single" w:sz="4" w:space="0" w:color="000000"/>
              <w:right w:val="single" w:sz="4" w:space="0" w:color="000000"/>
            </w:tcBorders>
            <w:vAlign w:val="center"/>
          </w:tcPr>
          <w:p w14:paraId="0D98F664" w14:textId="77777777" w:rsidR="00700683" w:rsidRDefault="00700683">
            <w:pPr>
              <w:rPr>
                <w:rFonts w:ascii="宋体"/>
                <w:sz w:val="24"/>
                <w:szCs w:val="24"/>
              </w:rPr>
            </w:pPr>
          </w:p>
        </w:tc>
        <w:tc>
          <w:tcPr>
            <w:tcW w:w="540" w:type="dxa"/>
            <w:vMerge/>
            <w:tcBorders>
              <w:top w:val="single" w:sz="4" w:space="0" w:color="000000"/>
              <w:left w:val="nil"/>
              <w:bottom w:val="single" w:sz="4" w:space="0" w:color="000000"/>
              <w:right w:val="single" w:sz="4" w:space="0" w:color="000000"/>
            </w:tcBorders>
            <w:vAlign w:val="center"/>
          </w:tcPr>
          <w:p w14:paraId="31DF2CEA" w14:textId="77777777" w:rsidR="00700683" w:rsidRDefault="00700683">
            <w:pPr>
              <w:rPr>
                <w:rFonts w:ascii="宋体"/>
                <w:sz w:val="24"/>
                <w:szCs w:val="24"/>
              </w:rPr>
            </w:pPr>
          </w:p>
        </w:tc>
        <w:tc>
          <w:tcPr>
            <w:tcW w:w="460" w:type="dxa"/>
            <w:vMerge w:val="restart"/>
            <w:tcBorders>
              <w:top w:val="nil"/>
              <w:left w:val="nil"/>
              <w:bottom w:val="single" w:sz="4" w:space="0" w:color="000000"/>
              <w:right w:val="single" w:sz="4" w:space="0" w:color="000000"/>
            </w:tcBorders>
            <w:vAlign w:val="center"/>
          </w:tcPr>
          <w:p w14:paraId="148BD7F1"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合计</w:t>
            </w:r>
          </w:p>
        </w:tc>
        <w:tc>
          <w:tcPr>
            <w:tcW w:w="580" w:type="dxa"/>
            <w:vMerge w:val="restart"/>
            <w:tcBorders>
              <w:top w:val="nil"/>
              <w:left w:val="nil"/>
              <w:bottom w:val="single" w:sz="4" w:space="0" w:color="000000"/>
              <w:right w:val="single" w:sz="4" w:space="0" w:color="000000"/>
            </w:tcBorders>
            <w:vAlign w:val="center"/>
          </w:tcPr>
          <w:p w14:paraId="6A0D6E0B"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基本支出结转</w:t>
            </w:r>
          </w:p>
        </w:tc>
        <w:tc>
          <w:tcPr>
            <w:tcW w:w="640" w:type="dxa"/>
            <w:vMerge w:val="restart"/>
            <w:tcBorders>
              <w:top w:val="nil"/>
              <w:left w:val="nil"/>
              <w:bottom w:val="single" w:sz="4" w:space="0" w:color="000000"/>
              <w:right w:val="single" w:sz="4" w:space="0" w:color="000000"/>
            </w:tcBorders>
            <w:vAlign w:val="center"/>
          </w:tcPr>
          <w:p w14:paraId="7D2BF622"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项目支出结转和结余</w:t>
            </w:r>
          </w:p>
        </w:tc>
        <w:tc>
          <w:tcPr>
            <w:tcW w:w="480" w:type="dxa"/>
            <w:vMerge w:val="restart"/>
            <w:tcBorders>
              <w:top w:val="nil"/>
              <w:left w:val="nil"/>
              <w:bottom w:val="single" w:sz="4" w:space="0" w:color="000000"/>
              <w:right w:val="single" w:sz="4" w:space="0" w:color="000000"/>
            </w:tcBorders>
            <w:vAlign w:val="center"/>
          </w:tcPr>
          <w:p w14:paraId="192D42E1"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合计</w:t>
            </w:r>
          </w:p>
        </w:tc>
        <w:tc>
          <w:tcPr>
            <w:tcW w:w="430" w:type="dxa"/>
            <w:vMerge w:val="restart"/>
            <w:tcBorders>
              <w:top w:val="nil"/>
              <w:left w:val="nil"/>
              <w:bottom w:val="single" w:sz="4" w:space="0" w:color="000000"/>
              <w:right w:val="single" w:sz="4" w:space="0" w:color="000000"/>
            </w:tcBorders>
            <w:vAlign w:val="center"/>
          </w:tcPr>
          <w:p w14:paraId="214574D8"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基本支出</w:t>
            </w:r>
          </w:p>
        </w:tc>
        <w:tc>
          <w:tcPr>
            <w:tcW w:w="430" w:type="dxa"/>
            <w:vMerge w:val="restart"/>
            <w:tcBorders>
              <w:top w:val="nil"/>
              <w:left w:val="nil"/>
              <w:bottom w:val="single" w:sz="4" w:space="0" w:color="000000"/>
              <w:right w:val="single" w:sz="4" w:space="0" w:color="000000"/>
            </w:tcBorders>
            <w:vAlign w:val="center"/>
          </w:tcPr>
          <w:p w14:paraId="6F6C5697"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项目支出</w:t>
            </w:r>
          </w:p>
        </w:tc>
        <w:tc>
          <w:tcPr>
            <w:tcW w:w="430" w:type="dxa"/>
            <w:vMerge w:val="restart"/>
            <w:tcBorders>
              <w:top w:val="nil"/>
              <w:left w:val="nil"/>
              <w:bottom w:val="single" w:sz="4" w:space="0" w:color="000000"/>
              <w:right w:val="single" w:sz="4" w:space="0" w:color="000000"/>
            </w:tcBorders>
            <w:vAlign w:val="center"/>
          </w:tcPr>
          <w:p w14:paraId="7B0D8E88"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合计</w:t>
            </w:r>
          </w:p>
        </w:tc>
        <w:tc>
          <w:tcPr>
            <w:tcW w:w="430" w:type="dxa"/>
            <w:vMerge w:val="restart"/>
            <w:tcBorders>
              <w:top w:val="nil"/>
              <w:left w:val="nil"/>
              <w:bottom w:val="single" w:sz="4" w:space="0" w:color="000000"/>
              <w:right w:val="single" w:sz="4" w:space="0" w:color="000000"/>
            </w:tcBorders>
            <w:vAlign w:val="center"/>
          </w:tcPr>
          <w:p w14:paraId="268E688B"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基本支出</w:t>
            </w:r>
          </w:p>
        </w:tc>
        <w:tc>
          <w:tcPr>
            <w:tcW w:w="430" w:type="dxa"/>
            <w:vMerge w:val="restart"/>
            <w:tcBorders>
              <w:top w:val="nil"/>
              <w:left w:val="nil"/>
              <w:bottom w:val="single" w:sz="4" w:space="0" w:color="000000"/>
              <w:right w:val="single" w:sz="4" w:space="0" w:color="000000"/>
            </w:tcBorders>
            <w:vAlign w:val="center"/>
          </w:tcPr>
          <w:p w14:paraId="702666C7"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项目支出</w:t>
            </w:r>
          </w:p>
        </w:tc>
        <w:tc>
          <w:tcPr>
            <w:tcW w:w="460" w:type="dxa"/>
            <w:vMerge w:val="restart"/>
            <w:tcBorders>
              <w:top w:val="nil"/>
              <w:left w:val="nil"/>
              <w:bottom w:val="single" w:sz="4" w:space="0" w:color="000000"/>
              <w:right w:val="single" w:sz="4" w:space="0" w:color="000000"/>
            </w:tcBorders>
            <w:vAlign w:val="center"/>
          </w:tcPr>
          <w:p w14:paraId="22C7844B"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合计</w:t>
            </w:r>
          </w:p>
        </w:tc>
        <w:tc>
          <w:tcPr>
            <w:tcW w:w="820" w:type="dxa"/>
            <w:vMerge w:val="restart"/>
            <w:tcBorders>
              <w:top w:val="nil"/>
              <w:left w:val="nil"/>
              <w:bottom w:val="single" w:sz="4" w:space="0" w:color="000000"/>
              <w:right w:val="single" w:sz="4" w:space="0" w:color="000000"/>
            </w:tcBorders>
            <w:vAlign w:val="center"/>
          </w:tcPr>
          <w:p w14:paraId="07BD6853"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基本支出结转</w:t>
            </w:r>
          </w:p>
        </w:tc>
        <w:tc>
          <w:tcPr>
            <w:tcW w:w="1760" w:type="dxa"/>
            <w:gridSpan w:val="2"/>
            <w:tcBorders>
              <w:top w:val="nil"/>
              <w:left w:val="nil"/>
              <w:bottom w:val="single" w:sz="4" w:space="0" w:color="000000"/>
              <w:right w:val="single" w:sz="4" w:space="0" w:color="000000"/>
            </w:tcBorders>
            <w:vAlign w:val="center"/>
          </w:tcPr>
          <w:p w14:paraId="63C35B74"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项目支出结转和结余</w:t>
            </w:r>
          </w:p>
        </w:tc>
      </w:tr>
      <w:tr w:rsidR="00700683" w14:paraId="71B3DBBB" w14:textId="77777777" w:rsidTr="009B6BB9">
        <w:trPr>
          <w:trHeight w:val="312"/>
          <w:jc w:val="center"/>
        </w:trPr>
        <w:tc>
          <w:tcPr>
            <w:tcW w:w="3383" w:type="dxa"/>
            <w:gridSpan w:val="3"/>
            <w:vMerge/>
            <w:tcBorders>
              <w:top w:val="single" w:sz="4" w:space="0" w:color="000000"/>
              <w:left w:val="single" w:sz="4" w:space="0" w:color="000000"/>
              <w:bottom w:val="single" w:sz="4" w:space="0" w:color="000000"/>
              <w:right w:val="single" w:sz="4" w:space="0" w:color="000000"/>
            </w:tcBorders>
            <w:vAlign w:val="center"/>
          </w:tcPr>
          <w:p w14:paraId="238373CD" w14:textId="77777777" w:rsidR="00700683" w:rsidRDefault="00700683">
            <w:pPr>
              <w:rPr>
                <w:rFonts w:ascii="宋体"/>
                <w:sz w:val="24"/>
                <w:szCs w:val="24"/>
              </w:rPr>
            </w:pPr>
          </w:p>
        </w:tc>
        <w:tc>
          <w:tcPr>
            <w:tcW w:w="540" w:type="dxa"/>
            <w:vMerge/>
            <w:tcBorders>
              <w:top w:val="single" w:sz="4" w:space="0" w:color="000000"/>
              <w:left w:val="nil"/>
              <w:bottom w:val="single" w:sz="4" w:space="0" w:color="000000"/>
              <w:right w:val="single" w:sz="4" w:space="0" w:color="000000"/>
            </w:tcBorders>
            <w:vAlign w:val="center"/>
          </w:tcPr>
          <w:p w14:paraId="59B0474D" w14:textId="77777777" w:rsidR="00700683" w:rsidRDefault="00700683">
            <w:pPr>
              <w:rPr>
                <w:rFonts w:ascii="宋体"/>
                <w:sz w:val="24"/>
                <w:szCs w:val="24"/>
              </w:rPr>
            </w:pPr>
          </w:p>
        </w:tc>
        <w:tc>
          <w:tcPr>
            <w:tcW w:w="460" w:type="dxa"/>
            <w:vMerge/>
            <w:tcBorders>
              <w:top w:val="nil"/>
              <w:left w:val="nil"/>
              <w:bottom w:val="single" w:sz="4" w:space="0" w:color="000000"/>
              <w:right w:val="single" w:sz="4" w:space="0" w:color="000000"/>
            </w:tcBorders>
            <w:vAlign w:val="center"/>
          </w:tcPr>
          <w:p w14:paraId="4193095C" w14:textId="77777777" w:rsidR="00700683" w:rsidRDefault="00700683">
            <w:pPr>
              <w:rPr>
                <w:rFonts w:ascii="宋体"/>
                <w:sz w:val="24"/>
                <w:szCs w:val="24"/>
              </w:rPr>
            </w:pPr>
          </w:p>
        </w:tc>
        <w:tc>
          <w:tcPr>
            <w:tcW w:w="580" w:type="dxa"/>
            <w:vMerge/>
            <w:tcBorders>
              <w:top w:val="nil"/>
              <w:left w:val="nil"/>
              <w:bottom w:val="single" w:sz="4" w:space="0" w:color="000000"/>
              <w:right w:val="single" w:sz="4" w:space="0" w:color="000000"/>
            </w:tcBorders>
            <w:vAlign w:val="center"/>
          </w:tcPr>
          <w:p w14:paraId="3F3A5BF4" w14:textId="77777777" w:rsidR="00700683" w:rsidRDefault="00700683">
            <w:pPr>
              <w:rPr>
                <w:rFonts w:ascii="宋体"/>
                <w:sz w:val="24"/>
                <w:szCs w:val="24"/>
              </w:rPr>
            </w:pPr>
          </w:p>
        </w:tc>
        <w:tc>
          <w:tcPr>
            <w:tcW w:w="640" w:type="dxa"/>
            <w:vMerge/>
            <w:tcBorders>
              <w:top w:val="nil"/>
              <w:left w:val="nil"/>
              <w:bottom w:val="single" w:sz="4" w:space="0" w:color="000000"/>
              <w:right w:val="single" w:sz="4" w:space="0" w:color="000000"/>
            </w:tcBorders>
            <w:vAlign w:val="center"/>
          </w:tcPr>
          <w:p w14:paraId="49DDF5A0" w14:textId="77777777" w:rsidR="00700683" w:rsidRDefault="00700683">
            <w:pPr>
              <w:rPr>
                <w:rFonts w:ascii="宋体"/>
                <w:sz w:val="24"/>
                <w:szCs w:val="24"/>
              </w:rPr>
            </w:pPr>
          </w:p>
        </w:tc>
        <w:tc>
          <w:tcPr>
            <w:tcW w:w="480" w:type="dxa"/>
            <w:vMerge/>
            <w:tcBorders>
              <w:top w:val="nil"/>
              <w:left w:val="nil"/>
              <w:bottom w:val="single" w:sz="4" w:space="0" w:color="000000"/>
              <w:right w:val="single" w:sz="4" w:space="0" w:color="000000"/>
            </w:tcBorders>
            <w:vAlign w:val="center"/>
          </w:tcPr>
          <w:p w14:paraId="16C46A2A" w14:textId="77777777" w:rsidR="00700683" w:rsidRDefault="00700683">
            <w:pPr>
              <w:rPr>
                <w:rFonts w:ascii="宋体"/>
                <w:sz w:val="24"/>
                <w:szCs w:val="24"/>
              </w:rPr>
            </w:pPr>
          </w:p>
        </w:tc>
        <w:tc>
          <w:tcPr>
            <w:tcW w:w="430" w:type="dxa"/>
            <w:vMerge/>
            <w:tcBorders>
              <w:top w:val="nil"/>
              <w:left w:val="nil"/>
              <w:bottom w:val="single" w:sz="4" w:space="0" w:color="000000"/>
              <w:right w:val="single" w:sz="4" w:space="0" w:color="000000"/>
            </w:tcBorders>
            <w:vAlign w:val="center"/>
          </w:tcPr>
          <w:p w14:paraId="3C6A0AA2" w14:textId="77777777" w:rsidR="00700683" w:rsidRDefault="00700683">
            <w:pPr>
              <w:rPr>
                <w:rFonts w:ascii="宋体"/>
                <w:sz w:val="24"/>
                <w:szCs w:val="24"/>
              </w:rPr>
            </w:pPr>
          </w:p>
        </w:tc>
        <w:tc>
          <w:tcPr>
            <w:tcW w:w="430" w:type="dxa"/>
            <w:vMerge/>
            <w:tcBorders>
              <w:top w:val="nil"/>
              <w:left w:val="nil"/>
              <w:bottom w:val="single" w:sz="4" w:space="0" w:color="000000"/>
              <w:right w:val="single" w:sz="4" w:space="0" w:color="000000"/>
            </w:tcBorders>
            <w:vAlign w:val="center"/>
          </w:tcPr>
          <w:p w14:paraId="2D8563F1" w14:textId="77777777" w:rsidR="00700683" w:rsidRDefault="00700683">
            <w:pPr>
              <w:rPr>
                <w:rFonts w:ascii="宋体"/>
                <w:sz w:val="24"/>
                <w:szCs w:val="24"/>
              </w:rPr>
            </w:pPr>
          </w:p>
        </w:tc>
        <w:tc>
          <w:tcPr>
            <w:tcW w:w="430" w:type="dxa"/>
            <w:vMerge/>
            <w:tcBorders>
              <w:top w:val="nil"/>
              <w:left w:val="nil"/>
              <w:bottom w:val="single" w:sz="4" w:space="0" w:color="000000"/>
              <w:right w:val="single" w:sz="4" w:space="0" w:color="000000"/>
            </w:tcBorders>
            <w:vAlign w:val="center"/>
          </w:tcPr>
          <w:p w14:paraId="72A235CD" w14:textId="77777777" w:rsidR="00700683" w:rsidRDefault="00700683">
            <w:pPr>
              <w:rPr>
                <w:rFonts w:ascii="宋体"/>
                <w:sz w:val="24"/>
                <w:szCs w:val="24"/>
              </w:rPr>
            </w:pPr>
          </w:p>
        </w:tc>
        <w:tc>
          <w:tcPr>
            <w:tcW w:w="430" w:type="dxa"/>
            <w:vMerge/>
            <w:tcBorders>
              <w:top w:val="nil"/>
              <w:left w:val="nil"/>
              <w:bottom w:val="single" w:sz="4" w:space="0" w:color="000000"/>
              <w:right w:val="single" w:sz="4" w:space="0" w:color="000000"/>
            </w:tcBorders>
            <w:vAlign w:val="center"/>
          </w:tcPr>
          <w:p w14:paraId="0AD42340" w14:textId="77777777" w:rsidR="00700683" w:rsidRDefault="00700683">
            <w:pPr>
              <w:rPr>
                <w:rFonts w:ascii="宋体"/>
                <w:sz w:val="24"/>
                <w:szCs w:val="24"/>
              </w:rPr>
            </w:pPr>
          </w:p>
        </w:tc>
        <w:tc>
          <w:tcPr>
            <w:tcW w:w="430" w:type="dxa"/>
            <w:vMerge/>
            <w:tcBorders>
              <w:top w:val="nil"/>
              <w:left w:val="nil"/>
              <w:bottom w:val="single" w:sz="4" w:space="0" w:color="000000"/>
              <w:right w:val="single" w:sz="4" w:space="0" w:color="000000"/>
            </w:tcBorders>
            <w:vAlign w:val="center"/>
          </w:tcPr>
          <w:p w14:paraId="5DE1A9A5" w14:textId="77777777" w:rsidR="00700683" w:rsidRDefault="00700683">
            <w:pPr>
              <w:rPr>
                <w:rFonts w:ascii="宋体"/>
                <w:sz w:val="24"/>
                <w:szCs w:val="24"/>
              </w:rPr>
            </w:pPr>
          </w:p>
        </w:tc>
        <w:tc>
          <w:tcPr>
            <w:tcW w:w="460" w:type="dxa"/>
            <w:vMerge/>
            <w:tcBorders>
              <w:top w:val="nil"/>
              <w:left w:val="nil"/>
              <w:bottom w:val="single" w:sz="4" w:space="0" w:color="000000"/>
              <w:right w:val="single" w:sz="4" w:space="0" w:color="000000"/>
            </w:tcBorders>
            <w:vAlign w:val="center"/>
          </w:tcPr>
          <w:p w14:paraId="169980CA" w14:textId="77777777" w:rsidR="00700683" w:rsidRDefault="00700683">
            <w:pPr>
              <w:rPr>
                <w:rFonts w:ascii="宋体"/>
                <w:sz w:val="24"/>
                <w:szCs w:val="24"/>
              </w:rPr>
            </w:pPr>
          </w:p>
        </w:tc>
        <w:tc>
          <w:tcPr>
            <w:tcW w:w="820" w:type="dxa"/>
            <w:vMerge/>
            <w:tcBorders>
              <w:top w:val="nil"/>
              <w:left w:val="nil"/>
              <w:bottom w:val="single" w:sz="4" w:space="0" w:color="000000"/>
              <w:right w:val="single" w:sz="4" w:space="0" w:color="000000"/>
            </w:tcBorders>
            <w:vAlign w:val="center"/>
          </w:tcPr>
          <w:p w14:paraId="4EB43215" w14:textId="77777777" w:rsidR="00700683" w:rsidRDefault="00700683">
            <w:pPr>
              <w:rPr>
                <w:rFonts w:ascii="宋体"/>
                <w:sz w:val="24"/>
                <w:szCs w:val="24"/>
              </w:rPr>
            </w:pPr>
          </w:p>
        </w:tc>
        <w:tc>
          <w:tcPr>
            <w:tcW w:w="880" w:type="dxa"/>
            <w:vMerge w:val="restart"/>
            <w:tcBorders>
              <w:top w:val="nil"/>
              <w:left w:val="nil"/>
              <w:bottom w:val="single" w:sz="4" w:space="0" w:color="000000"/>
              <w:right w:val="single" w:sz="4" w:space="0" w:color="000000"/>
            </w:tcBorders>
            <w:vAlign w:val="center"/>
          </w:tcPr>
          <w:p w14:paraId="22B9F443"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项目支出结转</w:t>
            </w:r>
          </w:p>
        </w:tc>
        <w:tc>
          <w:tcPr>
            <w:tcW w:w="880" w:type="dxa"/>
            <w:vMerge w:val="restart"/>
            <w:tcBorders>
              <w:top w:val="nil"/>
              <w:left w:val="nil"/>
              <w:bottom w:val="single" w:sz="4" w:space="0" w:color="000000"/>
              <w:right w:val="single" w:sz="4" w:space="0" w:color="000000"/>
            </w:tcBorders>
            <w:vAlign w:val="center"/>
          </w:tcPr>
          <w:p w14:paraId="48950052"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项目支出结余</w:t>
            </w:r>
          </w:p>
        </w:tc>
      </w:tr>
      <w:tr w:rsidR="00700683" w14:paraId="09282356" w14:textId="77777777" w:rsidTr="009B6BB9">
        <w:trPr>
          <w:trHeight w:val="615"/>
          <w:jc w:val="center"/>
        </w:trPr>
        <w:tc>
          <w:tcPr>
            <w:tcW w:w="3383" w:type="dxa"/>
            <w:gridSpan w:val="3"/>
            <w:vMerge/>
            <w:tcBorders>
              <w:top w:val="single" w:sz="4" w:space="0" w:color="000000"/>
              <w:left w:val="single" w:sz="4" w:space="0" w:color="000000"/>
              <w:bottom w:val="single" w:sz="4" w:space="0" w:color="000000"/>
              <w:right w:val="single" w:sz="4" w:space="0" w:color="000000"/>
            </w:tcBorders>
            <w:vAlign w:val="center"/>
          </w:tcPr>
          <w:p w14:paraId="5392C8A0" w14:textId="77777777" w:rsidR="00700683" w:rsidRDefault="00700683">
            <w:pPr>
              <w:rPr>
                <w:rFonts w:ascii="宋体"/>
                <w:sz w:val="24"/>
                <w:szCs w:val="24"/>
              </w:rPr>
            </w:pPr>
          </w:p>
        </w:tc>
        <w:tc>
          <w:tcPr>
            <w:tcW w:w="540" w:type="dxa"/>
            <w:vMerge/>
            <w:tcBorders>
              <w:top w:val="single" w:sz="4" w:space="0" w:color="000000"/>
              <w:left w:val="nil"/>
              <w:bottom w:val="single" w:sz="4" w:space="0" w:color="000000"/>
              <w:right w:val="single" w:sz="4" w:space="0" w:color="000000"/>
            </w:tcBorders>
            <w:vAlign w:val="center"/>
          </w:tcPr>
          <w:p w14:paraId="5088151D" w14:textId="77777777" w:rsidR="00700683" w:rsidRDefault="00700683">
            <w:pPr>
              <w:rPr>
                <w:rFonts w:ascii="宋体"/>
                <w:sz w:val="24"/>
                <w:szCs w:val="24"/>
              </w:rPr>
            </w:pPr>
          </w:p>
        </w:tc>
        <w:tc>
          <w:tcPr>
            <w:tcW w:w="460" w:type="dxa"/>
            <w:vMerge/>
            <w:tcBorders>
              <w:top w:val="nil"/>
              <w:left w:val="nil"/>
              <w:bottom w:val="single" w:sz="4" w:space="0" w:color="000000"/>
              <w:right w:val="single" w:sz="4" w:space="0" w:color="000000"/>
            </w:tcBorders>
            <w:vAlign w:val="center"/>
          </w:tcPr>
          <w:p w14:paraId="7D7DDB82" w14:textId="77777777" w:rsidR="00700683" w:rsidRDefault="00700683">
            <w:pPr>
              <w:rPr>
                <w:rFonts w:ascii="宋体"/>
                <w:sz w:val="24"/>
                <w:szCs w:val="24"/>
              </w:rPr>
            </w:pPr>
          </w:p>
        </w:tc>
        <w:tc>
          <w:tcPr>
            <w:tcW w:w="580" w:type="dxa"/>
            <w:vMerge/>
            <w:tcBorders>
              <w:top w:val="nil"/>
              <w:left w:val="nil"/>
              <w:bottom w:val="single" w:sz="4" w:space="0" w:color="000000"/>
              <w:right w:val="single" w:sz="4" w:space="0" w:color="000000"/>
            </w:tcBorders>
            <w:vAlign w:val="center"/>
          </w:tcPr>
          <w:p w14:paraId="4CA8C2B9" w14:textId="77777777" w:rsidR="00700683" w:rsidRDefault="00700683">
            <w:pPr>
              <w:rPr>
                <w:rFonts w:ascii="宋体"/>
                <w:sz w:val="24"/>
                <w:szCs w:val="24"/>
              </w:rPr>
            </w:pPr>
          </w:p>
        </w:tc>
        <w:tc>
          <w:tcPr>
            <w:tcW w:w="640" w:type="dxa"/>
            <w:vMerge/>
            <w:tcBorders>
              <w:top w:val="nil"/>
              <w:left w:val="nil"/>
              <w:bottom w:val="single" w:sz="4" w:space="0" w:color="000000"/>
              <w:right w:val="single" w:sz="4" w:space="0" w:color="000000"/>
            </w:tcBorders>
            <w:vAlign w:val="center"/>
          </w:tcPr>
          <w:p w14:paraId="794E1461" w14:textId="77777777" w:rsidR="00700683" w:rsidRDefault="00700683">
            <w:pPr>
              <w:rPr>
                <w:rFonts w:ascii="宋体"/>
                <w:sz w:val="24"/>
                <w:szCs w:val="24"/>
              </w:rPr>
            </w:pPr>
          </w:p>
        </w:tc>
        <w:tc>
          <w:tcPr>
            <w:tcW w:w="480" w:type="dxa"/>
            <w:vMerge/>
            <w:tcBorders>
              <w:top w:val="nil"/>
              <w:left w:val="nil"/>
              <w:bottom w:val="single" w:sz="4" w:space="0" w:color="000000"/>
              <w:right w:val="single" w:sz="4" w:space="0" w:color="000000"/>
            </w:tcBorders>
            <w:vAlign w:val="center"/>
          </w:tcPr>
          <w:p w14:paraId="646DE5F3" w14:textId="77777777" w:rsidR="00700683" w:rsidRDefault="00700683">
            <w:pPr>
              <w:rPr>
                <w:rFonts w:ascii="宋体"/>
                <w:sz w:val="24"/>
                <w:szCs w:val="24"/>
              </w:rPr>
            </w:pPr>
          </w:p>
        </w:tc>
        <w:tc>
          <w:tcPr>
            <w:tcW w:w="430" w:type="dxa"/>
            <w:vMerge/>
            <w:tcBorders>
              <w:top w:val="nil"/>
              <w:left w:val="nil"/>
              <w:bottom w:val="single" w:sz="4" w:space="0" w:color="000000"/>
              <w:right w:val="single" w:sz="4" w:space="0" w:color="000000"/>
            </w:tcBorders>
            <w:vAlign w:val="center"/>
          </w:tcPr>
          <w:p w14:paraId="6E994D63" w14:textId="77777777" w:rsidR="00700683" w:rsidRDefault="00700683">
            <w:pPr>
              <w:rPr>
                <w:rFonts w:ascii="宋体"/>
                <w:sz w:val="24"/>
                <w:szCs w:val="24"/>
              </w:rPr>
            </w:pPr>
          </w:p>
        </w:tc>
        <w:tc>
          <w:tcPr>
            <w:tcW w:w="430" w:type="dxa"/>
            <w:vMerge/>
            <w:tcBorders>
              <w:top w:val="nil"/>
              <w:left w:val="nil"/>
              <w:bottom w:val="single" w:sz="4" w:space="0" w:color="000000"/>
              <w:right w:val="single" w:sz="4" w:space="0" w:color="000000"/>
            </w:tcBorders>
            <w:vAlign w:val="center"/>
          </w:tcPr>
          <w:p w14:paraId="39991564" w14:textId="77777777" w:rsidR="00700683" w:rsidRDefault="00700683">
            <w:pPr>
              <w:rPr>
                <w:rFonts w:ascii="宋体"/>
                <w:sz w:val="24"/>
                <w:szCs w:val="24"/>
              </w:rPr>
            </w:pPr>
          </w:p>
        </w:tc>
        <w:tc>
          <w:tcPr>
            <w:tcW w:w="430" w:type="dxa"/>
            <w:vMerge/>
            <w:tcBorders>
              <w:top w:val="nil"/>
              <w:left w:val="nil"/>
              <w:bottom w:val="single" w:sz="4" w:space="0" w:color="000000"/>
              <w:right w:val="single" w:sz="4" w:space="0" w:color="000000"/>
            </w:tcBorders>
            <w:vAlign w:val="center"/>
          </w:tcPr>
          <w:p w14:paraId="020BC933" w14:textId="77777777" w:rsidR="00700683" w:rsidRDefault="00700683">
            <w:pPr>
              <w:rPr>
                <w:rFonts w:ascii="宋体"/>
                <w:sz w:val="24"/>
                <w:szCs w:val="24"/>
              </w:rPr>
            </w:pPr>
          </w:p>
        </w:tc>
        <w:tc>
          <w:tcPr>
            <w:tcW w:w="430" w:type="dxa"/>
            <w:vMerge/>
            <w:tcBorders>
              <w:top w:val="nil"/>
              <w:left w:val="nil"/>
              <w:bottom w:val="single" w:sz="4" w:space="0" w:color="000000"/>
              <w:right w:val="single" w:sz="4" w:space="0" w:color="000000"/>
            </w:tcBorders>
            <w:vAlign w:val="center"/>
          </w:tcPr>
          <w:p w14:paraId="228C3B5B" w14:textId="77777777" w:rsidR="00700683" w:rsidRDefault="00700683">
            <w:pPr>
              <w:rPr>
                <w:rFonts w:ascii="宋体"/>
                <w:sz w:val="24"/>
                <w:szCs w:val="24"/>
              </w:rPr>
            </w:pPr>
          </w:p>
        </w:tc>
        <w:tc>
          <w:tcPr>
            <w:tcW w:w="430" w:type="dxa"/>
            <w:vMerge/>
            <w:tcBorders>
              <w:top w:val="nil"/>
              <w:left w:val="nil"/>
              <w:bottom w:val="single" w:sz="4" w:space="0" w:color="000000"/>
              <w:right w:val="single" w:sz="4" w:space="0" w:color="000000"/>
            </w:tcBorders>
            <w:vAlign w:val="center"/>
          </w:tcPr>
          <w:p w14:paraId="27B2E24E" w14:textId="77777777" w:rsidR="00700683" w:rsidRDefault="00700683">
            <w:pPr>
              <w:rPr>
                <w:rFonts w:ascii="宋体"/>
                <w:sz w:val="24"/>
                <w:szCs w:val="24"/>
              </w:rPr>
            </w:pPr>
          </w:p>
        </w:tc>
        <w:tc>
          <w:tcPr>
            <w:tcW w:w="460" w:type="dxa"/>
            <w:vMerge/>
            <w:tcBorders>
              <w:top w:val="nil"/>
              <w:left w:val="nil"/>
              <w:bottom w:val="single" w:sz="4" w:space="0" w:color="000000"/>
              <w:right w:val="single" w:sz="4" w:space="0" w:color="000000"/>
            </w:tcBorders>
            <w:vAlign w:val="center"/>
          </w:tcPr>
          <w:p w14:paraId="7AD5D423" w14:textId="77777777" w:rsidR="00700683" w:rsidRDefault="00700683">
            <w:pPr>
              <w:rPr>
                <w:rFonts w:ascii="宋体"/>
                <w:sz w:val="24"/>
                <w:szCs w:val="24"/>
              </w:rPr>
            </w:pPr>
          </w:p>
        </w:tc>
        <w:tc>
          <w:tcPr>
            <w:tcW w:w="820" w:type="dxa"/>
            <w:vMerge/>
            <w:tcBorders>
              <w:top w:val="nil"/>
              <w:left w:val="nil"/>
              <w:bottom w:val="single" w:sz="4" w:space="0" w:color="000000"/>
              <w:right w:val="single" w:sz="4" w:space="0" w:color="000000"/>
            </w:tcBorders>
            <w:vAlign w:val="center"/>
          </w:tcPr>
          <w:p w14:paraId="448A6398" w14:textId="77777777" w:rsidR="00700683" w:rsidRDefault="00700683">
            <w:pPr>
              <w:rPr>
                <w:rFonts w:ascii="宋体"/>
                <w:sz w:val="24"/>
                <w:szCs w:val="24"/>
              </w:rPr>
            </w:pPr>
          </w:p>
        </w:tc>
        <w:tc>
          <w:tcPr>
            <w:tcW w:w="880" w:type="dxa"/>
            <w:vMerge/>
            <w:tcBorders>
              <w:top w:val="nil"/>
              <w:left w:val="nil"/>
              <w:bottom w:val="single" w:sz="4" w:space="0" w:color="000000"/>
              <w:right w:val="single" w:sz="4" w:space="0" w:color="000000"/>
            </w:tcBorders>
            <w:vAlign w:val="center"/>
          </w:tcPr>
          <w:p w14:paraId="5F6C8D46" w14:textId="77777777" w:rsidR="00700683" w:rsidRDefault="00700683">
            <w:pPr>
              <w:rPr>
                <w:rFonts w:ascii="宋体"/>
                <w:sz w:val="24"/>
                <w:szCs w:val="24"/>
              </w:rPr>
            </w:pPr>
          </w:p>
        </w:tc>
        <w:tc>
          <w:tcPr>
            <w:tcW w:w="880" w:type="dxa"/>
            <w:vMerge/>
            <w:tcBorders>
              <w:top w:val="nil"/>
              <w:left w:val="nil"/>
              <w:bottom w:val="single" w:sz="4" w:space="0" w:color="000000"/>
              <w:right w:val="single" w:sz="4" w:space="0" w:color="000000"/>
            </w:tcBorders>
            <w:vAlign w:val="center"/>
          </w:tcPr>
          <w:p w14:paraId="063D94C3" w14:textId="77777777" w:rsidR="00700683" w:rsidRDefault="00700683">
            <w:pPr>
              <w:rPr>
                <w:rFonts w:ascii="宋体"/>
                <w:sz w:val="24"/>
                <w:szCs w:val="24"/>
              </w:rPr>
            </w:pPr>
          </w:p>
        </w:tc>
      </w:tr>
      <w:tr w:rsidR="00700683" w14:paraId="0EFC0237" w14:textId="77777777" w:rsidTr="009B6BB9">
        <w:trPr>
          <w:trHeight w:val="308"/>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4FD36E19"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类</w:t>
            </w:r>
          </w:p>
        </w:tc>
        <w:tc>
          <w:tcPr>
            <w:tcW w:w="1276" w:type="dxa"/>
            <w:tcBorders>
              <w:top w:val="single" w:sz="4" w:space="0" w:color="000000"/>
              <w:left w:val="nil"/>
              <w:bottom w:val="single" w:sz="4" w:space="0" w:color="000000"/>
              <w:right w:val="single" w:sz="4" w:space="0" w:color="000000"/>
            </w:tcBorders>
            <w:vAlign w:val="center"/>
          </w:tcPr>
          <w:p w14:paraId="63E46360"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款</w:t>
            </w:r>
          </w:p>
        </w:tc>
        <w:tc>
          <w:tcPr>
            <w:tcW w:w="836" w:type="dxa"/>
            <w:tcBorders>
              <w:top w:val="single" w:sz="4" w:space="0" w:color="000000"/>
              <w:left w:val="nil"/>
              <w:bottom w:val="single" w:sz="4" w:space="0" w:color="000000"/>
              <w:right w:val="single" w:sz="4" w:space="0" w:color="000000"/>
            </w:tcBorders>
            <w:vAlign w:val="center"/>
          </w:tcPr>
          <w:p w14:paraId="6D93E799"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项</w:t>
            </w:r>
          </w:p>
        </w:tc>
        <w:tc>
          <w:tcPr>
            <w:tcW w:w="540" w:type="dxa"/>
            <w:tcBorders>
              <w:top w:val="nil"/>
              <w:left w:val="nil"/>
              <w:bottom w:val="single" w:sz="4" w:space="0" w:color="000000"/>
              <w:right w:val="single" w:sz="4" w:space="0" w:color="000000"/>
            </w:tcBorders>
            <w:vAlign w:val="center"/>
          </w:tcPr>
          <w:p w14:paraId="046421C1"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合计</w:t>
            </w:r>
          </w:p>
        </w:tc>
        <w:tc>
          <w:tcPr>
            <w:tcW w:w="460" w:type="dxa"/>
            <w:tcBorders>
              <w:top w:val="nil"/>
              <w:left w:val="nil"/>
              <w:bottom w:val="single" w:sz="4" w:space="0" w:color="000000"/>
              <w:right w:val="single" w:sz="4" w:space="0" w:color="000000"/>
            </w:tcBorders>
            <w:vAlign w:val="center"/>
          </w:tcPr>
          <w:p w14:paraId="17F5E1DE" w14:textId="77777777" w:rsidR="00700683" w:rsidRDefault="00C6424A">
            <w:pPr>
              <w:pStyle w:val="p0"/>
              <w:widowControl/>
              <w:jc w:val="right"/>
              <w:rPr>
                <w:rFonts w:ascii="宋体" w:hAnsi="宋体" w:cs="宋体"/>
                <w:b/>
                <w:color w:val="000000"/>
                <w:sz w:val="22"/>
                <w:szCs w:val="22"/>
              </w:rPr>
            </w:pPr>
            <w:r>
              <w:rPr>
                <w:rFonts w:ascii="宋体" w:hAnsi="宋体" w:cs="宋体" w:hint="eastAsia"/>
                <w:b/>
                <w:color w:val="000000"/>
                <w:sz w:val="22"/>
                <w:szCs w:val="22"/>
              </w:rPr>
              <w:t xml:space="preserve">　</w:t>
            </w:r>
          </w:p>
        </w:tc>
        <w:tc>
          <w:tcPr>
            <w:tcW w:w="580" w:type="dxa"/>
            <w:tcBorders>
              <w:top w:val="nil"/>
              <w:left w:val="nil"/>
              <w:bottom w:val="single" w:sz="4" w:space="0" w:color="000000"/>
              <w:right w:val="single" w:sz="4" w:space="0" w:color="000000"/>
            </w:tcBorders>
            <w:vAlign w:val="center"/>
          </w:tcPr>
          <w:p w14:paraId="122A0C98" w14:textId="77777777" w:rsidR="00700683" w:rsidRDefault="00C6424A">
            <w:pPr>
              <w:pStyle w:val="p0"/>
              <w:widowControl/>
              <w:jc w:val="right"/>
              <w:rPr>
                <w:rFonts w:ascii="宋体" w:hAnsi="宋体" w:cs="宋体"/>
                <w:b/>
                <w:color w:val="000000"/>
                <w:sz w:val="22"/>
                <w:szCs w:val="22"/>
              </w:rPr>
            </w:pPr>
            <w:r>
              <w:rPr>
                <w:rFonts w:ascii="宋体" w:hAnsi="宋体" w:cs="宋体" w:hint="eastAsia"/>
                <w:b/>
                <w:color w:val="000000"/>
                <w:sz w:val="22"/>
                <w:szCs w:val="22"/>
              </w:rPr>
              <w:t xml:space="preserve">　</w:t>
            </w:r>
          </w:p>
        </w:tc>
        <w:tc>
          <w:tcPr>
            <w:tcW w:w="640" w:type="dxa"/>
            <w:tcBorders>
              <w:top w:val="nil"/>
              <w:left w:val="nil"/>
              <w:bottom w:val="single" w:sz="4" w:space="0" w:color="000000"/>
              <w:right w:val="single" w:sz="4" w:space="0" w:color="000000"/>
            </w:tcBorders>
            <w:vAlign w:val="center"/>
          </w:tcPr>
          <w:p w14:paraId="37702CCE" w14:textId="77777777" w:rsidR="00700683" w:rsidRDefault="00C6424A">
            <w:pPr>
              <w:pStyle w:val="p0"/>
              <w:widowControl/>
              <w:jc w:val="right"/>
              <w:rPr>
                <w:rFonts w:ascii="宋体" w:hAnsi="宋体" w:cs="宋体"/>
                <w:b/>
                <w:color w:val="000000"/>
                <w:sz w:val="22"/>
                <w:szCs w:val="22"/>
              </w:rPr>
            </w:pPr>
            <w:r>
              <w:rPr>
                <w:rFonts w:ascii="宋体" w:hAnsi="宋体" w:cs="宋体" w:hint="eastAsia"/>
                <w:b/>
                <w:color w:val="000000"/>
                <w:sz w:val="22"/>
                <w:szCs w:val="22"/>
              </w:rPr>
              <w:t xml:space="preserve">　</w:t>
            </w:r>
          </w:p>
        </w:tc>
        <w:tc>
          <w:tcPr>
            <w:tcW w:w="480" w:type="dxa"/>
            <w:tcBorders>
              <w:top w:val="nil"/>
              <w:left w:val="nil"/>
              <w:bottom w:val="single" w:sz="4" w:space="0" w:color="000000"/>
              <w:right w:val="single" w:sz="4" w:space="0" w:color="000000"/>
            </w:tcBorders>
            <w:vAlign w:val="center"/>
          </w:tcPr>
          <w:p w14:paraId="5FF1237F" w14:textId="77777777" w:rsidR="00700683" w:rsidRDefault="00C6424A">
            <w:pPr>
              <w:pStyle w:val="p0"/>
              <w:widowControl/>
              <w:jc w:val="right"/>
              <w:rPr>
                <w:rFonts w:ascii="宋体" w:hAnsi="宋体" w:cs="宋体"/>
                <w:b/>
                <w:color w:val="000000"/>
                <w:sz w:val="22"/>
                <w:szCs w:val="22"/>
              </w:rPr>
            </w:pPr>
            <w:r>
              <w:rPr>
                <w:rFonts w:ascii="宋体" w:hAnsi="宋体" w:cs="宋体" w:hint="eastAsia"/>
                <w:b/>
                <w:color w:val="000000"/>
                <w:sz w:val="22"/>
                <w:szCs w:val="22"/>
              </w:rPr>
              <w:t xml:space="preserve">　</w:t>
            </w:r>
          </w:p>
        </w:tc>
        <w:tc>
          <w:tcPr>
            <w:tcW w:w="430" w:type="dxa"/>
            <w:tcBorders>
              <w:top w:val="nil"/>
              <w:left w:val="nil"/>
              <w:bottom w:val="single" w:sz="4" w:space="0" w:color="000000"/>
              <w:right w:val="single" w:sz="4" w:space="0" w:color="000000"/>
            </w:tcBorders>
            <w:vAlign w:val="center"/>
          </w:tcPr>
          <w:p w14:paraId="66F20AF0" w14:textId="77777777" w:rsidR="00700683" w:rsidRDefault="00C6424A">
            <w:pPr>
              <w:pStyle w:val="p0"/>
              <w:widowControl/>
              <w:jc w:val="right"/>
              <w:rPr>
                <w:rFonts w:ascii="宋体" w:hAnsi="宋体" w:cs="宋体"/>
                <w:b/>
                <w:color w:val="000000"/>
                <w:sz w:val="22"/>
                <w:szCs w:val="22"/>
              </w:rPr>
            </w:pPr>
            <w:r>
              <w:rPr>
                <w:rFonts w:ascii="宋体" w:hAnsi="宋体" w:cs="宋体" w:hint="eastAsia"/>
                <w:b/>
                <w:color w:val="000000"/>
                <w:sz w:val="22"/>
                <w:szCs w:val="22"/>
              </w:rPr>
              <w:t xml:space="preserve">　</w:t>
            </w:r>
          </w:p>
        </w:tc>
        <w:tc>
          <w:tcPr>
            <w:tcW w:w="430" w:type="dxa"/>
            <w:tcBorders>
              <w:top w:val="nil"/>
              <w:left w:val="nil"/>
              <w:bottom w:val="single" w:sz="4" w:space="0" w:color="000000"/>
              <w:right w:val="single" w:sz="4" w:space="0" w:color="000000"/>
            </w:tcBorders>
            <w:vAlign w:val="center"/>
          </w:tcPr>
          <w:p w14:paraId="6FD6F68F" w14:textId="77777777" w:rsidR="00700683" w:rsidRDefault="00C6424A">
            <w:pPr>
              <w:pStyle w:val="p0"/>
              <w:widowControl/>
              <w:jc w:val="right"/>
              <w:rPr>
                <w:rFonts w:ascii="宋体" w:hAnsi="宋体" w:cs="宋体"/>
                <w:b/>
                <w:color w:val="000000"/>
                <w:sz w:val="22"/>
                <w:szCs w:val="22"/>
              </w:rPr>
            </w:pPr>
            <w:r>
              <w:rPr>
                <w:rFonts w:ascii="宋体" w:hAnsi="宋体" w:cs="宋体" w:hint="eastAsia"/>
                <w:b/>
                <w:color w:val="000000"/>
                <w:sz w:val="22"/>
                <w:szCs w:val="22"/>
              </w:rPr>
              <w:t xml:space="preserve">　</w:t>
            </w:r>
          </w:p>
        </w:tc>
        <w:tc>
          <w:tcPr>
            <w:tcW w:w="430" w:type="dxa"/>
            <w:tcBorders>
              <w:top w:val="nil"/>
              <w:left w:val="nil"/>
              <w:bottom w:val="single" w:sz="4" w:space="0" w:color="000000"/>
              <w:right w:val="single" w:sz="4" w:space="0" w:color="000000"/>
            </w:tcBorders>
            <w:vAlign w:val="center"/>
          </w:tcPr>
          <w:p w14:paraId="3972292C" w14:textId="77777777" w:rsidR="00700683" w:rsidRDefault="00C6424A">
            <w:pPr>
              <w:pStyle w:val="p0"/>
              <w:widowControl/>
              <w:jc w:val="right"/>
              <w:rPr>
                <w:rFonts w:ascii="宋体" w:hAnsi="宋体" w:cs="宋体"/>
                <w:b/>
                <w:color w:val="000000"/>
                <w:sz w:val="22"/>
                <w:szCs w:val="22"/>
              </w:rPr>
            </w:pPr>
            <w:r>
              <w:rPr>
                <w:rFonts w:ascii="宋体" w:hAnsi="宋体" w:cs="宋体" w:hint="eastAsia"/>
                <w:b/>
                <w:color w:val="000000"/>
                <w:sz w:val="22"/>
                <w:szCs w:val="22"/>
              </w:rPr>
              <w:t xml:space="preserve">　</w:t>
            </w:r>
          </w:p>
        </w:tc>
        <w:tc>
          <w:tcPr>
            <w:tcW w:w="430" w:type="dxa"/>
            <w:tcBorders>
              <w:top w:val="nil"/>
              <w:left w:val="nil"/>
              <w:bottom w:val="single" w:sz="4" w:space="0" w:color="000000"/>
              <w:right w:val="single" w:sz="4" w:space="0" w:color="000000"/>
            </w:tcBorders>
            <w:vAlign w:val="center"/>
          </w:tcPr>
          <w:p w14:paraId="0AD65026" w14:textId="77777777" w:rsidR="00700683" w:rsidRDefault="00C6424A">
            <w:pPr>
              <w:pStyle w:val="p0"/>
              <w:widowControl/>
              <w:jc w:val="right"/>
              <w:rPr>
                <w:rFonts w:ascii="宋体" w:hAnsi="宋体" w:cs="宋体"/>
                <w:b/>
                <w:color w:val="000000"/>
                <w:sz w:val="22"/>
                <w:szCs w:val="22"/>
              </w:rPr>
            </w:pPr>
            <w:r>
              <w:rPr>
                <w:rFonts w:ascii="宋体" w:hAnsi="宋体" w:cs="宋体" w:hint="eastAsia"/>
                <w:b/>
                <w:color w:val="000000"/>
                <w:sz w:val="22"/>
                <w:szCs w:val="22"/>
              </w:rPr>
              <w:t xml:space="preserve">　</w:t>
            </w:r>
          </w:p>
        </w:tc>
        <w:tc>
          <w:tcPr>
            <w:tcW w:w="430" w:type="dxa"/>
            <w:tcBorders>
              <w:top w:val="nil"/>
              <w:left w:val="nil"/>
              <w:bottom w:val="single" w:sz="4" w:space="0" w:color="000000"/>
              <w:right w:val="single" w:sz="4" w:space="0" w:color="000000"/>
            </w:tcBorders>
            <w:vAlign w:val="center"/>
          </w:tcPr>
          <w:p w14:paraId="525BAC4A" w14:textId="77777777" w:rsidR="00700683" w:rsidRDefault="00C6424A">
            <w:pPr>
              <w:pStyle w:val="p0"/>
              <w:widowControl/>
              <w:jc w:val="right"/>
              <w:rPr>
                <w:rFonts w:ascii="宋体" w:hAnsi="宋体" w:cs="宋体"/>
                <w:b/>
                <w:color w:val="000000"/>
                <w:sz w:val="22"/>
                <w:szCs w:val="22"/>
              </w:rPr>
            </w:pPr>
            <w:r>
              <w:rPr>
                <w:rFonts w:ascii="宋体" w:hAnsi="宋体" w:cs="宋体" w:hint="eastAsia"/>
                <w:b/>
                <w:color w:val="000000"/>
                <w:sz w:val="22"/>
                <w:szCs w:val="22"/>
              </w:rPr>
              <w:t xml:space="preserve">　</w:t>
            </w:r>
          </w:p>
        </w:tc>
        <w:tc>
          <w:tcPr>
            <w:tcW w:w="460" w:type="dxa"/>
            <w:tcBorders>
              <w:top w:val="nil"/>
              <w:left w:val="nil"/>
              <w:bottom w:val="single" w:sz="4" w:space="0" w:color="000000"/>
              <w:right w:val="single" w:sz="4" w:space="0" w:color="000000"/>
            </w:tcBorders>
            <w:vAlign w:val="center"/>
          </w:tcPr>
          <w:p w14:paraId="39477F38" w14:textId="77777777" w:rsidR="00700683" w:rsidRDefault="00C6424A">
            <w:pPr>
              <w:pStyle w:val="p0"/>
              <w:widowControl/>
              <w:jc w:val="right"/>
              <w:rPr>
                <w:rFonts w:ascii="宋体" w:hAnsi="宋体" w:cs="宋体"/>
                <w:b/>
                <w:color w:val="000000"/>
                <w:sz w:val="22"/>
                <w:szCs w:val="22"/>
              </w:rPr>
            </w:pPr>
            <w:r>
              <w:rPr>
                <w:rFonts w:ascii="宋体" w:hAnsi="宋体" w:cs="宋体" w:hint="eastAsia"/>
                <w:b/>
                <w:color w:val="000000"/>
                <w:sz w:val="22"/>
                <w:szCs w:val="22"/>
              </w:rPr>
              <w:t xml:space="preserve">　</w:t>
            </w:r>
          </w:p>
        </w:tc>
        <w:tc>
          <w:tcPr>
            <w:tcW w:w="820" w:type="dxa"/>
            <w:tcBorders>
              <w:top w:val="nil"/>
              <w:left w:val="nil"/>
              <w:bottom w:val="single" w:sz="4" w:space="0" w:color="000000"/>
              <w:right w:val="single" w:sz="4" w:space="0" w:color="000000"/>
            </w:tcBorders>
            <w:vAlign w:val="center"/>
          </w:tcPr>
          <w:p w14:paraId="2030A857" w14:textId="77777777" w:rsidR="00700683" w:rsidRDefault="00C6424A">
            <w:pPr>
              <w:pStyle w:val="p0"/>
              <w:widowControl/>
              <w:jc w:val="right"/>
              <w:rPr>
                <w:rFonts w:ascii="宋体" w:hAnsi="宋体" w:cs="宋体"/>
                <w:b/>
                <w:color w:val="000000"/>
                <w:sz w:val="22"/>
                <w:szCs w:val="22"/>
              </w:rPr>
            </w:pPr>
            <w:r>
              <w:rPr>
                <w:rFonts w:ascii="宋体" w:hAnsi="宋体" w:cs="宋体" w:hint="eastAsia"/>
                <w:b/>
                <w:color w:val="000000"/>
                <w:sz w:val="22"/>
                <w:szCs w:val="22"/>
              </w:rPr>
              <w:t xml:space="preserve">　</w:t>
            </w:r>
          </w:p>
        </w:tc>
        <w:tc>
          <w:tcPr>
            <w:tcW w:w="880" w:type="dxa"/>
            <w:tcBorders>
              <w:top w:val="nil"/>
              <w:left w:val="nil"/>
              <w:bottom w:val="single" w:sz="4" w:space="0" w:color="000000"/>
              <w:right w:val="single" w:sz="4" w:space="0" w:color="000000"/>
            </w:tcBorders>
            <w:vAlign w:val="center"/>
          </w:tcPr>
          <w:p w14:paraId="2080FFB7" w14:textId="77777777" w:rsidR="00700683" w:rsidRDefault="00C6424A">
            <w:pPr>
              <w:pStyle w:val="p0"/>
              <w:widowControl/>
              <w:jc w:val="right"/>
              <w:rPr>
                <w:rFonts w:ascii="宋体" w:hAnsi="宋体" w:cs="宋体"/>
                <w:b/>
                <w:color w:val="000000"/>
                <w:sz w:val="22"/>
                <w:szCs w:val="22"/>
              </w:rPr>
            </w:pPr>
            <w:r>
              <w:rPr>
                <w:rFonts w:ascii="宋体" w:hAnsi="宋体" w:cs="宋体" w:hint="eastAsia"/>
                <w:b/>
                <w:color w:val="000000"/>
                <w:sz w:val="22"/>
                <w:szCs w:val="22"/>
              </w:rPr>
              <w:t xml:space="preserve">　</w:t>
            </w:r>
          </w:p>
        </w:tc>
        <w:tc>
          <w:tcPr>
            <w:tcW w:w="880" w:type="dxa"/>
            <w:tcBorders>
              <w:top w:val="nil"/>
              <w:left w:val="nil"/>
              <w:bottom w:val="single" w:sz="4" w:space="0" w:color="000000"/>
              <w:right w:val="single" w:sz="4" w:space="0" w:color="000000"/>
            </w:tcBorders>
            <w:vAlign w:val="center"/>
          </w:tcPr>
          <w:p w14:paraId="1F9CFB75" w14:textId="77777777" w:rsidR="00700683" w:rsidRDefault="00C6424A">
            <w:pPr>
              <w:pStyle w:val="p0"/>
              <w:widowControl/>
              <w:jc w:val="right"/>
              <w:rPr>
                <w:rFonts w:ascii="宋体" w:hAnsi="宋体" w:cs="宋体"/>
                <w:b/>
                <w:color w:val="000000"/>
                <w:sz w:val="22"/>
                <w:szCs w:val="22"/>
              </w:rPr>
            </w:pPr>
            <w:r>
              <w:rPr>
                <w:rFonts w:ascii="宋体" w:hAnsi="宋体" w:cs="宋体" w:hint="eastAsia"/>
                <w:b/>
                <w:color w:val="000000"/>
                <w:sz w:val="22"/>
                <w:szCs w:val="22"/>
              </w:rPr>
              <w:t xml:space="preserve">　</w:t>
            </w:r>
          </w:p>
        </w:tc>
      </w:tr>
      <w:tr w:rsidR="00700683" w14:paraId="4B4CD469" w14:textId="77777777" w:rsidTr="009B6BB9">
        <w:trPr>
          <w:trHeight w:val="500"/>
          <w:jc w:val="center"/>
        </w:trPr>
        <w:tc>
          <w:tcPr>
            <w:tcW w:w="3383" w:type="dxa"/>
            <w:gridSpan w:val="3"/>
            <w:tcBorders>
              <w:top w:val="nil"/>
              <w:left w:val="single" w:sz="4" w:space="0" w:color="000000"/>
              <w:bottom w:val="single" w:sz="4" w:space="0" w:color="000000"/>
              <w:right w:val="single" w:sz="4" w:space="0" w:color="000000"/>
            </w:tcBorders>
            <w:vAlign w:val="center"/>
          </w:tcPr>
          <w:p w14:paraId="1E7C2842"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 xml:space="preserve">　</w:t>
            </w:r>
          </w:p>
        </w:tc>
        <w:tc>
          <w:tcPr>
            <w:tcW w:w="540" w:type="dxa"/>
            <w:tcBorders>
              <w:top w:val="nil"/>
              <w:left w:val="nil"/>
              <w:bottom w:val="single" w:sz="4" w:space="0" w:color="000000"/>
              <w:right w:val="single" w:sz="4" w:space="0" w:color="000000"/>
            </w:tcBorders>
            <w:vAlign w:val="center"/>
          </w:tcPr>
          <w:p w14:paraId="72CAD088"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 xml:space="preserve">　</w:t>
            </w:r>
          </w:p>
        </w:tc>
        <w:tc>
          <w:tcPr>
            <w:tcW w:w="460" w:type="dxa"/>
            <w:tcBorders>
              <w:top w:val="nil"/>
              <w:left w:val="nil"/>
              <w:bottom w:val="single" w:sz="4" w:space="0" w:color="000000"/>
              <w:right w:val="single" w:sz="4" w:space="0" w:color="000000"/>
            </w:tcBorders>
            <w:vAlign w:val="center"/>
          </w:tcPr>
          <w:p w14:paraId="15E08CFF"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580" w:type="dxa"/>
            <w:tcBorders>
              <w:top w:val="nil"/>
              <w:left w:val="nil"/>
              <w:bottom w:val="single" w:sz="4" w:space="0" w:color="000000"/>
              <w:right w:val="single" w:sz="4" w:space="0" w:color="000000"/>
            </w:tcBorders>
            <w:vAlign w:val="center"/>
          </w:tcPr>
          <w:p w14:paraId="369722BA"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640" w:type="dxa"/>
            <w:tcBorders>
              <w:top w:val="nil"/>
              <w:left w:val="nil"/>
              <w:bottom w:val="single" w:sz="4" w:space="0" w:color="000000"/>
              <w:right w:val="single" w:sz="4" w:space="0" w:color="000000"/>
            </w:tcBorders>
            <w:vAlign w:val="center"/>
          </w:tcPr>
          <w:p w14:paraId="6D2FEE3E"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80" w:type="dxa"/>
            <w:tcBorders>
              <w:top w:val="nil"/>
              <w:left w:val="nil"/>
              <w:bottom w:val="single" w:sz="4" w:space="0" w:color="000000"/>
              <w:right w:val="single" w:sz="4" w:space="0" w:color="000000"/>
            </w:tcBorders>
            <w:vAlign w:val="center"/>
          </w:tcPr>
          <w:p w14:paraId="3FD90838"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30" w:type="dxa"/>
            <w:tcBorders>
              <w:top w:val="nil"/>
              <w:left w:val="nil"/>
              <w:bottom w:val="single" w:sz="4" w:space="0" w:color="000000"/>
              <w:right w:val="single" w:sz="4" w:space="0" w:color="000000"/>
            </w:tcBorders>
            <w:vAlign w:val="center"/>
          </w:tcPr>
          <w:p w14:paraId="565FD414"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30" w:type="dxa"/>
            <w:tcBorders>
              <w:top w:val="nil"/>
              <w:left w:val="nil"/>
              <w:bottom w:val="single" w:sz="4" w:space="0" w:color="000000"/>
              <w:right w:val="single" w:sz="4" w:space="0" w:color="000000"/>
            </w:tcBorders>
            <w:vAlign w:val="center"/>
          </w:tcPr>
          <w:p w14:paraId="35DF343D"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30" w:type="dxa"/>
            <w:tcBorders>
              <w:top w:val="nil"/>
              <w:left w:val="nil"/>
              <w:bottom w:val="single" w:sz="4" w:space="0" w:color="000000"/>
              <w:right w:val="single" w:sz="4" w:space="0" w:color="000000"/>
            </w:tcBorders>
            <w:vAlign w:val="center"/>
          </w:tcPr>
          <w:p w14:paraId="2CB528ED"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30" w:type="dxa"/>
            <w:tcBorders>
              <w:top w:val="nil"/>
              <w:left w:val="nil"/>
              <w:bottom w:val="single" w:sz="4" w:space="0" w:color="000000"/>
              <w:right w:val="single" w:sz="4" w:space="0" w:color="000000"/>
            </w:tcBorders>
            <w:vAlign w:val="center"/>
          </w:tcPr>
          <w:p w14:paraId="328D8BE3"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30" w:type="dxa"/>
            <w:tcBorders>
              <w:top w:val="nil"/>
              <w:left w:val="nil"/>
              <w:bottom w:val="single" w:sz="4" w:space="0" w:color="000000"/>
              <w:right w:val="single" w:sz="4" w:space="0" w:color="000000"/>
            </w:tcBorders>
            <w:vAlign w:val="center"/>
          </w:tcPr>
          <w:p w14:paraId="5EDC77BB"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60" w:type="dxa"/>
            <w:tcBorders>
              <w:top w:val="nil"/>
              <w:left w:val="nil"/>
              <w:bottom w:val="single" w:sz="4" w:space="0" w:color="000000"/>
              <w:right w:val="single" w:sz="4" w:space="0" w:color="000000"/>
            </w:tcBorders>
            <w:vAlign w:val="center"/>
          </w:tcPr>
          <w:p w14:paraId="6C6CC6B6"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820" w:type="dxa"/>
            <w:tcBorders>
              <w:top w:val="nil"/>
              <w:left w:val="nil"/>
              <w:bottom w:val="single" w:sz="4" w:space="0" w:color="000000"/>
              <w:right w:val="single" w:sz="4" w:space="0" w:color="000000"/>
            </w:tcBorders>
            <w:vAlign w:val="center"/>
          </w:tcPr>
          <w:p w14:paraId="54CFC05A"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880" w:type="dxa"/>
            <w:tcBorders>
              <w:top w:val="nil"/>
              <w:left w:val="nil"/>
              <w:bottom w:val="single" w:sz="4" w:space="0" w:color="000000"/>
              <w:right w:val="single" w:sz="4" w:space="0" w:color="000000"/>
            </w:tcBorders>
            <w:vAlign w:val="center"/>
          </w:tcPr>
          <w:p w14:paraId="3E218605"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880" w:type="dxa"/>
            <w:tcBorders>
              <w:top w:val="nil"/>
              <w:left w:val="nil"/>
              <w:bottom w:val="single" w:sz="4" w:space="0" w:color="000000"/>
              <w:right w:val="single" w:sz="4" w:space="0" w:color="000000"/>
            </w:tcBorders>
            <w:vAlign w:val="center"/>
          </w:tcPr>
          <w:p w14:paraId="011AE15D"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r>
      <w:tr w:rsidR="00700683" w14:paraId="49E31265" w14:textId="77777777" w:rsidTr="009B6BB9">
        <w:trPr>
          <w:trHeight w:val="550"/>
          <w:jc w:val="center"/>
        </w:trPr>
        <w:tc>
          <w:tcPr>
            <w:tcW w:w="3383" w:type="dxa"/>
            <w:gridSpan w:val="3"/>
            <w:tcBorders>
              <w:top w:val="nil"/>
              <w:left w:val="single" w:sz="4" w:space="0" w:color="000000"/>
              <w:bottom w:val="single" w:sz="4" w:space="0" w:color="000000"/>
              <w:right w:val="single" w:sz="4" w:space="0" w:color="000000"/>
            </w:tcBorders>
            <w:vAlign w:val="center"/>
          </w:tcPr>
          <w:p w14:paraId="6CEC37DA"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 xml:space="preserve">　</w:t>
            </w:r>
          </w:p>
        </w:tc>
        <w:tc>
          <w:tcPr>
            <w:tcW w:w="540" w:type="dxa"/>
            <w:tcBorders>
              <w:top w:val="nil"/>
              <w:left w:val="nil"/>
              <w:bottom w:val="single" w:sz="4" w:space="0" w:color="000000"/>
              <w:right w:val="single" w:sz="4" w:space="0" w:color="000000"/>
            </w:tcBorders>
            <w:vAlign w:val="center"/>
          </w:tcPr>
          <w:p w14:paraId="04137EEE"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 xml:space="preserve">　</w:t>
            </w:r>
          </w:p>
        </w:tc>
        <w:tc>
          <w:tcPr>
            <w:tcW w:w="460" w:type="dxa"/>
            <w:tcBorders>
              <w:top w:val="nil"/>
              <w:left w:val="nil"/>
              <w:bottom w:val="single" w:sz="4" w:space="0" w:color="000000"/>
              <w:right w:val="single" w:sz="4" w:space="0" w:color="000000"/>
            </w:tcBorders>
            <w:vAlign w:val="center"/>
          </w:tcPr>
          <w:p w14:paraId="0610ACBA"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580" w:type="dxa"/>
            <w:tcBorders>
              <w:top w:val="nil"/>
              <w:left w:val="nil"/>
              <w:bottom w:val="single" w:sz="4" w:space="0" w:color="000000"/>
              <w:right w:val="single" w:sz="4" w:space="0" w:color="000000"/>
            </w:tcBorders>
            <w:vAlign w:val="center"/>
          </w:tcPr>
          <w:p w14:paraId="27E961E1"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640" w:type="dxa"/>
            <w:tcBorders>
              <w:top w:val="nil"/>
              <w:left w:val="nil"/>
              <w:bottom w:val="single" w:sz="4" w:space="0" w:color="000000"/>
              <w:right w:val="single" w:sz="4" w:space="0" w:color="000000"/>
            </w:tcBorders>
            <w:vAlign w:val="center"/>
          </w:tcPr>
          <w:p w14:paraId="1D426C54"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80" w:type="dxa"/>
            <w:tcBorders>
              <w:top w:val="nil"/>
              <w:left w:val="nil"/>
              <w:bottom w:val="single" w:sz="4" w:space="0" w:color="000000"/>
              <w:right w:val="single" w:sz="4" w:space="0" w:color="000000"/>
            </w:tcBorders>
            <w:vAlign w:val="center"/>
          </w:tcPr>
          <w:p w14:paraId="6D6DB92C"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30" w:type="dxa"/>
            <w:tcBorders>
              <w:top w:val="nil"/>
              <w:left w:val="nil"/>
              <w:bottom w:val="single" w:sz="4" w:space="0" w:color="000000"/>
              <w:right w:val="single" w:sz="4" w:space="0" w:color="000000"/>
            </w:tcBorders>
            <w:vAlign w:val="center"/>
          </w:tcPr>
          <w:p w14:paraId="253F5A86"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30" w:type="dxa"/>
            <w:tcBorders>
              <w:top w:val="nil"/>
              <w:left w:val="nil"/>
              <w:bottom w:val="single" w:sz="4" w:space="0" w:color="000000"/>
              <w:right w:val="single" w:sz="4" w:space="0" w:color="000000"/>
            </w:tcBorders>
            <w:vAlign w:val="center"/>
          </w:tcPr>
          <w:p w14:paraId="59873FD0"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30" w:type="dxa"/>
            <w:tcBorders>
              <w:top w:val="nil"/>
              <w:left w:val="nil"/>
              <w:bottom w:val="single" w:sz="4" w:space="0" w:color="000000"/>
              <w:right w:val="single" w:sz="4" w:space="0" w:color="000000"/>
            </w:tcBorders>
            <w:vAlign w:val="center"/>
          </w:tcPr>
          <w:p w14:paraId="6C2134F2"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30" w:type="dxa"/>
            <w:tcBorders>
              <w:top w:val="nil"/>
              <w:left w:val="nil"/>
              <w:bottom w:val="single" w:sz="4" w:space="0" w:color="000000"/>
              <w:right w:val="single" w:sz="4" w:space="0" w:color="000000"/>
            </w:tcBorders>
            <w:vAlign w:val="center"/>
          </w:tcPr>
          <w:p w14:paraId="07D880FD"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30" w:type="dxa"/>
            <w:tcBorders>
              <w:top w:val="nil"/>
              <w:left w:val="nil"/>
              <w:bottom w:val="single" w:sz="4" w:space="0" w:color="000000"/>
              <w:right w:val="single" w:sz="4" w:space="0" w:color="000000"/>
            </w:tcBorders>
            <w:vAlign w:val="center"/>
          </w:tcPr>
          <w:p w14:paraId="5D251881"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60" w:type="dxa"/>
            <w:tcBorders>
              <w:top w:val="nil"/>
              <w:left w:val="nil"/>
              <w:bottom w:val="single" w:sz="4" w:space="0" w:color="000000"/>
              <w:right w:val="single" w:sz="4" w:space="0" w:color="000000"/>
            </w:tcBorders>
            <w:vAlign w:val="center"/>
          </w:tcPr>
          <w:p w14:paraId="13FA2DA5"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820" w:type="dxa"/>
            <w:tcBorders>
              <w:top w:val="nil"/>
              <w:left w:val="nil"/>
              <w:bottom w:val="single" w:sz="4" w:space="0" w:color="000000"/>
              <w:right w:val="single" w:sz="4" w:space="0" w:color="000000"/>
            </w:tcBorders>
            <w:vAlign w:val="center"/>
          </w:tcPr>
          <w:p w14:paraId="156900E7"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880" w:type="dxa"/>
            <w:tcBorders>
              <w:top w:val="nil"/>
              <w:left w:val="nil"/>
              <w:bottom w:val="single" w:sz="4" w:space="0" w:color="000000"/>
              <w:right w:val="single" w:sz="4" w:space="0" w:color="000000"/>
            </w:tcBorders>
            <w:vAlign w:val="center"/>
          </w:tcPr>
          <w:p w14:paraId="2A03DFDB"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880" w:type="dxa"/>
            <w:tcBorders>
              <w:top w:val="nil"/>
              <w:left w:val="nil"/>
              <w:bottom w:val="single" w:sz="4" w:space="0" w:color="000000"/>
              <w:right w:val="single" w:sz="4" w:space="0" w:color="000000"/>
            </w:tcBorders>
            <w:vAlign w:val="center"/>
          </w:tcPr>
          <w:p w14:paraId="139C6AFE"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r>
      <w:tr w:rsidR="00700683" w14:paraId="03BD9B7A" w14:textId="77777777" w:rsidTr="009B6BB9">
        <w:trPr>
          <w:trHeight w:val="559"/>
          <w:jc w:val="center"/>
        </w:trPr>
        <w:tc>
          <w:tcPr>
            <w:tcW w:w="3383" w:type="dxa"/>
            <w:gridSpan w:val="3"/>
            <w:tcBorders>
              <w:top w:val="nil"/>
              <w:left w:val="single" w:sz="4" w:space="0" w:color="000000"/>
              <w:bottom w:val="single" w:sz="4" w:space="0" w:color="000000"/>
              <w:right w:val="single" w:sz="4" w:space="0" w:color="000000"/>
            </w:tcBorders>
            <w:vAlign w:val="center"/>
          </w:tcPr>
          <w:p w14:paraId="169FA4CE"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 xml:space="preserve">　</w:t>
            </w:r>
          </w:p>
        </w:tc>
        <w:tc>
          <w:tcPr>
            <w:tcW w:w="540" w:type="dxa"/>
            <w:tcBorders>
              <w:top w:val="nil"/>
              <w:left w:val="nil"/>
              <w:bottom w:val="single" w:sz="4" w:space="0" w:color="000000"/>
              <w:right w:val="single" w:sz="4" w:space="0" w:color="000000"/>
            </w:tcBorders>
            <w:vAlign w:val="center"/>
          </w:tcPr>
          <w:p w14:paraId="16F8BE90" w14:textId="77777777" w:rsidR="00700683" w:rsidRDefault="00C6424A">
            <w:pPr>
              <w:pStyle w:val="p0"/>
              <w:widowControl/>
              <w:jc w:val="left"/>
              <w:rPr>
                <w:rFonts w:ascii="宋体" w:hAnsi="宋体" w:cs="宋体"/>
                <w:color w:val="000000"/>
                <w:sz w:val="22"/>
                <w:szCs w:val="22"/>
              </w:rPr>
            </w:pPr>
            <w:r>
              <w:rPr>
                <w:rFonts w:ascii="宋体" w:hAnsi="宋体" w:cs="宋体" w:hint="eastAsia"/>
                <w:color w:val="000000"/>
                <w:sz w:val="22"/>
                <w:szCs w:val="22"/>
              </w:rPr>
              <w:t xml:space="preserve">　</w:t>
            </w:r>
          </w:p>
        </w:tc>
        <w:tc>
          <w:tcPr>
            <w:tcW w:w="460" w:type="dxa"/>
            <w:tcBorders>
              <w:top w:val="nil"/>
              <w:left w:val="nil"/>
              <w:bottom w:val="single" w:sz="4" w:space="0" w:color="000000"/>
              <w:right w:val="single" w:sz="4" w:space="0" w:color="000000"/>
            </w:tcBorders>
            <w:vAlign w:val="center"/>
          </w:tcPr>
          <w:p w14:paraId="48B2A230"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580" w:type="dxa"/>
            <w:tcBorders>
              <w:top w:val="nil"/>
              <w:left w:val="nil"/>
              <w:bottom w:val="single" w:sz="4" w:space="0" w:color="000000"/>
              <w:right w:val="single" w:sz="4" w:space="0" w:color="000000"/>
            </w:tcBorders>
            <w:vAlign w:val="center"/>
          </w:tcPr>
          <w:p w14:paraId="3E1C006B"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640" w:type="dxa"/>
            <w:tcBorders>
              <w:top w:val="nil"/>
              <w:left w:val="nil"/>
              <w:bottom w:val="single" w:sz="4" w:space="0" w:color="000000"/>
              <w:right w:val="single" w:sz="4" w:space="0" w:color="000000"/>
            </w:tcBorders>
            <w:vAlign w:val="center"/>
          </w:tcPr>
          <w:p w14:paraId="6BF3FDAA"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80" w:type="dxa"/>
            <w:tcBorders>
              <w:top w:val="nil"/>
              <w:left w:val="nil"/>
              <w:bottom w:val="single" w:sz="4" w:space="0" w:color="000000"/>
              <w:right w:val="single" w:sz="4" w:space="0" w:color="000000"/>
            </w:tcBorders>
            <w:vAlign w:val="center"/>
          </w:tcPr>
          <w:p w14:paraId="182AF31D"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30" w:type="dxa"/>
            <w:tcBorders>
              <w:top w:val="nil"/>
              <w:left w:val="nil"/>
              <w:bottom w:val="single" w:sz="4" w:space="0" w:color="000000"/>
              <w:right w:val="single" w:sz="4" w:space="0" w:color="000000"/>
            </w:tcBorders>
            <w:vAlign w:val="center"/>
          </w:tcPr>
          <w:p w14:paraId="3A436502"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30" w:type="dxa"/>
            <w:tcBorders>
              <w:top w:val="nil"/>
              <w:left w:val="nil"/>
              <w:bottom w:val="single" w:sz="4" w:space="0" w:color="000000"/>
              <w:right w:val="single" w:sz="4" w:space="0" w:color="000000"/>
            </w:tcBorders>
            <w:vAlign w:val="center"/>
          </w:tcPr>
          <w:p w14:paraId="6C7B77D6"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30" w:type="dxa"/>
            <w:tcBorders>
              <w:top w:val="nil"/>
              <w:left w:val="nil"/>
              <w:bottom w:val="single" w:sz="4" w:space="0" w:color="000000"/>
              <w:right w:val="single" w:sz="4" w:space="0" w:color="000000"/>
            </w:tcBorders>
            <w:vAlign w:val="center"/>
          </w:tcPr>
          <w:p w14:paraId="327DA7DB"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30" w:type="dxa"/>
            <w:tcBorders>
              <w:top w:val="nil"/>
              <w:left w:val="nil"/>
              <w:bottom w:val="single" w:sz="4" w:space="0" w:color="000000"/>
              <w:right w:val="single" w:sz="4" w:space="0" w:color="000000"/>
            </w:tcBorders>
            <w:vAlign w:val="center"/>
          </w:tcPr>
          <w:p w14:paraId="26FAE66C"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30" w:type="dxa"/>
            <w:tcBorders>
              <w:top w:val="nil"/>
              <w:left w:val="nil"/>
              <w:bottom w:val="single" w:sz="4" w:space="0" w:color="000000"/>
              <w:right w:val="single" w:sz="4" w:space="0" w:color="000000"/>
            </w:tcBorders>
            <w:vAlign w:val="center"/>
          </w:tcPr>
          <w:p w14:paraId="1F007750"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460" w:type="dxa"/>
            <w:tcBorders>
              <w:top w:val="nil"/>
              <w:left w:val="nil"/>
              <w:bottom w:val="single" w:sz="4" w:space="0" w:color="000000"/>
              <w:right w:val="single" w:sz="4" w:space="0" w:color="000000"/>
            </w:tcBorders>
            <w:vAlign w:val="center"/>
          </w:tcPr>
          <w:p w14:paraId="35AB4282"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820" w:type="dxa"/>
            <w:tcBorders>
              <w:top w:val="nil"/>
              <w:left w:val="nil"/>
              <w:bottom w:val="single" w:sz="4" w:space="0" w:color="000000"/>
              <w:right w:val="single" w:sz="4" w:space="0" w:color="000000"/>
            </w:tcBorders>
            <w:vAlign w:val="center"/>
          </w:tcPr>
          <w:p w14:paraId="46219BDF"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880" w:type="dxa"/>
            <w:tcBorders>
              <w:top w:val="nil"/>
              <w:left w:val="nil"/>
              <w:bottom w:val="single" w:sz="4" w:space="0" w:color="000000"/>
              <w:right w:val="single" w:sz="4" w:space="0" w:color="000000"/>
            </w:tcBorders>
            <w:vAlign w:val="center"/>
          </w:tcPr>
          <w:p w14:paraId="75F5ECC3"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c>
          <w:tcPr>
            <w:tcW w:w="880" w:type="dxa"/>
            <w:tcBorders>
              <w:top w:val="nil"/>
              <w:left w:val="nil"/>
              <w:bottom w:val="single" w:sz="4" w:space="0" w:color="000000"/>
              <w:right w:val="single" w:sz="4" w:space="0" w:color="000000"/>
            </w:tcBorders>
            <w:vAlign w:val="center"/>
          </w:tcPr>
          <w:p w14:paraId="6C27FCC0" w14:textId="77777777" w:rsidR="00700683" w:rsidRDefault="00C6424A">
            <w:pPr>
              <w:pStyle w:val="p0"/>
              <w:widowControl/>
              <w:jc w:val="right"/>
              <w:rPr>
                <w:rFonts w:ascii="宋体" w:hAnsi="宋体" w:cs="宋体"/>
                <w:color w:val="000000"/>
                <w:sz w:val="22"/>
                <w:szCs w:val="22"/>
              </w:rPr>
            </w:pPr>
            <w:r>
              <w:rPr>
                <w:rFonts w:ascii="宋体" w:hAnsi="宋体" w:cs="宋体" w:hint="eastAsia"/>
                <w:color w:val="000000"/>
                <w:sz w:val="22"/>
                <w:szCs w:val="22"/>
              </w:rPr>
              <w:t xml:space="preserve">　</w:t>
            </w:r>
          </w:p>
        </w:tc>
      </w:tr>
    </w:tbl>
    <w:p w14:paraId="0F129FD1" w14:textId="548E29EF" w:rsidR="00700683" w:rsidRDefault="00C6424A">
      <w:pPr>
        <w:pStyle w:val="p0"/>
        <w:widowControl/>
        <w:autoSpaceDN w:val="0"/>
        <w:snapToGrid w:val="0"/>
        <w:spacing w:line="500" w:lineRule="atLeast"/>
        <w:rPr>
          <w:rFonts w:ascii="楷体_GB2312" w:eastAsia="楷体_GB2312" w:cs="楷体_GB2312"/>
          <w:color w:val="000000"/>
          <w:sz w:val="32"/>
          <w:szCs w:val="32"/>
        </w:rPr>
      </w:pPr>
      <w:r>
        <w:rPr>
          <w:rFonts w:ascii="楷体_GB2312" w:eastAsia="楷体_GB2312" w:cs="楷体_GB2312"/>
          <w:color w:val="000000"/>
          <w:sz w:val="32"/>
          <w:szCs w:val="32"/>
        </w:rPr>
        <w:t>注：</w:t>
      </w:r>
      <w:r w:rsidR="00332548">
        <w:rPr>
          <w:rFonts w:ascii="楷体_GB2312" w:eastAsia="楷体_GB2312" w:cs="楷体_GB2312" w:hint="eastAsia"/>
          <w:color w:val="000000"/>
          <w:sz w:val="32"/>
          <w:szCs w:val="32"/>
        </w:rPr>
        <w:t>寿</w:t>
      </w:r>
      <w:r w:rsidR="00332548">
        <w:rPr>
          <w:rFonts w:ascii="楷体_GB2312" w:eastAsia="楷体_GB2312" w:cs="楷体_GB2312"/>
          <w:color w:val="000000"/>
          <w:sz w:val="32"/>
          <w:szCs w:val="32"/>
        </w:rPr>
        <w:t>县安丰高级中学</w:t>
      </w:r>
      <w:r>
        <w:rPr>
          <w:rFonts w:ascii="楷体_GB2312" w:eastAsia="楷体_GB2312" w:cs="楷体_GB2312"/>
          <w:color w:val="000000"/>
          <w:sz w:val="32"/>
          <w:szCs w:val="32"/>
        </w:rPr>
        <w:t>没有政府性基金收入，也没有使用政府性基金安排的支出，故此表无数据。</w:t>
      </w:r>
    </w:p>
    <w:p w14:paraId="1B3C7663" w14:textId="77777777" w:rsidR="00332548" w:rsidRDefault="00332548">
      <w:pPr>
        <w:pStyle w:val="p0"/>
        <w:widowControl/>
        <w:jc w:val="center"/>
        <w:rPr>
          <w:rFonts w:ascii="黑体" w:eastAsia="黑体" w:hAnsi="宋体" w:cs="黑体"/>
          <w:color w:val="000000"/>
          <w:sz w:val="32"/>
          <w:szCs w:val="32"/>
        </w:rPr>
      </w:pPr>
    </w:p>
    <w:p w14:paraId="79968482" w14:textId="77777777" w:rsidR="00332548" w:rsidRDefault="00332548">
      <w:pPr>
        <w:pStyle w:val="p0"/>
        <w:widowControl/>
        <w:jc w:val="center"/>
        <w:rPr>
          <w:rFonts w:ascii="黑体" w:eastAsia="黑体" w:hAnsi="宋体" w:cs="黑体"/>
          <w:color w:val="000000"/>
          <w:sz w:val="32"/>
          <w:szCs w:val="32"/>
        </w:rPr>
      </w:pPr>
    </w:p>
    <w:p w14:paraId="1E66798C" w14:textId="77777777" w:rsidR="00332548" w:rsidRDefault="00332548">
      <w:pPr>
        <w:pStyle w:val="p0"/>
        <w:widowControl/>
        <w:jc w:val="center"/>
        <w:rPr>
          <w:rFonts w:ascii="黑体" w:eastAsia="黑体" w:hAnsi="宋体" w:cs="黑体"/>
          <w:color w:val="000000"/>
          <w:sz w:val="32"/>
          <w:szCs w:val="32"/>
        </w:rPr>
      </w:pPr>
    </w:p>
    <w:p w14:paraId="5C51AF52" w14:textId="77777777" w:rsidR="00332548" w:rsidRDefault="00332548">
      <w:pPr>
        <w:pStyle w:val="p0"/>
        <w:widowControl/>
        <w:jc w:val="center"/>
        <w:rPr>
          <w:rFonts w:ascii="黑体" w:eastAsia="黑体" w:hAnsi="宋体" w:cs="黑体"/>
          <w:color w:val="000000"/>
          <w:sz w:val="32"/>
          <w:szCs w:val="32"/>
        </w:rPr>
      </w:pPr>
    </w:p>
    <w:p w14:paraId="44BFD739" w14:textId="77777777" w:rsidR="00332548" w:rsidRDefault="00332548">
      <w:pPr>
        <w:pStyle w:val="p0"/>
        <w:widowControl/>
        <w:jc w:val="center"/>
        <w:rPr>
          <w:rFonts w:ascii="黑体" w:eastAsia="黑体" w:hAnsi="宋体" w:cs="黑体"/>
          <w:color w:val="000000"/>
          <w:sz w:val="32"/>
          <w:szCs w:val="32"/>
        </w:rPr>
      </w:pPr>
    </w:p>
    <w:p w14:paraId="0EB077E8" w14:textId="77777777" w:rsidR="00332548" w:rsidRDefault="00332548">
      <w:pPr>
        <w:pStyle w:val="p0"/>
        <w:widowControl/>
        <w:jc w:val="center"/>
        <w:rPr>
          <w:rFonts w:ascii="黑体" w:eastAsia="黑体" w:hAnsi="宋体" w:cs="黑体"/>
          <w:color w:val="000000"/>
          <w:sz w:val="32"/>
          <w:szCs w:val="32"/>
        </w:rPr>
      </w:pPr>
    </w:p>
    <w:p w14:paraId="22F4BCB9" w14:textId="77777777" w:rsidR="00332548" w:rsidRDefault="00332548">
      <w:pPr>
        <w:pStyle w:val="p0"/>
        <w:widowControl/>
        <w:jc w:val="center"/>
        <w:rPr>
          <w:rFonts w:ascii="黑体" w:eastAsia="黑体" w:hAnsi="宋体" w:cs="黑体"/>
          <w:color w:val="000000"/>
          <w:sz w:val="32"/>
          <w:szCs w:val="32"/>
        </w:rPr>
      </w:pPr>
    </w:p>
    <w:p w14:paraId="21F8DCF3" w14:textId="77777777" w:rsidR="00332548" w:rsidRDefault="00332548">
      <w:pPr>
        <w:pStyle w:val="p0"/>
        <w:widowControl/>
        <w:jc w:val="center"/>
        <w:rPr>
          <w:rFonts w:ascii="黑体" w:eastAsia="黑体" w:hAnsi="宋体" w:cs="黑体"/>
          <w:color w:val="000000"/>
          <w:sz w:val="32"/>
          <w:szCs w:val="32"/>
        </w:rPr>
      </w:pPr>
    </w:p>
    <w:p w14:paraId="634124A7" w14:textId="77777777" w:rsidR="00332548" w:rsidRDefault="00332548">
      <w:pPr>
        <w:pStyle w:val="p0"/>
        <w:widowControl/>
        <w:jc w:val="center"/>
        <w:rPr>
          <w:rFonts w:ascii="黑体" w:eastAsia="黑体" w:hAnsi="宋体" w:cs="黑体"/>
          <w:color w:val="000000"/>
          <w:sz w:val="32"/>
          <w:szCs w:val="32"/>
        </w:rPr>
      </w:pPr>
    </w:p>
    <w:p w14:paraId="22B9C218" w14:textId="1142E8B5" w:rsidR="00700683" w:rsidRDefault="00C6424A">
      <w:pPr>
        <w:pStyle w:val="p0"/>
        <w:widowControl/>
        <w:jc w:val="center"/>
        <w:rPr>
          <w:rFonts w:ascii="黑体" w:eastAsia="黑体" w:hAnsi="宋体" w:cs="黑体"/>
          <w:color w:val="000000"/>
          <w:sz w:val="32"/>
          <w:szCs w:val="32"/>
        </w:rPr>
      </w:pPr>
      <w:r>
        <w:rPr>
          <w:rFonts w:ascii="黑体" w:eastAsia="黑体" w:hAnsi="宋体" w:cs="黑体" w:hint="eastAsia"/>
          <w:color w:val="000000"/>
          <w:sz w:val="32"/>
          <w:szCs w:val="32"/>
        </w:rPr>
        <w:lastRenderedPageBreak/>
        <w:t>国有资本经营预算财政拨款支出决算表</w:t>
      </w:r>
    </w:p>
    <w:tbl>
      <w:tblPr>
        <w:tblW w:w="0" w:type="auto"/>
        <w:tblInd w:w="20" w:type="dxa"/>
        <w:tblLayout w:type="fixed"/>
        <w:tblCellMar>
          <w:top w:w="15" w:type="dxa"/>
          <w:bottom w:w="15" w:type="dxa"/>
        </w:tblCellMar>
        <w:tblLook w:val="04A0" w:firstRow="1" w:lastRow="0" w:firstColumn="1" w:lastColumn="0" w:noHBand="0" w:noVBand="1"/>
      </w:tblPr>
      <w:tblGrid>
        <w:gridCol w:w="573"/>
        <w:gridCol w:w="573"/>
        <w:gridCol w:w="574"/>
        <w:gridCol w:w="1804"/>
        <w:gridCol w:w="1423"/>
        <w:gridCol w:w="2131"/>
        <w:gridCol w:w="2415"/>
      </w:tblGrid>
      <w:tr w:rsidR="00700683" w14:paraId="700AF5A6" w14:textId="77777777" w:rsidTr="009B6BB9">
        <w:trPr>
          <w:trHeight w:val="360"/>
        </w:trPr>
        <w:tc>
          <w:tcPr>
            <w:tcW w:w="9493" w:type="dxa"/>
            <w:gridSpan w:val="7"/>
            <w:vAlign w:val="bottom"/>
          </w:tcPr>
          <w:p w14:paraId="20F2D022" w14:textId="77777777" w:rsidR="00700683" w:rsidRDefault="00C6424A">
            <w:pPr>
              <w:pStyle w:val="p0"/>
              <w:widowControl/>
              <w:ind w:firstLine="7276"/>
              <w:jc w:val="left"/>
              <w:rPr>
                <w:rFonts w:ascii="Arial" w:hAnsi="Arial" w:cs="Arial"/>
                <w:color w:val="000000"/>
                <w:sz w:val="20"/>
                <w:szCs w:val="20"/>
              </w:rPr>
            </w:pPr>
            <w:r>
              <w:rPr>
                <w:rFonts w:ascii="宋体" w:hAnsi="宋体" w:cs="宋体" w:hint="eastAsia"/>
                <w:color w:val="000000"/>
                <w:sz w:val="20"/>
                <w:szCs w:val="20"/>
              </w:rPr>
              <w:t>公开08表</w:t>
            </w:r>
          </w:p>
        </w:tc>
      </w:tr>
      <w:tr w:rsidR="00700683" w14:paraId="3FA882ED" w14:textId="77777777" w:rsidTr="009B6BB9">
        <w:trPr>
          <w:trHeight w:val="450"/>
        </w:trPr>
        <w:tc>
          <w:tcPr>
            <w:tcW w:w="9493" w:type="dxa"/>
            <w:gridSpan w:val="7"/>
            <w:tcBorders>
              <w:bottom w:val="single" w:sz="4" w:space="0" w:color="000000"/>
            </w:tcBorders>
            <w:vAlign w:val="center"/>
          </w:tcPr>
          <w:p w14:paraId="3A801D84" w14:textId="6E56AF91" w:rsidR="00700683" w:rsidRDefault="00C6424A" w:rsidP="009B6BB9">
            <w:pPr>
              <w:pStyle w:val="p0"/>
              <w:widowControl/>
              <w:jc w:val="left"/>
              <w:rPr>
                <w:rFonts w:ascii="Arial" w:hAnsi="Arial" w:cs="Arial"/>
                <w:color w:val="000000"/>
                <w:sz w:val="20"/>
                <w:szCs w:val="20"/>
              </w:rPr>
            </w:pPr>
            <w:r>
              <w:rPr>
                <w:rFonts w:ascii="宋体" w:hAnsi="宋体" w:cs="宋体" w:hint="eastAsia"/>
                <w:color w:val="000000"/>
                <w:sz w:val="20"/>
                <w:szCs w:val="20"/>
              </w:rPr>
              <w:t>单位：</w:t>
            </w:r>
            <w:r w:rsidR="009B6BB9">
              <w:rPr>
                <w:rFonts w:ascii="宋体" w:hAnsi="宋体" w:cs="宋体" w:hint="eastAsia"/>
                <w:color w:val="000000"/>
                <w:sz w:val="20"/>
                <w:szCs w:val="20"/>
              </w:rPr>
              <w:t>寿</w:t>
            </w:r>
            <w:r w:rsidR="009B6BB9">
              <w:rPr>
                <w:rFonts w:ascii="宋体" w:hAnsi="宋体" w:cs="宋体"/>
                <w:color w:val="000000"/>
                <w:sz w:val="20"/>
                <w:szCs w:val="20"/>
              </w:rPr>
              <w:t>县安丰高级</w:t>
            </w:r>
            <w:r w:rsidR="009B6BB9">
              <w:rPr>
                <w:rFonts w:ascii="宋体" w:hAnsi="宋体" w:cs="宋体" w:hint="eastAsia"/>
                <w:color w:val="000000"/>
                <w:sz w:val="20"/>
                <w:szCs w:val="20"/>
              </w:rPr>
              <w:t>中</w:t>
            </w:r>
            <w:r w:rsidR="009B6BB9">
              <w:rPr>
                <w:rFonts w:ascii="宋体" w:hAnsi="宋体" w:cs="宋体"/>
                <w:color w:val="000000"/>
                <w:sz w:val="20"/>
                <w:szCs w:val="20"/>
              </w:rPr>
              <w:t>学</w:t>
            </w:r>
            <w:r>
              <w:rPr>
                <w:rFonts w:ascii="宋体" w:hAnsi="宋体" w:cs="宋体" w:hint="eastAsia"/>
                <w:color w:val="000000"/>
                <w:sz w:val="20"/>
                <w:szCs w:val="20"/>
              </w:rPr>
              <w:t xml:space="preserve">                                             金额单位：万元</w:t>
            </w:r>
          </w:p>
        </w:tc>
      </w:tr>
      <w:tr w:rsidR="00700683" w14:paraId="7EAA4606" w14:textId="77777777" w:rsidTr="009B6BB9">
        <w:trPr>
          <w:trHeight w:val="781"/>
        </w:trPr>
        <w:tc>
          <w:tcPr>
            <w:tcW w:w="1720" w:type="dxa"/>
            <w:gridSpan w:val="3"/>
            <w:vMerge w:val="restart"/>
            <w:tcBorders>
              <w:top w:val="nil"/>
              <w:left w:val="single" w:sz="4" w:space="0" w:color="000000"/>
              <w:bottom w:val="single" w:sz="4" w:space="0" w:color="000000"/>
              <w:right w:val="single" w:sz="4" w:space="0" w:color="000000"/>
            </w:tcBorders>
            <w:vAlign w:val="center"/>
          </w:tcPr>
          <w:p w14:paraId="15C60DD2"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科目编码</w:t>
            </w:r>
          </w:p>
        </w:tc>
        <w:tc>
          <w:tcPr>
            <w:tcW w:w="1804" w:type="dxa"/>
            <w:vMerge w:val="restart"/>
            <w:tcBorders>
              <w:top w:val="single" w:sz="4" w:space="0" w:color="000000"/>
              <w:left w:val="nil"/>
              <w:bottom w:val="single" w:sz="4" w:space="0" w:color="000000"/>
              <w:right w:val="single" w:sz="4" w:space="0" w:color="000000"/>
            </w:tcBorders>
            <w:vAlign w:val="center"/>
          </w:tcPr>
          <w:p w14:paraId="3B96CBE0"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科目名称</w:t>
            </w:r>
          </w:p>
        </w:tc>
        <w:tc>
          <w:tcPr>
            <w:tcW w:w="5969" w:type="dxa"/>
            <w:gridSpan w:val="3"/>
            <w:tcBorders>
              <w:top w:val="single" w:sz="4" w:space="0" w:color="000000"/>
              <w:left w:val="nil"/>
              <w:bottom w:val="single" w:sz="4" w:space="0" w:color="000000"/>
              <w:right w:val="single" w:sz="4" w:space="0" w:color="000000"/>
            </w:tcBorders>
            <w:vAlign w:val="center"/>
          </w:tcPr>
          <w:p w14:paraId="4B2805AE"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本年支出</w:t>
            </w:r>
          </w:p>
        </w:tc>
      </w:tr>
      <w:tr w:rsidR="00700683" w14:paraId="7ED01556" w14:textId="77777777" w:rsidTr="009B6BB9">
        <w:trPr>
          <w:trHeight w:val="312"/>
        </w:trPr>
        <w:tc>
          <w:tcPr>
            <w:tcW w:w="1720" w:type="dxa"/>
            <w:gridSpan w:val="3"/>
            <w:vMerge/>
            <w:tcBorders>
              <w:top w:val="nil"/>
              <w:left w:val="single" w:sz="4" w:space="0" w:color="000000"/>
              <w:bottom w:val="single" w:sz="4" w:space="0" w:color="000000"/>
              <w:right w:val="single" w:sz="4" w:space="0" w:color="000000"/>
            </w:tcBorders>
            <w:vAlign w:val="center"/>
          </w:tcPr>
          <w:p w14:paraId="3281E5F4" w14:textId="77777777" w:rsidR="00700683" w:rsidRDefault="00700683">
            <w:pPr>
              <w:rPr>
                <w:rFonts w:ascii="宋体"/>
                <w:sz w:val="24"/>
                <w:szCs w:val="24"/>
              </w:rPr>
            </w:pPr>
          </w:p>
        </w:tc>
        <w:tc>
          <w:tcPr>
            <w:tcW w:w="1804" w:type="dxa"/>
            <w:vMerge/>
            <w:tcBorders>
              <w:top w:val="single" w:sz="4" w:space="0" w:color="000000"/>
              <w:left w:val="nil"/>
              <w:bottom w:val="single" w:sz="4" w:space="0" w:color="000000"/>
              <w:right w:val="single" w:sz="4" w:space="0" w:color="000000"/>
            </w:tcBorders>
            <w:vAlign w:val="center"/>
          </w:tcPr>
          <w:p w14:paraId="1B379FF7" w14:textId="77777777" w:rsidR="00700683" w:rsidRDefault="00700683">
            <w:pPr>
              <w:rPr>
                <w:rFonts w:ascii="宋体"/>
                <w:sz w:val="24"/>
                <w:szCs w:val="24"/>
              </w:rPr>
            </w:pPr>
          </w:p>
        </w:tc>
        <w:tc>
          <w:tcPr>
            <w:tcW w:w="1423" w:type="dxa"/>
            <w:vMerge w:val="restart"/>
            <w:tcBorders>
              <w:top w:val="nil"/>
              <w:left w:val="nil"/>
              <w:bottom w:val="single" w:sz="4" w:space="0" w:color="000000"/>
              <w:right w:val="single" w:sz="4" w:space="0" w:color="000000"/>
            </w:tcBorders>
            <w:vAlign w:val="center"/>
          </w:tcPr>
          <w:p w14:paraId="039D3BB2"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合计</w:t>
            </w:r>
          </w:p>
        </w:tc>
        <w:tc>
          <w:tcPr>
            <w:tcW w:w="2131" w:type="dxa"/>
            <w:vMerge w:val="restart"/>
            <w:tcBorders>
              <w:top w:val="single" w:sz="4" w:space="0" w:color="000000"/>
              <w:left w:val="nil"/>
              <w:bottom w:val="single" w:sz="4" w:space="0" w:color="000000"/>
              <w:right w:val="single" w:sz="4" w:space="0" w:color="000000"/>
            </w:tcBorders>
            <w:vAlign w:val="center"/>
          </w:tcPr>
          <w:p w14:paraId="2F461C0F"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基本支出</w:t>
            </w:r>
          </w:p>
        </w:tc>
        <w:tc>
          <w:tcPr>
            <w:tcW w:w="2415" w:type="dxa"/>
            <w:vMerge w:val="restart"/>
            <w:tcBorders>
              <w:top w:val="single" w:sz="4" w:space="0" w:color="000000"/>
              <w:left w:val="nil"/>
              <w:bottom w:val="single" w:sz="4" w:space="0" w:color="000000"/>
              <w:right w:val="single" w:sz="4" w:space="0" w:color="000000"/>
            </w:tcBorders>
            <w:vAlign w:val="center"/>
          </w:tcPr>
          <w:p w14:paraId="78FCAF8C"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项目支出</w:t>
            </w:r>
          </w:p>
        </w:tc>
      </w:tr>
      <w:tr w:rsidR="00700683" w14:paraId="465FC540" w14:textId="77777777" w:rsidTr="009B6BB9">
        <w:trPr>
          <w:trHeight w:val="312"/>
        </w:trPr>
        <w:tc>
          <w:tcPr>
            <w:tcW w:w="1720" w:type="dxa"/>
            <w:gridSpan w:val="3"/>
            <w:vMerge/>
            <w:tcBorders>
              <w:top w:val="nil"/>
              <w:left w:val="single" w:sz="4" w:space="0" w:color="000000"/>
              <w:bottom w:val="single" w:sz="4" w:space="0" w:color="000000"/>
              <w:right w:val="single" w:sz="4" w:space="0" w:color="000000"/>
            </w:tcBorders>
            <w:vAlign w:val="center"/>
          </w:tcPr>
          <w:p w14:paraId="610A852B" w14:textId="77777777" w:rsidR="00700683" w:rsidRDefault="00700683">
            <w:pPr>
              <w:rPr>
                <w:rFonts w:ascii="宋体"/>
                <w:sz w:val="24"/>
                <w:szCs w:val="24"/>
              </w:rPr>
            </w:pPr>
          </w:p>
        </w:tc>
        <w:tc>
          <w:tcPr>
            <w:tcW w:w="1804" w:type="dxa"/>
            <w:vMerge/>
            <w:tcBorders>
              <w:top w:val="single" w:sz="4" w:space="0" w:color="000000"/>
              <w:left w:val="nil"/>
              <w:bottom w:val="single" w:sz="4" w:space="0" w:color="000000"/>
              <w:right w:val="single" w:sz="4" w:space="0" w:color="000000"/>
            </w:tcBorders>
            <w:vAlign w:val="center"/>
          </w:tcPr>
          <w:p w14:paraId="3FD4C044" w14:textId="77777777" w:rsidR="00700683" w:rsidRDefault="00700683">
            <w:pPr>
              <w:rPr>
                <w:rFonts w:ascii="宋体"/>
                <w:sz w:val="24"/>
                <w:szCs w:val="24"/>
              </w:rPr>
            </w:pPr>
          </w:p>
        </w:tc>
        <w:tc>
          <w:tcPr>
            <w:tcW w:w="1423" w:type="dxa"/>
            <w:vMerge/>
            <w:tcBorders>
              <w:top w:val="nil"/>
              <w:left w:val="nil"/>
              <w:bottom w:val="single" w:sz="4" w:space="0" w:color="000000"/>
              <w:right w:val="single" w:sz="4" w:space="0" w:color="000000"/>
            </w:tcBorders>
            <w:vAlign w:val="center"/>
          </w:tcPr>
          <w:p w14:paraId="5827FF8B" w14:textId="77777777" w:rsidR="00700683" w:rsidRDefault="00700683">
            <w:pPr>
              <w:rPr>
                <w:rFonts w:ascii="宋体"/>
                <w:sz w:val="24"/>
                <w:szCs w:val="24"/>
              </w:rPr>
            </w:pPr>
          </w:p>
        </w:tc>
        <w:tc>
          <w:tcPr>
            <w:tcW w:w="2131" w:type="dxa"/>
            <w:vMerge/>
            <w:tcBorders>
              <w:top w:val="single" w:sz="4" w:space="0" w:color="000000"/>
              <w:left w:val="nil"/>
              <w:bottom w:val="single" w:sz="4" w:space="0" w:color="000000"/>
              <w:right w:val="single" w:sz="4" w:space="0" w:color="000000"/>
            </w:tcBorders>
            <w:vAlign w:val="center"/>
          </w:tcPr>
          <w:p w14:paraId="0F1A3543" w14:textId="77777777" w:rsidR="00700683" w:rsidRDefault="00700683">
            <w:pPr>
              <w:rPr>
                <w:rFonts w:ascii="宋体"/>
                <w:sz w:val="24"/>
                <w:szCs w:val="24"/>
              </w:rPr>
            </w:pPr>
          </w:p>
        </w:tc>
        <w:tc>
          <w:tcPr>
            <w:tcW w:w="2415" w:type="dxa"/>
            <w:vMerge/>
            <w:tcBorders>
              <w:top w:val="single" w:sz="4" w:space="0" w:color="000000"/>
              <w:left w:val="nil"/>
              <w:bottom w:val="single" w:sz="4" w:space="0" w:color="000000"/>
              <w:right w:val="single" w:sz="4" w:space="0" w:color="000000"/>
            </w:tcBorders>
            <w:vAlign w:val="center"/>
          </w:tcPr>
          <w:p w14:paraId="40572322" w14:textId="77777777" w:rsidR="00700683" w:rsidRDefault="00700683">
            <w:pPr>
              <w:rPr>
                <w:rFonts w:ascii="宋体"/>
                <w:sz w:val="24"/>
                <w:szCs w:val="24"/>
              </w:rPr>
            </w:pPr>
          </w:p>
        </w:tc>
      </w:tr>
      <w:tr w:rsidR="00700683" w14:paraId="310F2B37" w14:textId="77777777" w:rsidTr="009B6BB9">
        <w:trPr>
          <w:trHeight w:val="454"/>
        </w:trPr>
        <w:tc>
          <w:tcPr>
            <w:tcW w:w="1720" w:type="dxa"/>
            <w:gridSpan w:val="3"/>
            <w:vMerge/>
            <w:tcBorders>
              <w:top w:val="nil"/>
              <w:left w:val="single" w:sz="4" w:space="0" w:color="000000"/>
              <w:bottom w:val="single" w:sz="4" w:space="0" w:color="000000"/>
              <w:right w:val="single" w:sz="4" w:space="0" w:color="000000"/>
            </w:tcBorders>
            <w:vAlign w:val="center"/>
          </w:tcPr>
          <w:p w14:paraId="410F183D" w14:textId="77777777" w:rsidR="00700683" w:rsidRDefault="00700683">
            <w:pPr>
              <w:rPr>
                <w:rFonts w:ascii="宋体"/>
                <w:sz w:val="24"/>
                <w:szCs w:val="24"/>
              </w:rPr>
            </w:pPr>
          </w:p>
        </w:tc>
        <w:tc>
          <w:tcPr>
            <w:tcW w:w="1804" w:type="dxa"/>
            <w:vMerge/>
            <w:tcBorders>
              <w:top w:val="single" w:sz="4" w:space="0" w:color="000000"/>
              <w:left w:val="nil"/>
              <w:bottom w:val="single" w:sz="4" w:space="0" w:color="000000"/>
              <w:right w:val="single" w:sz="4" w:space="0" w:color="000000"/>
            </w:tcBorders>
            <w:vAlign w:val="center"/>
          </w:tcPr>
          <w:p w14:paraId="13BF87A1" w14:textId="77777777" w:rsidR="00700683" w:rsidRDefault="00700683">
            <w:pPr>
              <w:rPr>
                <w:rFonts w:ascii="宋体"/>
                <w:sz w:val="24"/>
                <w:szCs w:val="24"/>
              </w:rPr>
            </w:pPr>
          </w:p>
        </w:tc>
        <w:tc>
          <w:tcPr>
            <w:tcW w:w="1423" w:type="dxa"/>
            <w:vMerge/>
            <w:tcBorders>
              <w:top w:val="nil"/>
              <w:left w:val="nil"/>
              <w:bottom w:val="single" w:sz="4" w:space="0" w:color="000000"/>
              <w:right w:val="single" w:sz="4" w:space="0" w:color="000000"/>
            </w:tcBorders>
            <w:vAlign w:val="center"/>
          </w:tcPr>
          <w:p w14:paraId="440A6A60" w14:textId="77777777" w:rsidR="00700683" w:rsidRDefault="00700683">
            <w:pPr>
              <w:rPr>
                <w:rFonts w:ascii="宋体"/>
                <w:sz w:val="24"/>
                <w:szCs w:val="24"/>
              </w:rPr>
            </w:pPr>
          </w:p>
        </w:tc>
        <w:tc>
          <w:tcPr>
            <w:tcW w:w="2131" w:type="dxa"/>
            <w:vMerge/>
            <w:tcBorders>
              <w:top w:val="single" w:sz="4" w:space="0" w:color="000000"/>
              <w:left w:val="nil"/>
              <w:bottom w:val="single" w:sz="4" w:space="0" w:color="000000"/>
              <w:right w:val="single" w:sz="4" w:space="0" w:color="000000"/>
            </w:tcBorders>
            <w:vAlign w:val="center"/>
          </w:tcPr>
          <w:p w14:paraId="747F6100" w14:textId="77777777" w:rsidR="00700683" w:rsidRDefault="00700683">
            <w:pPr>
              <w:rPr>
                <w:rFonts w:ascii="宋体"/>
                <w:sz w:val="24"/>
                <w:szCs w:val="24"/>
              </w:rPr>
            </w:pPr>
          </w:p>
        </w:tc>
        <w:tc>
          <w:tcPr>
            <w:tcW w:w="2415" w:type="dxa"/>
            <w:vMerge/>
            <w:tcBorders>
              <w:top w:val="single" w:sz="4" w:space="0" w:color="000000"/>
              <w:left w:val="nil"/>
              <w:bottom w:val="single" w:sz="4" w:space="0" w:color="000000"/>
              <w:right w:val="single" w:sz="4" w:space="0" w:color="000000"/>
            </w:tcBorders>
            <w:vAlign w:val="center"/>
          </w:tcPr>
          <w:p w14:paraId="7F1545E8" w14:textId="77777777" w:rsidR="00700683" w:rsidRDefault="00700683">
            <w:pPr>
              <w:rPr>
                <w:rFonts w:ascii="宋体"/>
                <w:sz w:val="24"/>
                <w:szCs w:val="24"/>
              </w:rPr>
            </w:pPr>
          </w:p>
        </w:tc>
      </w:tr>
      <w:tr w:rsidR="00700683" w14:paraId="18494E7B" w14:textId="77777777" w:rsidTr="009B6BB9">
        <w:trPr>
          <w:trHeight w:val="673"/>
        </w:trPr>
        <w:tc>
          <w:tcPr>
            <w:tcW w:w="573" w:type="dxa"/>
            <w:tcBorders>
              <w:top w:val="single" w:sz="4" w:space="0" w:color="000000"/>
              <w:left w:val="single" w:sz="4" w:space="0" w:color="000000"/>
              <w:bottom w:val="single" w:sz="4" w:space="0" w:color="000000"/>
              <w:right w:val="single" w:sz="4" w:space="0" w:color="000000"/>
            </w:tcBorders>
            <w:vAlign w:val="center"/>
          </w:tcPr>
          <w:p w14:paraId="1BBC4D7E"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类</w:t>
            </w:r>
          </w:p>
        </w:tc>
        <w:tc>
          <w:tcPr>
            <w:tcW w:w="573" w:type="dxa"/>
            <w:tcBorders>
              <w:top w:val="single" w:sz="4" w:space="0" w:color="000000"/>
              <w:left w:val="nil"/>
              <w:bottom w:val="single" w:sz="4" w:space="0" w:color="000000"/>
              <w:right w:val="single" w:sz="4" w:space="0" w:color="000000"/>
            </w:tcBorders>
            <w:vAlign w:val="center"/>
          </w:tcPr>
          <w:p w14:paraId="14D31B59"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款</w:t>
            </w:r>
          </w:p>
        </w:tc>
        <w:tc>
          <w:tcPr>
            <w:tcW w:w="574" w:type="dxa"/>
            <w:tcBorders>
              <w:top w:val="single" w:sz="4" w:space="0" w:color="000000"/>
              <w:left w:val="nil"/>
              <w:bottom w:val="single" w:sz="4" w:space="0" w:color="000000"/>
              <w:right w:val="single" w:sz="4" w:space="0" w:color="000000"/>
            </w:tcBorders>
            <w:vAlign w:val="center"/>
          </w:tcPr>
          <w:p w14:paraId="644C785B"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项</w:t>
            </w:r>
          </w:p>
        </w:tc>
        <w:tc>
          <w:tcPr>
            <w:tcW w:w="1804" w:type="dxa"/>
            <w:tcBorders>
              <w:top w:val="single" w:sz="4" w:space="0" w:color="000000"/>
              <w:left w:val="nil"/>
              <w:bottom w:val="single" w:sz="4" w:space="0" w:color="000000"/>
              <w:right w:val="single" w:sz="4" w:space="0" w:color="000000"/>
            </w:tcBorders>
            <w:vAlign w:val="center"/>
          </w:tcPr>
          <w:p w14:paraId="1BB00E1B" w14:textId="77777777" w:rsidR="00700683" w:rsidRDefault="00C6424A">
            <w:pPr>
              <w:pStyle w:val="p0"/>
              <w:widowControl/>
              <w:jc w:val="center"/>
              <w:rPr>
                <w:rFonts w:ascii="宋体" w:hAnsi="宋体" w:cs="宋体"/>
                <w:color w:val="000000"/>
                <w:sz w:val="22"/>
                <w:szCs w:val="22"/>
              </w:rPr>
            </w:pPr>
            <w:r>
              <w:rPr>
                <w:rFonts w:ascii="宋体" w:hAnsi="宋体" w:cs="宋体" w:hint="eastAsia"/>
                <w:color w:val="000000"/>
                <w:sz w:val="22"/>
                <w:szCs w:val="22"/>
              </w:rPr>
              <w:t>合计</w:t>
            </w:r>
          </w:p>
        </w:tc>
        <w:tc>
          <w:tcPr>
            <w:tcW w:w="1423" w:type="dxa"/>
            <w:tcBorders>
              <w:top w:val="single" w:sz="4" w:space="0" w:color="000000"/>
              <w:left w:val="nil"/>
              <w:bottom w:val="single" w:sz="4" w:space="0" w:color="000000"/>
              <w:right w:val="single" w:sz="4" w:space="0" w:color="000000"/>
            </w:tcBorders>
            <w:vAlign w:val="center"/>
          </w:tcPr>
          <w:p w14:paraId="52EC6204" w14:textId="77777777" w:rsidR="00700683" w:rsidRDefault="00700683">
            <w:pPr>
              <w:pStyle w:val="p0"/>
              <w:widowControl/>
              <w:jc w:val="right"/>
              <w:rPr>
                <w:rFonts w:ascii="宋体" w:hAnsi="宋体" w:cs="宋体"/>
                <w:b/>
                <w:color w:val="000000"/>
                <w:sz w:val="22"/>
                <w:szCs w:val="22"/>
              </w:rPr>
            </w:pPr>
          </w:p>
        </w:tc>
        <w:tc>
          <w:tcPr>
            <w:tcW w:w="2131" w:type="dxa"/>
            <w:tcBorders>
              <w:top w:val="single" w:sz="4" w:space="0" w:color="000000"/>
              <w:left w:val="nil"/>
              <w:bottom w:val="single" w:sz="4" w:space="0" w:color="000000"/>
              <w:right w:val="single" w:sz="4" w:space="0" w:color="000000"/>
            </w:tcBorders>
            <w:vAlign w:val="center"/>
          </w:tcPr>
          <w:p w14:paraId="7A73E74A" w14:textId="77777777" w:rsidR="00700683" w:rsidRDefault="00700683">
            <w:pPr>
              <w:pStyle w:val="p0"/>
              <w:widowControl/>
              <w:jc w:val="right"/>
              <w:rPr>
                <w:rFonts w:ascii="宋体" w:hAnsi="宋体" w:cs="宋体"/>
                <w:b/>
                <w:color w:val="000000"/>
                <w:sz w:val="22"/>
                <w:szCs w:val="22"/>
              </w:rPr>
            </w:pPr>
          </w:p>
        </w:tc>
        <w:tc>
          <w:tcPr>
            <w:tcW w:w="2415" w:type="dxa"/>
            <w:tcBorders>
              <w:top w:val="single" w:sz="4" w:space="0" w:color="000000"/>
              <w:left w:val="nil"/>
              <w:bottom w:val="single" w:sz="4" w:space="0" w:color="000000"/>
              <w:right w:val="single" w:sz="4" w:space="0" w:color="000000"/>
            </w:tcBorders>
            <w:vAlign w:val="center"/>
          </w:tcPr>
          <w:p w14:paraId="18FCD072" w14:textId="77777777" w:rsidR="00700683" w:rsidRDefault="00700683">
            <w:pPr>
              <w:pStyle w:val="p0"/>
              <w:widowControl/>
              <w:jc w:val="right"/>
              <w:rPr>
                <w:rFonts w:ascii="宋体" w:hAnsi="宋体" w:cs="宋体"/>
                <w:b/>
                <w:color w:val="000000"/>
                <w:sz w:val="22"/>
                <w:szCs w:val="22"/>
              </w:rPr>
            </w:pPr>
          </w:p>
        </w:tc>
      </w:tr>
      <w:tr w:rsidR="00700683" w14:paraId="1230F3B3" w14:textId="77777777" w:rsidTr="009B6BB9">
        <w:trPr>
          <w:trHeight w:val="634"/>
        </w:trPr>
        <w:tc>
          <w:tcPr>
            <w:tcW w:w="1720" w:type="dxa"/>
            <w:gridSpan w:val="3"/>
            <w:tcBorders>
              <w:top w:val="single" w:sz="4" w:space="0" w:color="000000"/>
              <w:left w:val="single" w:sz="4" w:space="0" w:color="000000"/>
              <w:bottom w:val="single" w:sz="4" w:space="0" w:color="000000"/>
              <w:right w:val="single" w:sz="4" w:space="0" w:color="000000"/>
            </w:tcBorders>
            <w:vAlign w:val="center"/>
          </w:tcPr>
          <w:p w14:paraId="50BAD2B1" w14:textId="77777777" w:rsidR="00700683" w:rsidRDefault="00700683">
            <w:pPr>
              <w:pStyle w:val="p0"/>
              <w:widowControl/>
              <w:jc w:val="left"/>
              <w:rPr>
                <w:rFonts w:ascii="宋体" w:hAnsi="宋体" w:cs="宋体"/>
                <w:color w:val="000000"/>
                <w:sz w:val="22"/>
                <w:szCs w:val="22"/>
              </w:rPr>
            </w:pPr>
          </w:p>
        </w:tc>
        <w:tc>
          <w:tcPr>
            <w:tcW w:w="1804" w:type="dxa"/>
            <w:tcBorders>
              <w:top w:val="single" w:sz="4" w:space="0" w:color="000000"/>
              <w:left w:val="nil"/>
              <w:bottom w:val="single" w:sz="4" w:space="0" w:color="000000"/>
              <w:right w:val="single" w:sz="4" w:space="0" w:color="000000"/>
            </w:tcBorders>
            <w:vAlign w:val="center"/>
          </w:tcPr>
          <w:p w14:paraId="545DE671" w14:textId="77777777" w:rsidR="00700683" w:rsidRDefault="00700683">
            <w:pPr>
              <w:pStyle w:val="p0"/>
              <w:widowControl/>
              <w:jc w:val="left"/>
              <w:rPr>
                <w:rFonts w:ascii="宋体" w:hAnsi="宋体" w:cs="宋体"/>
                <w:color w:val="000000"/>
                <w:sz w:val="22"/>
                <w:szCs w:val="22"/>
              </w:rPr>
            </w:pPr>
          </w:p>
        </w:tc>
        <w:tc>
          <w:tcPr>
            <w:tcW w:w="1423" w:type="dxa"/>
            <w:tcBorders>
              <w:top w:val="single" w:sz="4" w:space="0" w:color="000000"/>
              <w:left w:val="nil"/>
              <w:bottom w:val="single" w:sz="4" w:space="0" w:color="000000"/>
              <w:right w:val="single" w:sz="4" w:space="0" w:color="000000"/>
            </w:tcBorders>
            <w:vAlign w:val="center"/>
          </w:tcPr>
          <w:p w14:paraId="509915F4" w14:textId="77777777" w:rsidR="00700683" w:rsidRDefault="00700683">
            <w:pPr>
              <w:pStyle w:val="p0"/>
              <w:widowControl/>
              <w:jc w:val="right"/>
              <w:rPr>
                <w:rFonts w:ascii="宋体" w:hAnsi="宋体" w:cs="宋体"/>
                <w:color w:val="000000"/>
                <w:sz w:val="22"/>
                <w:szCs w:val="22"/>
              </w:rPr>
            </w:pPr>
          </w:p>
        </w:tc>
        <w:tc>
          <w:tcPr>
            <w:tcW w:w="2131" w:type="dxa"/>
            <w:tcBorders>
              <w:top w:val="single" w:sz="4" w:space="0" w:color="000000"/>
              <w:left w:val="nil"/>
              <w:bottom w:val="single" w:sz="4" w:space="0" w:color="000000"/>
              <w:right w:val="single" w:sz="4" w:space="0" w:color="000000"/>
            </w:tcBorders>
            <w:vAlign w:val="center"/>
          </w:tcPr>
          <w:p w14:paraId="07F76760" w14:textId="77777777" w:rsidR="00700683" w:rsidRDefault="00700683">
            <w:pPr>
              <w:pStyle w:val="p0"/>
              <w:widowControl/>
              <w:jc w:val="right"/>
              <w:rPr>
                <w:rFonts w:ascii="宋体" w:hAnsi="宋体" w:cs="宋体"/>
                <w:color w:val="000000"/>
                <w:sz w:val="22"/>
                <w:szCs w:val="22"/>
              </w:rPr>
            </w:pPr>
          </w:p>
        </w:tc>
        <w:tc>
          <w:tcPr>
            <w:tcW w:w="2415" w:type="dxa"/>
            <w:tcBorders>
              <w:top w:val="single" w:sz="4" w:space="0" w:color="000000"/>
              <w:left w:val="nil"/>
              <w:bottom w:val="single" w:sz="4" w:space="0" w:color="000000"/>
              <w:right w:val="single" w:sz="4" w:space="0" w:color="000000"/>
            </w:tcBorders>
            <w:vAlign w:val="center"/>
          </w:tcPr>
          <w:p w14:paraId="1786B32F" w14:textId="77777777" w:rsidR="00700683" w:rsidRDefault="00700683">
            <w:pPr>
              <w:pStyle w:val="p0"/>
              <w:widowControl/>
              <w:jc w:val="right"/>
              <w:rPr>
                <w:rFonts w:ascii="宋体" w:hAnsi="宋体" w:cs="宋体"/>
                <w:color w:val="000000"/>
                <w:sz w:val="22"/>
                <w:szCs w:val="22"/>
              </w:rPr>
            </w:pPr>
          </w:p>
        </w:tc>
      </w:tr>
      <w:tr w:rsidR="00700683" w14:paraId="5A05B534" w14:textId="77777777" w:rsidTr="009B6BB9">
        <w:trPr>
          <w:trHeight w:val="799"/>
        </w:trPr>
        <w:tc>
          <w:tcPr>
            <w:tcW w:w="1720" w:type="dxa"/>
            <w:gridSpan w:val="3"/>
            <w:tcBorders>
              <w:top w:val="single" w:sz="4" w:space="0" w:color="000000"/>
              <w:left w:val="single" w:sz="4" w:space="0" w:color="000000"/>
              <w:bottom w:val="single" w:sz="4" w:space="0" w:color="000000"/>
              <w:right w:val="single" w:sz="4" w:space="0" w:color="000000"/>
            </w:tcBorders>
            <w:vAlign w:val="center"/>
          </w:tcPr>
          <w:p w14:paraId="6E3BE3A2" w14:textId="77777777" w:rsidR="00700683" w:rsidRDefault="00700683">
            <w:pPr>
              <w:pStyle w:val="p0"/>
              <w:widowControl/>
              <w:jc w:val="left"/>
              <w:rPr>
                <w:rFonts w:ascii="宋体" w:hAnsi="宋体" w:cs="宋体"/>
                <w:color w:val="000000"/>
                <w:sz w:val="22"/>
                <w:szCs w:val="22"/>
              </w:rPr>
            </w:pPr>
          </w:p>
        </w:tc>
        <w:tc>
          <w:tcPr>
            <w:tcW w:w="1804" w:type="dxa"/>
            <w:tcBorders>
              <w:top w:val="single" w:sz="4" w:space="0" w:color="000000"/>
              <w:left w:val="nil"/>
              <w:bottom w:val="single" w:sz="4" w:space="0" w:color="000000"/>
              <w:right w:val="single" w:sz="4" w:space="0" w:color="000000"/>
            </w:tcBorders>
            <w:vAlign w:val="center"/>
          </w:tcPr>
          <w:p w14:paraId="6E4F3252" w14:textId="77777777" w:rsidR="00700683" w:rsidRDefault="00700683">
            <w:pPr>
              <w:pStyle w:val="p0"/>
              <w:widowControl/>
              <w:jc w:val="left"/>
              <w:rPr>
                <w:rFonts w:ascii="宋体" w:hAnsi="宋体" w:cs="宋体"/>
                <w:color w:val="000000"/>
                <w:sz w:val="22"/>
                <w:szCs w:val="22"/>
              </w:rPr>
            </w:pPr>
          </w:p>
        </w:tc>
        <w:tc>
          <w:tcPr>
            <w:tcW w:w="1423" w:type="dxa"/>
            <w:tcBorders>
              <w:top w:val="single" w:sz="4" w:space="0" w:color="000000"/>
              <w:left w:val="nil"/>
              <w:bottom w:val="single" w:sz="4" w:space="0" w:color="000000"/>
              <w:right w:val="single" w:sz="4" w:space="0" w:color="000000"/>
            </w:tcBorders>
            <w:vAlign w:val="center"/>
          </w:tcPr>
          <w:p w14:paraId="5B63E5E3" w14:textId="77777777" w:rsidR="00700683" w:rsidRDefault="00700683">
            <w:pPr>
              <w:pStyle w:val="p0"/>
              <w:widowControl/>
              <w:jc w:val="right"/>
              <w:rPr>
                <w:rFonts w:ascii="宋体" w:hAnsi="宋体" w:cs="宋体"/>
                <w:color w:val="000000"/>
                <w:sz w:val="22"/>
                <w:szCs w:val="22"/>
              </w:rPr>
            </w:pPr>
          </w:p>
        </w:tc>
        <w:tc>
          <w:tcPr>
            <w:tcW w:w="2131" w:type="dxa"/>
            <w:tcBorders>
              <w:top w:val="single" w:sz="4" w:space="0" w:color="000000"/>
              <w:left w:val="nil"/>
              <w:bottom w:val="single" w:sz="4" w:space="0" w:color="000000"/>
              <w:right w:val="single" w:sz="4" w:space="0" w:color="000000"/>
            </w:tcBorders>
            <w:vAlign w:val="center"/>
          </w:tcPr>
          <w:p w14:paraId="03120E16" w14:textId="77777777" w:rsidR="00700683" w:rsidRDefault="00700683">
            <w:pPr>
              <w:pStyle w:val="p0"/>
              <w:widowControl/>
              <w:jc w:val="right"/>
              <w:rPr>
                <w:rFonts w:ascii="宋体" w:hAnsi="宋体" w:cs="宋体"/>
                <w:color w:val="000000"/>
                <w:sz w:val="22"/>
                <w:szCs w:val="22"/>
              </w:rPr>
            </w:pPr>
          </w:p>
        </w:tc>
        <w:tc>
          <w:tcPr>
            <w:tcW w:w="2415" w:type="dxa"/>
            <w:tcBorders>
              <w:top w:val="single" w:sz="4" w:space="0" w:color="000000"/>
              <w:left w:val="nil"/>
              <w:bottom w:val="single" w:sz="4" w:space="0" w:color="000000"/>
              <w:right w:val="single" w:sz="4" w:space="0" w:color="000000"/>
            </w:tcBorders>
            <w:vAlign w:val="center"/>
          </w:tcPr>
          <w:p w14:paraId="6A991F7E" w14:textId="77777777" w:rsidR="00700683" w:rsidRDefault="00700683">
            <w:pPr>
              <w:pStyle w:val="p0"/>
              <w:widowControl/>
              <w:jc w:val="right"/>
              <w:rPr>
                <w:rFonts w:ascii="宋体" w:hAnsi="宋体" w:cs="宋体"/>
                <w:color w:val="000000"/>
                <w:sz w:val="22"/>
                <w:szCs w:val="22"/>
              </w:rPr>
            </w:pPr>
          </w:p>
        </w:tc>
      </w:tr>
    </w:tbl>
    <w:p w14:paraId="1778A54A" w14:textId="27295972" w:rsidR="00700683" w:rsidRDefault="00C6424A">
      <w:pPr>
        <w:pStyle w:val="p0"/>
        <w:widowControl/>
        <w:rPr>
          <w:rFonts w:ascii="黑体" w:eastAsia="黑体" w:hAnsi="宋体" w:cs="黑体"/>
          <w:color w:val="000000"/>
          <w:sz w:val="20"/>
          <w:szCs w:val="20"/>
        </w:rPr>
      </w:pPr>
      <w:r>
        <w:rPr>
          <w:rFonts w:ascii="楷体_GB2312" w:eastAsia="楷体_GB2312" w:cs="楷体_GB2312"/>
          <w:color w:val="000000"/>
          <w:sz w:val="32"/>
          <w:szCs w:val="32"/>
        </w:rPr>
        <w:t>注：</w:t>
      </w:r>
      <w:r w:rsidR="00332548">
        <w:rPr>
          <w:rFonts w:ascii="楷体_GB2312" w:eastAsia="楷体_GB2312" w:cs="楷体_GB2312" w:hint="eastAsia"/>
          <w:color w:val="000000"/>
          <w:sz w:val="32"/>
          <w:szCs w:val="32"/>
        </w:rPr>
        <w:t>寿</w:t>
      </w:r>
      <w:r w:rsidR="00332548">
        <w:rPr>
          <w:rFonts w:ascii="楷体_GB2312" w:eastAsia="楷体_GB2312" w:cs="楷体_GB2312"/>
          <w:color w:val="000000"/>
          <w:sz w:val="32"/>
          <w:szCs w:val="32"/>
        </w:rPr>
        <w:t>县安丰高级中学</w:t>
      </w:r>
      <w:r>
        <w:rPr>
          <w:rFonts w:ascii="楷体_GB2312" w:eastAsia="楷体_GB2312" w:cs="楷体_GB2312"/>
          <w:color w:val="000000"/>
          <w:sz w:val="32"/>
          <w:szCs w:val="32"/>
        </w:rPr>
        <w:t>没有使用国有资本经营预算财政拨款安排的支出，故此表无数据。</w:t>
      </w:r>
    </w:p>
    <w:p w14:paraId="5918CB09" w14:textId="77777777" w:rsidR="009B6BB9" w:rsidRDefault="009B6BB9">
      <w:pPr>
        <w:pStyle w:val="p0"/>
        <w:widowControl/>
        <w:spacing w:line="560" w:lineRule="exact"/>
        <w:ind w:firstLine="640"/>
        <w:rPr>
          <w:rFonts w:ascii="黑体" w:eastAsia="黑体" w:hAnsi="宋体" w:cs="黑体"/>
          <w:color w:val="000000"/>
          <w:sz w:val="32"/>
          <w:szCs w:val="32"/>
        </w:rPr>
      </w:pPr>
    </w:p>
    <w:p w14:paraId="273200F2" w14:textId="77777777" w:rsidR="009B6BB9" w:rsidRDefault="009B6BB9">
      <w:pPr>
        <w:pStyle w:val="p0"/>
        <w:widowControl/>
        <w:spacing w:line="560" w:lineRule="exact"/>
        <w:ind w:firstLine="640"/>
        <w:rPr>
          <w:rFonts w:ascii="黑体" w:eastAsia="黑体" w:hAnsi="宋体" w:cs="黑体"/>
          <w:color w:val="000000"/>
          <w:sz w:val="32"/>
          <w:szCs w:val="32"/>
        </w:rPr>
      </w:pPr>
    </w:p>
    <w:p w14:paraId="445B143D" w14:textId="77777777" w:rsidR="009B6BB9" w:rsidRDefault="009B6BB9">
      <w:pPr>
        <w:pStyle w:val="p0"/>
        <w:widowControl/>
        <w:spacing w:line="560" w:lineRule="exact"/>
        <w:ind w:firstLine="640"/>
        <w:rPr>
          <w:rFonts w:ascii="黑体" w:eastAsia="黑体" w:hAnsi="宋体" w:cs="黑体"/>
          <w:color w:val="000000"/>
          <w:sz w:val="32"/>
          <w:szCs w:val="32"/>
        </w:rPr>
      </w:pPr>
    </w:p>
    <w:p w14:paraId="75243735" w14:textId="77777777" w:rsidR="009B6BB9" w:rsidRDefault="009B6BB9">
      <w:pPr>
        <w:pStyle w:val="p0"/>
        <w:widowControl/>
        <w:spacing w:line="560" w:lineRule="exact"/>
        <w:ind w:firstLine="640"/>
        <w:rPr>
          <w:rFonts w:ascii="黑体" w:eastAsia="黑体" w:hAnsi="宋体" w:cs="黑体"/>
          <w:color w:val="000000"/>
          <w:sz w:val="32"/>
          <w:szCs w:val="32"/>
        </w:rPr>
      </w:pPr>
    </w:p>
    <w:p w14:paraId="0966DE4C" w14:textId="77777777" w:rsidR="009B6BB9" w:rsidRDefault="009B6BB9">
      <w:pPr>
        <w:pStyle w:val="p0"/>
        <w:widowControl/>
        <w:spacing w:line="560" w:lineRule="exact"/>
        <w:ind w:firstLine="640"/>
        <w:rPr>
          <w:rFonts w:ascii="黑体" w:eastAsia="黑体" w:hAnsi="宋体" w:cs="黑体"/>
          <w:color w:val="000000"/>
          <w:sz w:val="32"/>
          <w:szCs w:val="32"/>
        </w:rPr>
      </w:pPr>
    </w:p>
    <w:p w14:paraId="4A6ACEC5" w14:textId="77777777" w:rsidR="009B6BB9" w:rsidRDefault="009B6BB9">
      <w:pPr>
        <w:pStyle w:val="p0"/>
        <w:widowControl/>
        <w:spacing w:line="560" w:lineRule="exact"/>
        <w:ind w:firstLine="640"/>
        <w:rPr>
          <w:rFonts w:ascii="黑体" w:eastAsia="黑体" w:hAnsi="宋体" w:cs="黑体"/>
          <w:color w:val="000000"/>
          <w:sz w:val="32"/>
          <w:szCs w:val="32"/>
        </w:rPr>
      </w:pPr>
    </w:p>
    <w:p w14:paraId="7E8B2824" w14:textId="77777777" w:rsidR="009B6BB9" w:rsidRDefault="009B6BB9">
      <w:pPr>
        <w:pStyle w:val="p0"/>
        <w:widowControl/>
        <w:spacing w:line="560" w:lineRule="exact"/>
        <w:ind w:firstLine="640"/>
        <w:rPr>
          <w:rFonts w:ascii="黑体" w:eastAsia="黑体" w:hAnsi="宋体" w:cs="黑体"/>
          <w:color w:val="000000"/>
          <w:sz w:val="32"/>
          <w:szCs w:val="32"/>
        </w:rPr>
      </w:pPr>
    </w:p>
    <w:p w14:paraId="3B8FDF58" w14:textId="77777777" w:rsidR="009B6BB9" w:rsidRDefault="009B6BB9">
      <w:pPr>
        <w:pStyle w:val="p0"/>
        <w:widowControl/>
        <w:spacing w:line="560" w:lineRule="exact"/>
        <w:ind w:firstLine="640"/>
        <w:rPr>
          <w:rFonts w:ascii="黑体" w:eastAsia="黑体" w:hAnsi="宋体" w:cs="黑体"/>
          <w:color w:val="000000"/>
          <w:sz w:val="32"/>
          <w:szCs w:val="32"/>
        </w:rPr>
      </w:pPr>
    </w:p>
    <w:p w14:paraId="19780CF6" w14:textId="77777777" w:rsidR="009B6BB9" w:rsidRDefault="009B6BB9">
      <w:pPr>
        <w:pStyle w:val="p0"/>
        <w:widowControl/>
        <w:spacing w:line="560" w:lineRule="exact"/>
        <w:ind w:firstLine="640"/>
        <w:rPr>
          <w:rFonts w:ascii="黑体" w:eastAsia="黑体" w:hAnsi="宋体" w:cs="黑体"/>
          <w:color w:val="000000"/>
          <w:sz w:val="32"/>
          <w:szCs w:val="32"/>
        </w:rPr>
      </w:pPr>
    </w:p>
    <w:p w14:paraId="2D95F29D" w14:textId="77777777" w:rsidR="009B6BB9" w:rsidRDefault="009B6BB9">
      <w:pPr>
        <w:pStyle w:val="p0"/>
        <w:widowControl/>
        <w:spacing w:line="560" w:lineRule="exact"/>
        <w:ind w:firstLine="640"/>
        <w:rPr>
          <w:rFonts w:ascii="黑体" w:eastAsia="黑体" w:hAnsi="宋体" w:cs="黑体"/>
          <w:color w:val="000000"/>
          <w:sz w:val="32"/>
          <w:szCs w:val="32"/>
        </w:rPr>
      </w:pPr>
    </w:p>
    <w:p w14:paraId="6C89422E" w14:textId="77777777" w:rsidR="009B6BB9" w:rsidRDefault="009B6BB9">
      <w:pPr>
        <w:pStyle w:val="p0"/>
        <w:widowControl/>
        <w:spacing w:line="560" w:lineRule="exact"/>
        <w:ind w:firstLine="640"/>
        <w:rPr>
          <w:rFonts w:ascii="黑体" w:eastAsia="黑体" w:hAnsi="宋体" w:cs="黑体"/>
          <w:color w:val="000000"/>
          <w:sz w:val="32"/>
          <w:szCs w:val="32"/>
        </w:rPr>
      </w:pPr>
    </w:p>
    <w:p w14:paraId="68BCD40C" w14:textId="77777777" w:rsidR="009B6BB9" w:rsidRDefault="009B6BB9">
      <w:pPr>
        <w:pStyle w:val="p0"/>
        <w:widowControl/>
        <w:spacing w:line="560" w:lineRule="exact"/>
        <w:ind w:firstLine="640"/>
        <w:rPr>
          <w:rFonts w:ascii="黑体" w:eastAsia="黑体" w:hAnsi="宋体" w:cs="黑体"/>
          <w:color w:val="000000"/>
          <w:sz w:val="32"/>
          <w:szCs w:val="32"/>
        </w:rPr>
      </w:pPr>
    </w:p>
    <w:p w14:paraId="2F1FBB95" w14:textId="77777777" w:rsidR="009B6BB9" w:rsidRDefault="009B6BB9">
      <w:pPr>
        <w:pStyle w:val="p0"/>
        <w:widowControl/>
        <w:spacing w:line="560" w:lineRule="exact"/>
        <w:ind w:firstLine="640"/>
        <w:rPr>
          <w:rFonts w:ascii="黑体" w:eastAsia="黑体" w:hAnsi="宋体" w:cs="黑体"/>
          <w:color w:val="000000"/>
          <w:sz w:val="32"/>
          <w:szCs w:val="32"/>
        </w:rPr>
      </w:pPr>
    </w:p>
    <w:p w14:paraId="68F6642C" w14:textId="7670034E" w:rsidR="00700683" w:rsidRDefault="00C6424A">
      <w:pPr>
        <w:pStyle w:val="p0"/>
        <w:widowControl/>
        <w:spacing w:line="560" w:lineRule="exact"/>
        <w:ind w:firstLine="640"/>
        <w:rPr>
          <w:rFonts w:ascii="黑体" w:eastAsia="黑体" w:hAnsi="宋体" w:cs="黑体"/>
          <w:color w:val="000000"/>
          <w:sz w:val="32"/>
          <w:szCs w:val="32"/>
        </w:rPr>
      </w:pPr>
      <w:r>
        <w:rPr>
          <w:rFonts w:ascii="黑体" w:eastAsia="黑体" w:hAnsi="宋体" w:cs="黑体" w:hint="eastAsia"/>
          <w:color w:val="000000"/>
          <w:sz w:val="32"/>
          <w:szCs w:val="32"/>
        </w:rPr>
        <w:t>第三部分 寿县</w:t>
      </w:r>
      <w:r w:rsidR="00C7195B">
        <w:rPr>
          <w:rFonts w:ascii="黑体" w:eastAsia="黑体" w:hAnsi="宋体" w:cs="黑体" w:hint="eastAsia"/>
          <w:color w:val="000000"/>
          <w:sz w:val="32"/>
          <w:szCs w:val="32"/>
        </w:rPr>
        <w:t>安</w:t>
      </w:r>
      <w:r w:rsidR="00C7195B">
        <w:rPr>
          <w:rFonts w:ascii="黑体" w:eastAsia="黑体" w:hAnsi="宋体" w:cs="黑体"/>
          <w:color w:val="000000"/>
          <w:sz w:val="32"/>
          <w:szCs w:val="32"/>
        </w:rPr>
        <w:t>丰高级中</w:t>
      </w:r>
      <w:r w:rsidR="00C7195B">
        <w:rPr>
          <w:rFonts w:ascii="黑体" w:eastAsia="黑体" w:hAnsi="宋体" w:cs="黑体" w:hint="eastAsia"/>
          <w:color w:val="000000"/>
          <w:sz w:val="32"/>
          <w:szCs w:val="32"/>
        </w:rPr>
        <w:t>学</w:t>
      </w:r>
      <w:r>
        <w:rPr>
          <w:rFonts w:ascii="黑体" w:eastAsia="黑体" w:hAnsi="宋体" w:cs="黑体" w:hint="eastAsia"/>
          <w:color w:val="000000"/>
          <w:sz w:val="32"/>
          <w:szCs w:val="32"/>
        </w:rPr>
        <w:t>2023年度单位决算情况说明</w:t>
      </w:r>
    </w:p>
    <w:p w14:paraId="0A232C89" w14:textId="77777777" w:rsidR="00700683" w:rsidRDefault="00C6424A">
      <w:pPr>
        <w:pStyle w:val="p0"/>
        <w:widowControl/>
        <w:spacing w:line="560" w:lineRule="exact"/>
        <w:ind w:firstLine="640"/>
        <w:rPr>
          <w:rFonts w:ascii="黑体" w:eastAsia="黑体" w:hAnsi="宋体" w:cs="黑体"/>
          <w:color w:val="000000"/>
          <w:sz w:val="32"/>
          <w:szCs w:val="32"/>
        </w:rPr>
      </w:pPr>
      <w:r>
        <w:rPr>
          <w:rFonts w:ascii="黑体" w:eastAsia="黑体" w:hAnsi="宋体" w:cs="黑体" w:hint="eastAsia"/>
          <w:color w:val="000000"/>
          <w:sz w:val="32"/>
          <w:szCs w:val="32"/>
        </w:rPr>
        <w:t>一、收入支出决算总体情况说明</w:t>
      </w:r>
    </w:p>
    <w:p w14:paraId="4305E5C1" w14:textId="203C24B5" w:rsidR="00700683" w:rsidRDefault="00C6424A">
      <w:pPr>
        <w:pStyle w:val="p0"/>
        <w:adjustRightInd w:val="0"/>
        <w:snapToGrid w:val="0"/>
        <w:spacing w:line="560" w:lineRule="exact"/>
        <w:ind w:firstLine="641"/>
        <w:rPr>
          <w:rFonts w:ascii="仿宋_GB2312" w:eastAsia="仿宋_GB2312" w:cs="仿宋_GB2312"/>
          <w:color w:val="000000"/>
          <w:sz w:val="32"/>
          <w:szCs w:val="32"/>
        </w:rPr>
      </w:pPr>
      <w:r>
        <w:rPr>
          <w:rFonts w:ascii="仿宋_GB2312" w:eastAsia="仿宋_GB2312" w:cs="仿宋_GB2312" w:hint="eastAsia"/>
          <w:color w:val="000000"/>
          <w:sz w:val="32"/>
          <w:szCs w:val="32"/>
        </w:rPr>
        <w:t>2023</w:t>
      </w:r>
      <w:r>
        <w:rPr>
          <w:rFonts w:ascii="仿宋_GB2312" w:eastAsia="仿宋_GB2312" w:cs="仿宋_GB2312"/>
          <w:color w:val="000000"/>
          <w:sz w:val="32"/>
          <w:szCs w:val="32"/>
        </w:rPr>
        <w:t>年度收入总计</w:t>
      </w:r>
      <w:r w:rsidR="00185093">
        <w:rPr>
          <w:rFonts w:ascii="仿宋_GB2312" w:eastAsia="仿宋_GB2312" w:cs="仿宋_GB2312" w:hint="eastAsia"/>
          <w:color w:val="000000"/>
          <w:sz w:val="32"/>
          <w:szCs w:val="32"/>
        </w:rPr>
        <w:t>6532.</w:t>
      </w:r>
      <w:r w:rsidR="00185093">
        <w:rPr>
          <w:rFonts w:ascii="仿宋_GB2312" w:eastAsia="仿宋_GB2312" w:cs="仿宋_GB2312"/>
          <w:color w:val="000000"/>
          <w:sz w:val="32"/>
          <w:szCs w:val="32"/>
        </w:rPr>
        <w:t>18</w:t>
      </w:r>
      <w:r>
        <w:rPr>
          <w:rFonts w:ascii="仿宋_GB2312" w:eastAsia="仿宋_GB2312" w:cs="仿宋_GB2312"/>
          <w:color w:val="000000"/>
          <w:sz w:val="32"/>
          <w:szCs w:val="32"/>
        </w:rPr>
        <w:t>万元（</w:t>
      </w:r>
      <w:proofErr w:type="gramStart"/>
      <w:r>
        <w:rPr>
          <w:rFonts w:ascii="仿宋_GB2312" w:eastAsia="仿宋_GB2312" w:cs="仿宋_GB2312"/>
          <w:color w:val="000000"/>
          <w:sz w:val="32"/>
          <w:szCs w:val="32"/>
        </w:rPr>
        <w:t>含使用</w:t>
      </w:r>
      <w:proofErr w:type="gramEnd"/>
      <w:r>
        <w:rPr>
          <w:rFonts w:ascii="仿宋_GB2312" w:eastAsia="仿宋_GB2312" w:cs="仿宋_GB2312"/>
          <w:color w:val="000000"/>
          <w:sz w:val="32"/>
          <w:szCs w:val="32"/>
        </w:rPr>
        <w:t>非财政拨款结转结余</w:t>
      </w:r>
      <w:r w:rsidR="002F44B7">
        <w:rPr>
          <w:rFonts w:ascii="仿宋_GB2312" w:eastAsia="仿宋_GB2312" w:cs="仿宋_GB2312" w:hint="eastAsia"/>
          <w:color w:val="000000"/>
          <w:sz w:val="32"/>
          <w:szCs w:val="32"/>
        </w:rPr>
        <w:t>、</w:t>
      </w:r>
      <w:r>
        <w:rPr>
          <w:rFonts w:ascii="仿宋_GB2312" w:eastAsia="仿宋_GB2312" w:cs="仿宋_GB2312"/>
          <w:color w:val="000000"/>
          <w:sz w:val="32"/>
          <w:szCs w:val="32"/>
        </w:rPr>
        <w:t>年初结转</w:t>
      </w:r>
      <w:r w:rsidR="002F44B7">
        <w:rPr>
          <w:rFonts w:ascii="仿宋_GB2312" w:eastAsia="仿宋_GB2312" w:cs="仿宋_GB2312" w:hint="eastAsia"/>
          <w:color w:val="000000"/>
          <w:sz w:val="32"/>
          <w:szCs w:val="32"/>
        </w:rPr>
        <w:t>和</w:t>
      </w:r>
      <w:r>
        <w:rPr>
          <w:rFonts w:ascii="仿宋_GB2312" w:eastAsia="仿宋_GB2312" w:cs="仿宋_GB2312"/>
          <w:color w:val="000000"/>
          <w:sz w:val="32"/>
          <w:szCs w:val="32"/>
        </w:rPr>
        <w:t>结余）、支出总计</w:t>
      </w:r>
      <w:r w:rsidR="00185093">
        <w:rPr>
          <w:rFonts w:ascii="仿宋_GB2312" w:eastAsia="仿宋_GB2312" w:cs="仿宋_GB2312" w:hint="eastAsia"/>
          <w:color w:val="000000"/>
          <w:sz w:val="32"/>
          <w:szCs w:val="32"/>
        </w:rPr>
        <w:t>6532.</w:t>
      </w:r>
      <w:r w:rsidR="00185093">
        <w:rPr>
          <w:rFonts w:ascii="仿宋_GB2312" w:eastAsia="仿宋_GB2312" w:cs="仿宋_GB2312"/>
          <w:color w:val="000000"/>
          <w:sz w:val="32"/>
          <w:szCs w:val="32"/>
        </w:rPr>
        <w:t>18</w:t>
      </w:r>
      <w:r>
        <w:rPr>
          <w:rFonts w:ascii="仿宋_GB2312" w:eastAsia="仿宋_GB2312" w:cs="仿宋_GB2312"/>
          <w:color w:val="000000"/>
          <w:sz w:val="32"/>
          <w:szCs w:val="32"/>
        </w:rPr>
        <w:t>万元（含结余分配和年末结转结余）。与</w:t>
      </w:r>
      <w:r>
        <w:rPr>
          <w:rFonts w:ascii="仿宋_GB2312" w:eastAsia="仿宋_GB2312" w:cs="仿宋_GB2312" w:hint="eastAsia"/>
          <w:color w:val="000000"/>
          <w:sz w:val="32"/>
          <w:szCs w:val="32"/>
        </w:rPr>
        <w:t>2022</w:t>
      </w:r>
      <w:r>
        <w:rPr>
          <w:rFonts w:ascii="仿宋_GB2312" w:eastAsia="仿宋_GB2312" w:cs="仿宋_GB2312"/>
          <w:color w:val="000000"/>
          <w:sz w:val="32"/>
          <w:szCs w:val="32"/>
        </w:rPr>
        <w:t>年相比，收、支总计各减少</w:t>
      </w:r>
      <w:r w:rsidR="006B633E">
        <w:rPr>
          <w:rFonts w:ascii="仿宋_GB2312" w:eastAsia="仿宋_GB2312" w:cs="仿宋_GB2312" w:hint="eastAsia"/>
          <w:color w:val="000000"/>
          <w:sz w:val="32"/>
          <w:szCs w:val="32"/>
        </w:rPr>
        <w:t>22</w:t>
      </w:r>
      <w:r w:rsidR="006B633E">
        <w:rPr>
          <w:rFonts w:ascii="仿宋_GB2312" w:eastAsia="仿宋_GB2312" w:cs="仿宋_GB2312"/>
          <w:color w:val="000000"/>
          <w:sz w:val="32"/>
          <w:szCs w:val="32"/>
        </w:rPr>
        <w:t>4.39</w:t>
      </w:r>
      <w:r>
        <w:rPr>
          <w:rFonts w:ascii="仿宋_GB2312" w:eastAsia="仿宋_GB2312" w:cs="仿宋_GB2312"/>
          <w:color w:val="000000"/>
          <w:sz w:val="32"/>
          <w:szCs w:val="32"/>
        </w:rPr>
        <w:t>万元，下降</w:t>
      </w:r>
      <w:r w:rsidR="00403EE7">
        <w:rPr>
          <w:rFonts w:ascii="仿宋_GB2312" w:eastAsia="仿宋_GB2312" w:cs="仿宋_GB2312" w:hint="eastAsia"/>
          <w:color w:val="000000"/>
          <w:sz w:val="32"/>
          <w:szCs w:val="32"/>
        </w:rPr>
        <w:t>3</w:t>
      </w:r>
      <w:r w:rsidR="006B633E">
        <w:rPr>
          <w:rFonts w:ascii="仿宋_GB2312" w:eastAsia="仿宋_GB2312" w:cs="仿宋_GB2312" w:hint="eastAsia"/>
          <w:color w:val="000000"/>
          <w:sz w:val="32"/>
          <w:szCs w:val="32"/>
        </w:rPr>
        <w:t>.32</w:t>
      </w:r>
      <w:r>
        <w:rPr>
          <w:rFonts w:ascii="仿宋_GB2312" w:eastAsia="仿宋_GB2312" w:cs="仿宋_GB2312"/>
          <w:color w:val="000000"/>
          <w:sz w:val="32"/>
          <w:szCs w:val="32"/>
        </w:rPr>
        <w:t>%，主要原因：一是</w:t>
      </w:r>
      <w:r w:rsidR="00D1382A">
        <w:rPr>
          <w:rFonts w:ascii="仿宋_GB2312" w:eastAsia="仿宋_GB2312" w:cs="仿宋_GB2312" w:hint="eastAsia"/>
          <w:color w:val="000000"/>
          <w:sz w:val="32"/>
          <w:szCs w:val="32"/>
        </w:rPr>
        <w:t>在</w:t>
      </w:r>
      <w:r w:rsidR="00D1382A">
        <w:rPr>
          <w:rFonts w:ascii="仿宋_GB2312" w:eastAsia="仿宋_GB2312" w:cs="仿宋_GB2312"/>
          <w:color w:val="000000"/>
          <w:sz w:val="32"/>
          <w:szCs w:val="32"/>
        </w:rPr>
        <w:t>职人员减</w:t>
      </w:r>
      <w:r w:rsidR="00D1382A">
        <w:rPr>
          <w:rFonts w:ascii="仿宋_GB2312" w:eastAsia="仿宋_GB2312" w:cs="仿宋_GB2312" w:hint="eastAsia"/>
          <w:color w:val="000000"/>
          <w:sz w:val="32"/>
          <w:szCs w:val="32"/>
        </w:rPr>
        <w:t>少</w:t>
      </w:r>
      <w:r w:rsidR="0092719C">
        <w:rPr>
          <w:rFonts w:ascii="仿宋_GB2312" w:eastAsia="仿宋_GB2312" w:cs="仿宋_GB2312" w:hint="eastAsia"/>
          <w:color w:val="000000"/>
          <w:sz w:val="32"/>
          <w:szCs w:val="32"/>
        </w:rPr>
        <w:t>3人，工</w:t>
      </w:r>
      <w:r w:rsidR="0092719C">
        <w:rPr>
          <w:rFonts w:ascii="仿宋_GB2312" w:eastAsia="仿宋_GB2312" w:cs="仿宋_GB2312"/>
          <w:color w:val="000000"/>
          <w:sz w:val="32"/>
          <w:szCs w:val="32"/>
        </w:rPr>
        <w:t>资福</w:t>
      </w:r>
      <w:r w:rsidR="0092719C">
        <w:rPr>
          <w:rFonts w:ascii="仿宋_GB2312" w:eastAsia="仿宋_GB2312" w:cs="仿宋_GB2312" w:hint="eastAsia"/>
          <w:color w:val="000000"/>
          <w:sz w:val="32"/>
          <w:szCs w:val="32"/>
        </w:rPr>
        <w:t>利</w:t>
      </w:r>
      <w:r w:rsidR="0092719C">
        <w:rPr>
          <w:rFonts w:ascii="仿宋_GB2312" w:eastAsia="仿宋_GB2312" w:cs="仿宋_GB2312"/>
          <w:color w:val="000000"/>
          <w:sz w:val="32"/>
          <w:szCs w:val="32"/>
        </w:rPr>
        <w:t>支出相应减少</w:t>
      </w:r>
      <w:r>
        <w:rPr>
          <w:rFonts w:ascii="仿宋_GB2312" w:eastAsia="仿宋_GB2312" w:cs="仿宋_GB2312"/>
          <w:color w:val="000000"/>
          <w:sz w:val="32"/>
          <w:szCs w:val="32"/>
        </w:rPr>
        <w:t>；二是</w:t>
      </w:r>
      <w:r w:rsidR="0092719C">
        <w:rPr>
          <w:rFonts w:ascii="仿宋_GB2312" w:eastAsia="仿宋_GB2312" w:cs="仿宋_GB2312" w:hint="eastAsia"/>
          <w:color w:val="000000"/>
          <w:sz w:val="32"/>
          <w:szCs w:val="32"/>
        </w:rPr>
        <w:t>学</w:t>
      </w:r>
      <w:r w:rsidR="0092719C">
        <w:rPr>
          <w:rFonts w:ascii="仿宋_GB2312" w:eastAsia="仿宋_GB2312" w:cs="仿宋_GB2312"/>
          <w:color w:val="000000"/>
          <w:sz w:val="32"/>
          <w:szCs w:val="32"/>
        </w:rPr>
        <w:t>费和住校费</w:t>
      </w:r>
      <w:r w:rsidR="0092719C">
        <w:rPr>
          <w:rFonts w:ascii="仿宋_GB2312" w:eastAsia="仿宋_GB2312" w:cs="仿宋_GB2312" w:hint="eastAsia"/>
          <w:color w:val="000000"/>
          <w:sz w:val="32"/>
          <w:szCs w:val="32"/>
        </w:rPr>
        <w:t>事业收</w:t>
      </w:r>
      <w:r w:rsidR="0092719C">
        <w:rPr>
          <w:rFonts w:ascii="仿宋_GB2312" w:eastAsia="仿宋_GB2312" w:cs="仿宋_GB2312"/>
          <w:color w:val="000000"/>
          <w:sz w:val="32"/>
          <w:szCs w:val="32"/>
        </w:rPr>
        <w:t>入减</w:t>
      </w:r>
      <w:r w:rsidR="0092719C">
        <w:rPr>
          <w:rFonts w:ascii="仿宋_GB2312" w:eastAsia="仿宋_GB2312" w:cs="仿宋_GB2312" w:hint="eastAsia"/>
          <w:color w:val="000000"/>
          <w:sz w:val="32"/>
          <w:szCs w:val="32"/>
        </w:rPr>
        <w:t>1</w:t>
      </w:r>
      <w:r w:rsidR="0092719C">
        <w:rPr>
          <w:rFonts w:ascii="仿宋_GB2312" w:eastAsia="仿宋_GB2312" w:cs="仿宋_GB2312"/>
          <w:color w:val="000000"/>
          <w:sz w:val="32"/>
          <w:szCs w:val="32"/>
        </w:rPr>
        <w:t>46</w:t>
      </w:r>
      <w:r w:rsidR="0092719C">
        <w:rPr>
          <w:rFonts w:ascii="仿宋_GB2312" w:eastAsia="仿宋_GB2312" w:cs="仿宋_GB2312" w:hint="eastAsia"/>
          <w:color w:val="000000"/>
          <w:sz w:val="32"/>
          <w:szCs w:val="32"/>
        </w:rPr>
        <w:t>万</w:t>
      </w:r>
      <w:r w:rsidR="0092719C">
        <w:rPr>
          <w:rFonts w:ascii="仿宋_GB2312" w:eastAsia="仿宋_GB2312" w:cs="仿宋_GB2312"/>
          <w:color w:val="000000"/>
          <w:sz w:val="32"/>
          <w:szCs w:val="32"/>
        </w:rPr>
        <w:t>元</w:t>
      </w:r>
      <w:r w:rsidR="002138C3">
        <w:rPr>
          <w:rFonts w:ascii="仿宋_GB2312" w:eastAsia="仿宋_GB2312" w:cs="仿宋_GB2312"/>
          <w:color w:val="000000"/>
          <w:sz w:val="32"/>
          <w:szCs w:val="32"/>
        </w:rPr>
        <w:t>;</w:t>
      </w:r>
      <w:r w:rsidR="002138C3">
        <w:rPr>
          <w:rFonts w:ascii="仿宋_GB2312" w:eastAsia="仿宋_GB2312" w:cs="仿宋_GB2312" w:hint="eastAsia"/>
          <w:color w:val="000000"/>
          <w:sz w:val="32"/>
          <w:szCs w:val="32"/>
        </w:rPr>
        <w:t>三是</w:t>
      </w:r>
      <w:r w:rsidR="002138C3">
        <w:rPr>
          <w:rFonts w:ascii="仿宋_GB2312" w:eastAsia="仿宋_GB2312" w:cs="仿宋_GB2312"/>
          <w:color w:val="000000"/>
          <w:sz w:val="32"/>
          <w:szCs w:val="32"/>
        </w:rPr>
        <w:t>2022</w:t>
      </w:r>
      <w:r w:rsidR="002138C3">
        <w:rPr>
          <w:rFonts w:ascii="仿宋_GB2312" w:eastAsia="仿宋_GB2312" w:cs="仿宋_GB2312" w:hint="eastAsia"/>
          <w:color w:val="000000"/>
          <w:sz w:val="32"/>
          <w:szCs w:val="32"/>
        </w:rPr>
        <w:t>年</w:t>
      </w:r>
      <w:r w:rsidR="002138C3">
        <w:rPr>
          <w:rFonts w:ascii="仿宋_GB2312" w:eastAsia="仿宋_GB2312" w:cs="仿宋_GB2312"/>
          <w:color w:val="000000"/>
          <w:sz w:val="32"/>
          <w:szCs w:val="32"/>
        </w:rPr>
        <w:t>补发了</w:t>
      </w:r>
      <w:r w:rsidR="006E17DE">
        <w:rPr>
          <w:rFonts w:ascii="仿宋_GB2312" w:eastAsia="仿宋_GB2312" w:cs="仿宋_GB2312" w:hint="eastAsia"/>
          <w:color w:val="000000"/>
          <w:sz w:val="32"/>
          <w:szCs w:val="32"/>
        </w:rPr>
        <w:t>基</w:t>
      </w:r>
      <w:r w:rsidR="006E17DE">
        <w:rPr>
          <w:rFonts w:ascii="仿宋_GB2312" w:eastAsia="仿宋_GB2312" w:cs="仿宋_GB2312"/>
          <w:color w:val="000000"/>
          <w:sz w:val="32"/>
          <w:szCs w:val="32"/>
        </w:rPr>
        <w:t>础</w:t>
      </w:r>
      <w:proofErr w:type="gramStart"/>
      <w:r w:rsidR="006E17DE">
        <w:rPr>
          <w:rFonts w:ascii="仿宋_GB2312" w:eastAsia="仿宋_GB2312" w:cs="仿宋_GB2312"/>
          <w:color w:val="000000"/>
          <w:sz w:val="32"/>
          <w:szCs w:val="32"/>
        </w:rPr>
        <w:t>绩</w:t>
      </w:r>
      <w:r w:rsidR="006E17DE">
        <w:rPr>
          <w:rFonts w:ascii="仿宋_GB2312" w:eastAsia="仿宋_GB2312" w:cs="仿宋_GB2312" w:hint="eastAsia"/>
          <w:color w:val="000000"/>
          <w:sz w:val="32"/>
          <w:szCs w:val="32"/>
        </w:rPr>
        <w:t>效奖</w:t>
      </w:r>
      <w:proofErr w:type="gramEnd"/>
      <w:r w:rsidR="006E17DE">
        <w:rPr>
          <w:rFonts w:ascii="仿宋_GB2312" w:eastAsia="仿宋_GB2312" w:cs="仿宋_GB2312"/>
          <w:color w:val="000000"/>
          <w:sz w:val="32"/>
          <w:szCs w:val="32"/>
        </w:rPr>
        <w:t>补差</w:t>
      </w:r>
      <w:r w:rsidR="006E17DE">
        <w:rPr>
          <w:rFonts w:ascii="仿宋_GB2312" w:eastAsia="仿宋_GB2312" w:cs="仿宋_GB2312" w:hint="eastAsia"/>
          <w:color w:val="000000"/>
          <w:sz w:val="32"/>
          <w:szCs w:val="32"/>
        </w:rPr>
        <w:t>。</w:t>
      </w:r>
    </w:p>
    <w:p w14:paraId="5244F2C6" w14:textId="77777777" w:rsidR="00700683" w:rsidRDefault="00C6424A">
      <w:pPr>
        <w:pStyle w:val="p0"/>
        <w:adjustRightInd w:val="0"/>
        <w:snapToGrid w:val="0"/>
        <w:spacing w:line="560" w:lineRule="exact"/>
        <w:ind w:firstLine="641"/>
        <w:rPr>
          <w:rFonts w:ascii="黑体" w:eastAsia="黑体" w:hAnsi="宋体" w:cs="黑体"/>
          <w:color w:val="000000"/>
          <w:sz w:val="32"/>
          <w:szCs w:val="32"/>
        </w:rPr>
      </w:pPr>
      <w:r>
        <w:rPr>
          <w:rFonts w:ascii="黑体" w:eastAsia="黑体" w:hAnsi="宋体" w:cs="黑体" w:hint="eastAsia"/>
          <w:color w:val="000000"/>
          <w:sz w:val="32"/>
          <w:szCs w:val="32"/>
        </w:rPr>
        <w:t>二、收入决算情况说明</w:t>
      </w:r>
    </w:p>
    <w:p w14:paraId="3C130D49" w14:textId="0ABF02B6" w:rsidR="00700683" w:rsidRDefault="00C6424A">
      <w:pPr>
        <w:pStyle w:val="p0"/>
        <w:adjustRightInd w:val="0"/>
        <w:snapToGrid w:val="0"/>
        <w:spacing w:line="560" w:lineRule="exact"/>
        <w:ind w:firstLine="641"/>
        <w:rPr>
          <w:rFonts w:ascii="仿宋_GB2312" w:eastAsia="仿宋_GB2312" w:cs="仿宋_GB2312"/>
          <w:color w:val="000000"/>
          <w:sz w:val="32"/>
          <w:szCs w:val="32"/>
        </w:rPr>
      </w:pPr>
      <w:r>
        <w:rPr>
          <w:rFonts w:ascii="仿宋_GB2312" w:eastAsia="仿宋_GB2312" w:cs="仿宋_GB2312" w:hint="eastAsia"/>
          <w:color w:val="000000"/>
          <w:sz w:val="32"/>
          <w:szCs w:val="32"/>
        </w:rPr>
        <w:t>2023</w:t>
      </w:r>
      <w:r>
        <w:rPr>
          <w:rFonts w:ascii="仿宋_GB2312" w:eastAsia="仿宋_GB2312" w:cs="仿宋_GB2312"/>
          <w:color w:val="000000"/>
          <w:sz w:val="32"/>
          <w:szCs w:val="32"/>
        </w:rPr>
        <w:t>年度收入合计</w:t>
      </w:r>
      <w:r w:rsidR="0092719C">
        <w:rPr>
          <w:rFonts w:ascii="仿宋_GB2312" w:eastAsia="仿宋_GB2312" w:cs="仿宋_GB2312" w:hint="eastAsia"/>
          <w:color w:val="000000"/>
          <w:sz w:val="32"/>
          <w:szCs w:val="32"/>
        </w:rPr>
        <w:t>6386</w:t>
      </w:r>
      <w:r w:rsidR="0092719C">
        <w:rPr>
          <w:rFonts w:ascii="仿宋_GB2312" w:eastAsia="仿宋_GB2312" w:cs="仿宋_GB2312"/>
          <w:color w:val="000000"/>
          <w:sz w:val="32"/>
          <w:szCs w:val="32"/>
        </w:rPr>
        <w:t>.</w:t>
      </w:r>
      <w:r w:rsidR="0092719C">
        <w:rPr>
          <w:rFonts w:ascii="仿宋_GB2312" w:eastAsia="仿宋_GB2312" w:cs="仿宋_GB2312" w:hint="eastAsia"/>
          <w:color w:val="000000"/>
          <w:sz w:val="32"/>
          <w:szCs w:val="32"/>
        </w:rPr>
        <w:t>1</w:t>
      </w:r>
      <w:r w:rsidR="0092719C">
        <w:rPr>
          <w:rFonts w:ascii="仿宋_GB2312" w:eastAsia="仿宋_GB2312" w:cs="仿宋_GB2312"/>
          <w:color w:val="000000"/>
          <w:sz w:val="32"/>
          <w:szCs w:val="32"/>
        </w:rPr>
        <w:t>1</w:t>
      </w:r>
      <w:r>
        <w:rPr>
          <w:rFonts w:ascii="仿宋_GB2312" w:eastAsia="仿宋_GB2312" w:cs="仿宋_GB2312"/>
          <w:color w:val="000000"/>
          <w:sz w:val="32"/>
          <w:szCs w:val="32"/>
        </w:rPr>
        <w:t>万元，其中：财政拨款收入</w:t>
      </w:r>
      <w:r w:rsidR="0092719C">
        <w:rPr>
          <w:rFonts w:ascii="仿宋_GB2312" w:eastAsia="仿宋_GB2312" w:cs="仿宋_GB2312" w:hint="eastAsia"/>
          <w:color w:val="000000"/>
          <w:sz w:val="32"/>
          <w:szCs w:val="32"/>
        </w:rPr>
        <w:t>5</w:t>
      </w:r>
      <w:r w:rsidR="0092719C">
        <w:rPr>
          <w:rFonts w:ascii="仿宋_GB2312" w:eastAsia="仿宋_GB2312" w:cs="仿宋_GB2312"/>
          <w:color w:val="000000"/>
          <w:sz w:val="32"/>
          <w:szCs w:val="32"/>
        </w:rPr>
        <w:t>726.26</w:t>
      </w:r>
      <w:r>
        <w:rPr>
          <w:rFonts w:ascii="仿宋_GB2312" w:eastAsia="仿宋_GB2312" w:cs="仿宋_GB2312"/>
          <w:color w:val="000000"/>
          <w:sz w:val="32"/>
          <w:szCs w:val="32"/>
        </w:rPr>
        <w:t>万元，占</w:t>
      </w:r>
      <w:r w:rsidR="0092719C">
        <w:rPr>
          <w:rFonts w:ascii="仿宋_GB2312" w:eastAsia="仿宋_GB2312" w:cs="仿宋_GB2312" w:hint="eastAsia"/>
          <w:color w:val="000000"/>
          <w:sz w:val="32"/>
          <w:szCs w:val="32"/>
        </w:rPr>
        <w:t>89.67</w:t>
      </w:r>
      <w:r>
        <w:rPr>
          <w:rFonts w:ascii="仿宋_GB2312" w:eastAsia="仿宋_GB2312" w:cs="仿宋_GB2312"/>
          <w:color w:val="000000"/>
          <w:sz w:val="32"/>
          <w:szCs w:val="32"/>
        </w:rPr>
        <w:t>%；事业收入</w:t>
      </w:r>
      <w:r w:rsidR="0092719C">
        <w:rPr>
          <w:rFonts w:ascii="仿宋_GB2312" w:eastAsia="仿宋_GB2312" w:cs="仿宋_GB2312" w:hint="eastAsia"/>
          <w:color w:val="000000"/>
          <w:sz w:val="32"/>
          <w:szCs w:val="32"/>
        </w:rPr>
        <w:t>657.70</w:t>
      </w:r>
      <w:r>
        <w:rPr>
          <w:rFonts w:ascii="仿宋_GB2312" w:eastAsia="仿宋_GB2312" w:cs="仿宋_GB2312"/>
          <w:color w:val="000000"/>
          <w:sz w:val="32"/>
          <w:szCs w:val="32"/>
        </w:rPr>
        <w:t>万元，占</w:t>
      </w:r>
      <w:r w:rsidR="0092719C">
        <w:rPr>
          <w:rFonts w:ascii="仿宋_GB2312" w:eastAsia="仿宋_GB2312" w:cs="仿宋_GB2312" w:hint="eastAsia"/>
          <w:color w:val="000000"/>
          <w:sz w:val="32"/>
          <w:szCs w:val="32"/>
        </w:rPr>
        <w:t>10.30</w:t>
      </w:r>
      <w:r>
        <w:rPr>
          <w:rFonts w:ascii="仿宋_GB2312" w:eastAsia="仿宋_GB2312" w:cs="仿宋_GB2312"/>
          <w:color w:val="000000"/>
          <w:sz w:val="32"/>
          <w:szCs w:val="32"/>
        </w:rPr>
        <w:t>%；其他收入</w:t>
      </w:r>
      <w:r w:rsidR="0092719C">
        <w:rPr>
          <w:rFonts w:ascii="仿宋_GB2312" w:eastAsia="仿宋_GB2312" w:cs="仿宋_GB2312" w:hint="eastAsia"/>
          <w:color w:val="000000"/>
          <w:sz w:val="32"/>
          <w:szCs w:val="32"/>
        </w:rPr>
        <w:t>2.15</w:t>
      </w:r>
      <w:r>
        <w:rPr>
          <w:rFonts w:ascii="仿宋_GB2312" w:eastAsia="仿宋_GB2312" w:cs="仿宋_GB2312"/>
          <w:color w:val="000000"/>
          <w:sz w:val="32"/>
          <w:szCs w:val="32"/>
        </w:rPr>
        <w:t>万元，占</w:t>
      </w:r>
      <w:r w:rsidR="0092719C">
        <w:rPr>
          <w:rFonts w:ascii="仿宋_GB2312" w:eastAsia="仿宋_GB2312" w:cs="仿宋_GB2312" w:hint="eastAsia"/>
          <w:color w:val="000000"/>
          <w:sz w:val="32"/>
          <w:szCs w:val="32"/>
        </w:rPr>
        <w:t>0.03</w:t>
      </w:r>
      <w:r>
        <w:rPr>
          <w:rFonts w:ascii="仿宋_GB2312" w:eastAsia="仿宋_GB2312" w:cs="仿宋_GB2312"/>
          <w:color w:val="000000"/>
          <w:sz w:val="32"/>
          <w:szCs w:val="32"/>
        </w:rPr>
        <w:t>%。</w:t>
      </w:r>
    </w:p>
    <w:p w14:paraId="7241776A" w14:textId="77777777" w:rsidR="00700683" w:rsidRDefault="00C6424A">
      <w:pPr>
        <w:pStyle w:val="p0"/>
        <w:adjustRightInd w:val="0"/>
        <w:snapToGrid w:val="0"/>
        <w:spacing w:line="560" w:lineRule="exact"/>
        <w:ind w:firstLine="641"/>
        <w:rPr>
          <w:rFonts w:ascii="黑体" w:eastAsia="黑体" w:hAnsi="宋体" w:cs="黑体"/>
          <w:color w:val="000000"/>
          <w:sz w:val="32"/>
          <w:szCs w:val="32"/>
        </w:rPr>
      </w:pPr>
      <w:r>
        <w:rPr>
          <w:rFonts w:ascii="黑体" w:eastAsia="黑体" w:hAnsi="宋体" w:cs="黑体" w:hint="eastAsia"/>
          <w:color w:val="000000"/>
          <w:sz w:val="32"/>
          <w:szCs w:val="32"/>
        </w:rPr>
        <w:t>三、支出决算情况说明</w:t>
      </w:r>
    </w:p>
    <w:p w14:paraId="5CAE85FB" w14:textId="457F1F75" w:rsidR="00700683" w:rsidRDefault="00C6424A">
      <w:pPr>
        <w:pStyle w:val="p0"/>
        <w:adjustRightInd w:val="0"/>
        <w:snapToGrid w:val="0"/>
        <w:spacing w:line="560" w:lineRule="exact"/>
        <w:ind w:firstLine="641"/>
        <w:rPr>
          <w:rFonts w:ascii="仿宋_GB2312" w:eastAsia="仿宋_GB2312" w:cs="仿宋_GB2312"/>
          <w:color w:val="000000"/>
          <w:sz w:val="32"/>
          <w:szCs w:val="32"/>
        </w:rPr>
      </w:pPr>
      <w:r>
        <w:rPr>
          <w:rFonts w:ascii="仿宋_GB2312" w:eastAsia="仿宋_GB2312" w:cs="仿宋_GB2312" w:hint="eastAsia"/>
          <w:color w:val="000000"/>
          <w:sz w:val="32"/>
          <w:szCs w:val="32"/>
        </w:rPr>
        <w:t>2023</w:t>
      </w:r>
      <w:r>
        <w:rPr>
          <w:rFonts w:ascii="仿宋_GB2312" w:eastAsia="仿宋_GB2312" w:cs="仿宋_GB2312"/>
          <w:color w:val="000000"/>
          <w:sz w:val="32"/>
          <w:szCs w:val="32"/>
        </w:rPr>
        <w:t>年度支出合计</w:t>
      </w:r>
      <w:r w:rsidR="00531DEA">
        <w:rPr>
          <w:rFonts w:ascii="仿宋_GB2312" w:eastAsia="仿宋_GB2312" w:cs="仿宋_GB2312" w:hint="eastAsia"/>
          <w:color w:val="000000"/>
          <w:sz w:val="32"/>
          <w:szCs w:val="32"/>
        </w:rPr>
        <w:t>6300.73</w:t>
      </w:r>
      <w:r>
        <w:rPr>
          <w:rFonts w:ascii="仿宋_GB2312" w:eastAsia="仿宋_GB2312" w:cs="仿宋_GB2312"/>
          <w:color w:val="000000"/>
          <w:sz w:val="32"/>
          <w:szCs w:val="32"/>
        </w:rPr>
        <w:t>万元，其中：基本支出</w:t>
      </w:r>
      <w:r w:rsidR="00531DEA">
        <w:rPr>
          <w:rFonts w:ascii="仿宋_GB2312" w:eastAsia="仿宋_GB2312" w:cs="仿宋_GB2312" w:hint="eastAsia"/>
          <w:color w:val="000000"/>
          <w:sz w:val="32"/>
          <w:szCs w:val="32"/>
        </w:rPr>
        <w:t>5824.96</w:t>
      </w:r>
      <w:r>
        <w:rPr>
          <w:rFonts w:ascii="仿宋_GB2312" w:eastAsia="仿宋_GB2312" w:cs="仿宋_GB2312"/>
          <w:color w:val="000000"/>
          <w:sz w:val="32"/>
          <w:szCs w:val="32"/>
        </w:rPr>
        <w:t>万元，占</w:t>
      </w:r>
      <w:r w:rsidR="00592645">
        <w:rPr>
          <w:rFonts w:ascii="仿宋_GB2312" w:eastAsia="仿宋_GB2312" w:cs="仿宋_GB2312" w:hint="eastAsia"/>
          <w:color w:val="000000"/>
          <w:sz w:val="32"/>
          <w:szCs w:val="32"/>
        </w:rPr>
        <w:t>92.45</w:t>
      </w:r>
      <w:r>
        <w:rPr>
          <w:rFonts w:ascii="仿宋_GB2312" w:eastAsia="仿宋_GB2312" w:cs="仿宋_GB2312"/>
          <w:color w:val="000000"/>
          <w:sz w:val="32"/>
          <w:szCs w:val="32"/>
        </w:rPr>
        <w:t>%；项目支出</w:t>
      </w:r>
      <w:r w:rsidR="00592645">
        <w:rPr>
          <w:rFonts w:ascii="仿宋_GB2312" w:eastAsia="仿宋_GB2312" w:cs="仿宋_GB2312" w:hint="eastAsia"/>
          <w:color w:val="000000"/>
          <w:sz w:val="32"/>
          <w:szCs w:val="32"/>
        </w:rPr>
        <w:t>475.77</w:t>
      </w:r>
      <w:r>
        <w:rPr>
          <w:rFonts w:ascii="仿宋_GB2312" w:eastAsia="仿宋_GB2312" w:cs="仿宋_GB2312"/>
          <w:color w:val="000000"/>
          <w:sz w:val="32"/>
          <w:szCs w:val="32"/>
        </w:rPr>
        <w:t>万元，占</w:t>
      </w:r>
      <w:r w:rsidR="00592645">
        <w:rPr>
          <w:rFonts w:ascii="仿宋_GB2312" w:eastAsia="仿宋_GB2312" w:cs="仿宋_GB2312" w:hint="eastAsia"/>
          <w:color w:val="000000"/>
          <w:sz w:val="32"/>
          <w:szCs w:val="32"/>
        </w:rPr>
        <w:t>7.55</w:t>
      </w:r>
      <w:r>
        <w:rPr>
          <w:rFonts w:ascii="仿宋_GB2312" w:eastAsia="仿宋_GB2312" w:cs="仿宋_GB2312"/>
          <w:color w:val="000000"/>
          <w:sz w:val="32"/>
          <w:szCs w:val="32"/>
        </w:rPr>
        <w:t>%。</w:t>
      </w:r>
    </w:p>
    <w:p w14:paraId="74EC5985" w14:textId="77777777" w:rsidR="00700683" w:rsidRDefault="00C6424A">
      <w:pPr>
        <w:pStyle w:val="p0"/>
        <w:widowControl/>
        <w:spacing w:line="560" w:lineRule="exact"/>
        <w:ind w:firstLine="640"/>
        <w:rPr>
          <w:rFonts w:ascii="黑体" w:eastAsia="黑体" w:hAnsi="宋体" w:cs="黑体"/>
          <w:color w:val="000000"/>
          <w:sz w:val="32"/>
          <w:szCs w:val="32"/>
        </w:rPr>
      </w:pPr>
      <w:r>
        <w:rPr>
          <w:rFonts w:ascii="黑体" w:eastAsia="黑体" w:hAnsi="宋体" w:cs="黑体" w:hint="eastAsia"/>
          <w:color w:val="000000"/>
          <w:sz w:val="32"/>
          <w:szCs w:val="32"/>
        </w:rPr>
        <w:t>四、财政拨款收入支出决算总体情况说明</w:t>
      </w:r>
    </w:p>
    <w:p w14:paraId="2A01D8DB" w14:textId="42341ED9" w:rsidR="00700683" w:rsidRDefault="00C6424A">
      <w:pPr>
        <w:pStyle w:val="p0"/>
        <w:widowControl/>
        <w:spacing w:line="560" w:lineRule="exac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2023</w:t>
      </w:r>
      <w:r>
        <w:rPr>
          <w:rFonts w:ascii="仿宋_GB2312" w:eastAsia="仿宋_GB2312" w:cs="仿宋_GB2312"/>
          <w:color w:val="000000"/>
          <w:sz w:val="32"/>
          <w:szCs w:val="32"/>
        </w:rPr>
        <w:t>年度财政拨款收入总计</w:t>
      </w:r>
      <w:r w:rsidR="002138C3">
        <w:rPr>
          <w:rFonts w:ascii="仿宋_GB2312" w:eastAsia="仿宋_GB2312" w:cs="仿宋_GB2312" w:hint="eastAsia"/>
          <w:color w:val="000000"/>
          <w:sz w:val="32"/>
          <w:szCs w:val="32"/>
        </w:rPr>
        <w:t>5726.26</w:t>
      </w:r>
      <w:r>
        <w:rPr>
          <w:rFonts w:ascii="仿宋_GB2312" w:eastAsia="仿宋_GB2312" w:cs="仿宋_GB2312"/>
          <w:color w:val="000000"/>
          <w:sz w:val="32"/>
          <w:szCs w:val="32"/>
        </w:rPr>
        <w:t>万元（含年初财政拨款结转结余），支出总计</w:t>
      </w:r>
      <w:r w:rsidR="002138C3">
        <w:rPr>
          <w:rFonts w:ascii="仿宋_GB2312" w:eastAsia="仿宋_GB2312" w:cs="仿宋_GB2312" w:hint="eastAsia"/>
          <w:color w:val="000000"/>
          <w:sz w:val="32"/>
          <w:szCs w:val="32"/>
        </w:rPr>
        <w:t>5726.26</w:t>
      </w:r>
      <w:r>
        <w:rPr>
          <w:rFonts w:ascii="仿宋_GB2312" w:eastAsia="仿宋_GB2312" w:cs="仿宋_GB2312"/>
          <w:color w:val="000000"/>
          <w:sz w:val="32"/>
          <w:szCs w:val="32"/>
        </w:rPr>
        <w:t>万元（含年末财政拨款结转和结余）。与</w:t>
      </w:r>
      <w:r>
        <w:rPr>
          <w:rFonts w:ascii="仿宋_GB2312" w:eastAsia="仿宋_GB2312" w:cs="仿宋_GB2312" w:hint="eastAsia"/>
          <w:color w:val="000000"/>
          <w:sz w:val="32"/>
          <w:szCs w:val="32"/>
        </w:rPr>
        <w:t>2022</w:t>
      </w:r>
      <w:r>
        <w:rPr>
          <w:rFonts w:ascii="仿宋_GB2312" w:eastAsia="仿宋_GB2312" w:cs="仿宋_GB2312"/>
          <w:color w:val="000000"/>
          <w:sz w:val="32"/>
          <w:szCs w:val="32"/>
        </w:rPr>
        <w:t>年相比，财政拨款收、支总计各减少</w:t>
      </w:r>
      <w:r w:rsidR="002138C3">
        <w:rPr>
          <w:rFonts w:ascii="仿宋_GB2312" w:eastAsia="仿宋_GB2312" w:cs="仿宋_GB2312" w:hint="eastAsia"/>
          <w:color w:val="000000"/>
          <w:sz w:val="32"/>
          <w:szCs w:val="32"/>
        </w:rPr>
        <w:t>219.3</w:t>
      </w:r>
      <w:r w:rsidR="002138C3">
        <w:rPr>
          <w:rFonts w:ascii="仿宋_GB2312" w:eastAsia="仿宋_GB2312" w:cs="仿宋_GB2312"/>
          <w:color w:val="000000"/>
          <w:sz w:val="32"/>
          <w:szCs w:val="32"/>
        </w:rPr>
        <w:t>0</w:t>
      </w:r>
      <w:r>
        <w:rPr>
          <w:rFonts w:ascii="仿宋_GB2312" w:eastAsia="仿宋_GB2312" w:cs="仿宋_GB2312"/>
          <w:color w:val="000000"/>
          <w:sz w:val="32"/>
          <w:szCs w:val="32"/>
        </w:rPr>
        <w:t>万元，下降</w:t>
      </w:r>
      <w:r w:rsidR="006E17DE">
        <w:rPr>
          <w:rFonts w:ascii="仿宋_GB2312" w:eastAsia="仿宋_GB2312" w:cs="仿宋_GB2312" w:hint="eastAsia"/>
          <w:color w:val="000000"/>
          <w:sz w:val="32"/>
          <w:szCs w:val="32"/>
        </w:rPr>
        <w:t>3</w:t>
      </w:r>
      <w:r w:rsidR="006E17DE">
        <w:rPr>
          <w:rFonts w:ascii="仿宋_GB2312" w:eastAsia="仿宋_GB2312" w:cs="仿宋_GB2312"/>
          <w:color w:val="000000"/>
          <w:sz w:val="32"/>
          <w:szCs w:val="32"/>
        </w:rPr>
        <w:t>.</w:t>
      </w:r>
      <w:r w:rsidR="006E17DE">
        <w:rPr>
          <w:rFonts w:ascii="仿宋_GB2312" w:eastAsia="仿宋_GB2312" w:cs="仿宋_GB2312" w:hint="eastAsia"/>
          <w:color w:val="000000"/>
          <w:sz w:val="32"/>
          <w:szCs w:val="32"/>
        </w:rPr>
        <w:t>6</w:t>
      </w:r>
      <w:r w:rsidR="006E17DE">
        <w:rPr>
          <w:rFonts w:ascii="仿宋_GB2312" w:eastAsia="仿宋_GB2312" w:cs="仿宋_GB2312"/>
          <w:color w:val="000000"/>
          <w:sz w:val="32"/>
          <w:szCs w:val="32"/>
        </w:rPr>
        <w:t>9</w:t>
      </w:r>
      <w:r>
        <w:rPr>
          <w:rFonts w:ascii="仿宋_GB2312" w:eastAsia="仿宋_GB2312" w:cs="仿宋_GB2312"/>
          <w:color w:val="000000"/>
          <w:sz w:val="32"/>
          <w:szCs w:val="32"/>
        </w:rPr>
        <w:t>%，主要原因：一是</w:t>
      </w:r>
      <w:r w:rsidR="006E17DE">
        <w:rPr>
          <w:rFonts w:ascii="仿宋_GB2312" w:eastAsia="仿宋_GB2312" w:cs="仿宋_GB2312" w:hint="eastAsia"/>
          <w:color w:val="000000"/>
          <w:sz w:val="32"/>
          <w:szCs w:val="32"/>
        </w:rPr>
        <w:t>减</w:t>
      </w:r>
      <w:r w:rsidR="006E17DE">
        <w:rPr>
          <w:rFonts w:ascii="仿宋_GB2312" w:eastAsia="仿宋_GB2312" w:cs="仿宋_GB2312"/>
          <w:color w:val="000000"/>
          <w:sz w:val="32"/>
          <w:szCs w:val="32"/>
        </w:rPr>
        <w:t>少在职人员</w:t>
      </w:r>
      <w:r w:rsidR="006E17DE">
        <w:rPr>
          <w:rFonts w:ascii="仿宋_GB2312" w:eastAsia="仿宋_GB2312" w:cs="仿宋_GB2312" w:hint="eastAsia"/>
          <w:color w:val="000000"/>
          <w:sz w:val="32"/>
          <w:szCs w:val="32"/>
        </w:rPr>
        <w:t>3人，工资福</w:t>
      </w:r>
      <w:r w:rsidR="006E17DE">
        <w:rPr>
          <w:rFonts w:ascii="仿宋_GB2312" w:eastAsia="仿宋_GB2312" w:cs="仿宋_GB2312"/>
          <w:color w:val="000000"/>
          <w:sz w:val="32"/>
          <w:szCs w:val="32"/>
        </w:rPr>
        <w:t>利相应减少</w:t>
      </w:r>
      <w:r>
        <w:rPr>
          <w:rFonts w:ascii="仿宋_GB2312" w:eastAsia="仿宋_GB2312" w:cs="仿宋_GB2312"/>
          <w:color w:val="000000"/>
          <w:sz w:val="32"/>
          <w:szCs w:val="32"/>
        </w:rPr>
        <w:t>；二是</w:t>
      </w:r>
      <w:r w:rsidR="006E17DE">
        <w:rPr>
          <w:rFonts w:ascii="仿宋_GB2312" w:eastAsia="仿宋_GB2312" w:cs="仿宋_GB2312"/>
          <w:color w:val="000000"/>
          <w:sz w:val="32"/>
          <w:szCs w:val="32"/>
        </w:rPr>
        <w:t>2022</w:t>
      </w:r>
      <w:r w:rsidR="006E17DE">
        <w:rPr>
          <w:rFonts w:ascii="仿宋_GB2312" w:eastAsia="仿宋_GB2312" w:cs="仿宋_GB2312" w:hint="eastAsia"/>
          <w:color w:val="000000"/>
          <w:sz w:val="32"/>
          <w:szCs w:val="32"/>
        </w:rPr>
        <w:t>年</w:t>
      </w:r>
      <w:r w:rsidR="006E17DE">
        <w:rPr>
          <w:rFonts w:ascii="仿宋_GB2312" w:eastAsia="仿宋_GB2312" w:cs="仿宋_GB2312"/>
          <w:color w:val="000000"/>
          <w:sz w:val="32"/>
          <w:szCs w:val="32"/>
        </w:rPr>
        <w:t>补发了</w:t>
      </w:r>
      <w:r w:rsidR="006E17DE">
        <w:rPr>
          <w:rFonts w:ascii="仿宋_GB2312" w:eastAsia="仿宋_GB2312" w:cs="仿宋_GB2312" w:hint="eastAsia"/>
          <w:color w:val="000000"/>
          <w:sz w:val="32"/>
          <w:szCs w:val="32"/>
        </w:rPr>
        <w:t>基</w:t>
      </w:r>
      <w:r w:rsidR="006E17DE">
        <w:rPr>
          <w:rFonts w:ascii="仿宋_GB2312" w:eastAsia="仿宋_GB2312" w:cs="仿宋_GB2312"/>
          <w:color w:val="000000"/>
          <w:sz w:val="32"/>
          <w:szCs w:val="32"/>
        </w:rPr>
        <w:t>础</w:t>
      </w:r>
      <w:proofErr w:type="gramStart"/>
      <w:r w:rsidR="006E17DE">
        <w:rPr>
          <w:rFonts w:ascii="仿宋_GB2312" w:eastAsia="仿宋_GB2312" w:cs="仿宋_GB2312"/>
          <w:color w:val="000000"/>
          <w:sz w:val="32"/>
          <w:szCs w:val="32"/>
        </w:rPr>
        <w:t>绩</w:t>
      </w:r>
      <w:r w:rsidR="006E17DE">
        <w:rPr>
          <w:rFonts w:ascii="仿宋_GB2312" w:eastAsia="仿宋_GB2312" w:cs="仿宋_GB2312" w:hint="eastAsia"/>
          <w:color w:val="000000"/>
          <w:sz w:val="32"/>
          <w:szCs w:val="32"/>
        </w:rPr>
        <w:t>效奖</w:t>
      </w:r>
      <w:proofErr w:type="gramEnd"/>
      <w:r w:rsidR="006E17DE">
        <w:rPr>
          <w:rFonts w:ascii="仿宋_GB2312" w:eastAsia="仿宋_GB2312" w:cs="仿宋_GB2312"/>
          <w:color w:val="000000"/>
          <w:sz w:val="32"/>
          <w:szCs w:val="32"/>
        </w:rPr>
        <w:t>补差</w:t>
      </w:r>
      <w:r>
        <w:rPr>
          <w:rFonts w:ascii="仿宋_GB2312" w:eastAsia="仿宋_GB2312" w:cs="仿宋_GB2312"/>
          <w:color w:val="000000"/>
          <w:sz w:val="32"/>
          <w:szCs w:val="32"/>
        </w:rPr>
        <w:t>。</w:t>
      </w:r>
    </w:p>
    <w:p w14:paraId="1FE2E2DB" w14:textId="77777777" w:rsidR="00700683" w:rsidRDefault="00C6424A">
      <w:pPr>
        <w:pStyle w:val="p0"/>
        <w:widowControl/>
        <w:spacing w:line="560" w:lineRule="exact"/>
        <w:ind w:firstLine="640"/>
        <w:rPr>
          <w:rFonts w:ascii="黑体" w:eastAsia="黑体" w:hAnsi="宋体" w:cs="黑体"/>
          <w:color w:val="000000"/>
          <w:sz w:val="32"/>
          <w:szCs w:val="32"/>
        </w:rPr>
      </w:pPr>
      <w:r>
        <w:rPr>
          <w:rFonts w:ascii="黑体" w:eastAsia="黑体" w:hAnsi="宋体" w:cs="黑体" w:hint="eastAsia"/>
          <w:color w:val="000000"/>
          <w:sz w:val="32"/>
          <w:szCs w:val="32"/>
        </w:rPr>
        <w:t>五、一般公共预算财政拨款支出决算情况说明</w:t>
      </w:r>
    </w:p>
    <w:p w14:paraId="354BDB5D" w14:textId="77777777" w:rsidR="00700683" w:rsidRDefault="00C6424A">
      <w:pPr>
        <w:pStyle w:val="p0"/>
        <w:widowControl/>
        <w:spacing w:line="560" w:lineRule="exact"/>
        <w:ind w:firstLine="640"/>
        <w:rPr>
          <w:rFonts w:ascii="楷体_GB2312" w:eastAsia="楷体_GB2312" w:cs="楷体_GB2312"/>
          <w:b/>
          <w:bCs/>
          <w:color w:val="000000"/>
          <w:sz w:val="32"/>
          <w:szCs w:val="32"/>
        </w:rPr>
      </w:pPr>
      <w:r>
        <w:rPr>
          <w:rFonts w:ascii="楷体_GB2312" w:eastAsia="楷体_GB2312" w:cs="楷体_GB2312"/>
          <w:b/>
          <w:bCs/>
          <w:color w:val="000000"/>
          <w:sz w:val="32"/>
          <w:szCs w:val="32"/>
        </w:rPr>
        <w:t>（一）一般公共预算财政拨款支出决算总体情况。</w:t>
      </w:r>
    </w:p>
    <w:p w14:paraId="35D63C14" w14:textId="73A038A1" w:rsidR="00700683" w:rsidRDefault="00C6424A">
      <w:pPr>
        <w:pStyle w:val="p0"/>
        <w:widowControl/>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2023</w:t>
      </w:r>
      <w:r>
        <w:rPr>
          <w:rFonts w:ascii="仿宋_GB2312" w:eastAsia="仿宋_GB2312" w:cs="仿宋_GB2312"/>
          <w:color w:val="000000"/>
          <w:sz w:val="32"/>
          <w:szCs w:val="32"/>
        </w:rPr>
        <w:t>年度一般公共预算财政拨款支出</w:t>
      </w:r>
      <w:r w:rsidR="00467E3B">
        <w:rPr>
          <w:rFonts w:ascii="仿宋_GB2312" w:eastAsia="仿宋_GB2312" w:cs="仿宋_GB2312" w:hint="eastAsia"/>
          <w:color w:val="000000"/>
          <w:sz w:val="32"/>
          <w:szCs w:val="32"/>
        </w:rPr>
        <w:t>5726.26</w:t>
      </w:r>
      <w:r>
        <w:rPr>
          <w:rFonts w:ascii="仿宋_GB2312" w:eastAsia="仿宋_GB2312" w:cs="仿宋_GB2312"/>
          <w:color w:val="000000"/>
          <w:sz w:val="32"/>
          <w:szCs w:val="32"/>
        </w:rPr>
        <w:t>万元，占本年支出的</w:t>
      </w:r>
      <w:r w:rsidR="00467E3B">
        <w:rPr>
          <w:rFonts w:ascii="仿宋_GB2312" w:eastAsia="仿宋_GB2312" w:cs="仿宋_GB2312" w:hint="eastAsia"/>
          <w:color w:val="000000"/>
          <w:sz w:val="32"/>
          <w:szCs w:val="32"/>
        </w:rPr>
        <w:t>90.88</w:t>
      </w:r>
      <w:r>
        <w:rPr>
          <w:rFonts w:ascii="仿宋_GB2312" w:eastAsia="仿宋_GB2312" w:cs="仿宋_GB2312"/>
          <w:color w:val="000000"/>
          <w:sz w:val="32"/>
          <w:szCs w:val="32"/>
        </w:rPr>
        <w:t>%。与</w:t>
      </w:r>
      <w:r>
        <w:rPr>
          <w:rFonts w:ascii="仿宋_GB2312" w:eastAsia="仿宋_GB2312" w:cs="仿宋_GB2312" w:hint="eastAsia"/>
          <w:color w:val="000000"/>
          <w:sz w:val="32"/>
          <w:szCs w:val="32"/>
        </w:rPr>
        <w:t>2022</w:t>
      </w:r>
      <w:r>
        <w:rPr>
          <w:rFonts w:ascii="仿宋_GB2312" w:eastAsia="仿宋_GB2312" w:cs="仿宋_GB2312"/>
          <w:color w:val="000000"/>
          <w:sz w:val="32"/>
          <w:szCs w:val="32"/>
        </w:rPr>
        <w:t>年相比，一般公共预算财政拨款支出增加减少</w:t>
      </w:r>
      <w:r w:rsidR="00467E3B">
        <w:rPr>
          <w:rFonts w:ascii="仿宋_GB2312" w:eastAsia="仿宋_GB2312" w:cs="仿宋_GB2312" w:hint="eastAsia"/>
          <w:color w:val="000000"/>
          <w:sz w:val="32"/>
          <w:szCs w:val="32"/>
        </w:rPr>
        <w:lastRenderedPageBreak/>
        <w:t>219.30</w:t>
      </w:r>
      <w:r>
        <w:rPr>
          <w:rFonts w:ascii="仿宋_GB2312" w:eastAsia="仿宋_GB2312" w:cs="仿宋_GB2312"/>
          <w:color w:val="000000"/>
          <w:sz w:val="32"/>
          <w:szCs w:val="32"/>
        </w:rPr>
        <w:t>万元，下降</w:t>
      </w:r>
      <w:r w:rsidR="00FA2166">
        <w:rPr>
          <w:rFonts w:ascii="仿宋_GB2312" w:eastAsia="仿宋_GB2312" w:cs="仿宋_GB2312" w:hint="eastAsia"/>
          <w:color w:val="000000"/>
          <w:sz w:val="32"/>
          <w:szCs w:val="32"/>
        </w:rPr>
        <w:t>3.69</w:t>
      </w:r>
      <w:r>
        <w:rPr>
          <w:rFonts w:ascii="仿宋_GB2312" w:eastAsia="仿宋_GB2312" w:cs="仿宋_GB2312"/>
          <w:color w:val="000000"/>
          <w:sz w:val="32"/>
          <w:szCs w:val="32"/>
        </w:rPr>
        <w:t>%。主要原因</w:t>
      </w:r>
      <w:r w:rsidR="00FA2166">
        <w:rPr>
          <w:rFonts w:ascii="仿宋_GB2312" w:eastAsia="仿宋_GB2312" w:cs="仿宋_GB2312" w:hint="eastAsia"/>
          <w:color w:val="000000"/>
          <w:sz w:val="32"/>
          <w:szCs w:val="32"/>
        </w:rPr>
        <w:t>:</w:t>
      </w:r>
      <w:r w:rsidR="00FA2166" w:rsidRPr="00FA2166">
        <w:rPr>
          <w:rFonts w:ascii="仿宋_GB2312" w:eastAsia="仿宋_GB2312" w:cs="仿宋_GB2312"/>
          <w:color w:val="000000"/>
          <w:sz w:val="32"/>
          <w:szCs w:val="32"/>
        </w:rPr>
        <w:t xml:space="preserve"> </w:t>
      </w:r>
      <w:r w:rsidR="00FA2166">
        <w:rPr>
          <w:rFonts w:ascii="仿宋_GB2312" w:eastAsia="仿宋_GB2312" w:cs="仿宋_GB2312"/>
          <w:color w:val="000000"/>
          <w:sz w:val="32"/>
          <w:szCs w:val="32"/>
        </w:rPr>
        <w:t>一是</w:t>
      </w:r>
      <w:r w:rsidR="00FA2166">
        <w:rPr>
          <w:rFonts w:ascii="仿宋_GB2312" w:eastAsia="仿宋_GB2312" w:cs="仿宋_GB2312" w:hint="eastAsia"/>
          <w:color w:val="000000"/>
          <w:sz w:val="32"/>
          <w:szCs w:val="32"/>
        </w:rPr>
        <w:t>减</w:t>
      </w:r>
      <w:r w:rsidR="00FA2166">
        <w:rPr>
          <w:rFonts w:ascii="仿宋_GB2312" w:eastAsia="仿宋_GB2312" w:cs="仿宋_GB2312"/>
          <w:color w:val="000000"/>
          <w:sz w:val="32"/>
          <w:szCs w:val="32"/>
        </w:rPr>
        <w:t>少在职人员</w:t>
      </w:r>
      <w:r w:rsidR="00FA2166">
        <w:rPr>
          <w:rFonts w:ascii="仿宋_GB2312" w:eastAsia="仿宋_GB2312" w:cs="仿宋_GB2312" w:hint="eastAsia"/>
          <w:color w:val="000000"/>
          <w:sz w:val="32"/>
          <w:szCs w:val="32"/>
        </w:rPr>
        <w:t>3人，工资福</w:t>
      </w:r>
      <w:r w:rsidR="00FA2166">
        <w:rPr>
          <w:rFonts w:ascii="仿宋_GB2312" w:eastAsia="仿宋_GB2312" w:cs="仿宋_GB2312"/>
          <w:color w:val="000000"/>
          <w:sz w:val="32"/>
          <w:szCs w:val="32"/>
        </w:rPr>
        <w:t>利相应减少；二是2022</w:t>
      </w:r>
      <w:r w:rsidR="00FA2166">
        <w:rPr>
          <w:rFonts w:ascii="仿宋_GB2312" w:eastAsia="仿宋_GB2312" w:cs="仿宋_GB2312" w:hint="eastAsia"/>
          <w:color w:val="000000"/>
          <w:sz w:val="32"/>
          <w:szCs w:val="32"/>
        </w:rPr>
        <w:t>年</w:t>
      </w:r>
      <w:r w:rsidR="00FA2166">
        <w:rPr>
          <w:rFonts w:ascii="仿宋_GB2312" w:eastAsia="仿宋_GB2312" w:cs="仿宋_GB2312"/>
          <w:color w:val="000000"/>
          <w:sz w:val="32"/>
          <w:szCs w:val="32"/>
        </w:rPr>
        <w:t>补发了</w:t>
      </w:r>
      <w:r w:rsidR="00FA2166">
        <w:rPr>
          <w:rFonts w:ascii="仿宋_GB2312" w:eastAsia="仿宋_GB2312" w:cs="仿宋_GB2312" w:hint="eastAsia"/>
          <w:color w:val="000000"/>
          <w:sz w:val="32"/>
          <w:szCs w:val="32"/>
        </w:rPr>
        <w:t>基</w:t>
      </w:r>
      <w:r w:rsidR="00FA2166">
        <w:rPr>
          <w:rFonts w:ascii="仿宋_GB2312" w:eastAsia="仿宋_GB2312" w:cs="仿宋_GB2312"/>
          <w:color w:val="000000"/>
          <w:sz w:val="32"/>
          <w:szCs w:val="32"/>
        </w:rPr>
        <w:t>础</w:t>
      </w:r>
      <w:proofErr w:type="gramStart"/>
      <w:r w:rsidR="00FA2166">
        <w:rPr>
          <w:rFonts w:ascii="仿宋_GB2312" w:eastAsia="仿宋_GB2312" w:cs="仿宋_GB2312"/>
          <w:color w:val="000000"/>
          <w:sz w:val="32"/>
          <w:szCs w:val="32"/>
        </w:rPr>
        <w:t>绩</w:t>
      </w:r>
      <w:r w:rsidR="00FA2166">
        <w:rPr>
          <w:rFonts w:ascii="仿宋_GB2312" w:eastAsia="仿宋_GB2312" w:cs="仿宋_GB2312" w:hint="eastAsia"/>
          <w:color w:val="000000"/>
          <w:sz w:val="32"/>
          <w:szCs w:val="32"/>
        </w:rPr>
        <w:t>效奖</w:t>
      </w:r>
      <w:proofErr w:type="gramEnd"/>
      <w:r w:rsidR="00FA2166">
        <w:rPr>
          <w:rFonts w:ascii="仿宋_GB2312" w:eastAsia="仿宋_GB2312" w:cs="仿宋_GB2312"/>
          <w:color w:val="000000"/>
          <w:sz w:val="32"/>
          <w:szCs w:val="32"/>
        </w:rPr>
        <w:t>补差</w:t>
      </w:r>
      <w:r w:rsidR="00FA2166">
        <w:rPr>
          <w:rFonts w:ascii="仿宋_GB2312" w:eastAsia="仿宋_GB2312" w:cs="仿宋_GB2312" w:hint="eastAsia"/>
          <w:color w:val="000000"/>
          <w:sz w:val="32"/>
          <w:szCs w:val="32"/>
        </w:rPr>
        <w:t>。</w:t>
      </w:r>
    </w:p>
    <w:p w14:paraId="5E1A69B3" w14:textId="77777777" w:rsidR="00700683" w:rsidRDefault="00C6424A">
      <w:pPr>
        <w:pStyle w:val="p0"/>
        <w:widowControl/>
        <w:ind w:firstLine="640"/>
        <w:rPr>
          <w:rFonts w:ascii="楷体_GB2312" w:eastAsia="楷体_GB2312" w:cs="楷体_GB2312"/>
          <w:b/>
          <w:bCs/>
          <w:color w:val="000000"/>
          <w:sz w:val="32"/>
          <w:szCs w:val="32"/>
        </w:rPr>
      </w:pPr>
      <w:r>
        <w:rPr>
          <w:rFonts w:ascii="楷体_GB2312" w:eastAsia="楷体_GB2312" w:cs="楷体_GB2312"/>
          <w:b/>
          <w:bCs/>
          <w:color w:val="000000"/>
          <w:sz w:val="32"/>
          <w:szCs w:val="32"/>
        </w:rPr>
        <w:t>（二）一般公共预算财政拨款支出决算结构情况。</w:t>
      </w:r>
    </w:p>
    <w:p w14:paraId="1C9F67F0" w14:textId="75CAC3C5" w:rsidR="00700683" w:rsidRDefault="00C6424A">
      <w:pPr>
        <w:pStyle w:val="p0"/>
        <w:widowControl/>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2023</w:t>
      </w:r>
      <w:r>
        <w:rPr>
          <w:rFonts w:ascii="仿宋_GB2312" w:eastAsia="仿宋_GB2312" w:cs="仿宋_GB2312"/>
          <w:color w:val="000000"/>
          <w:sz w:val="32"/>
          <w:szCs w:val="32"/>
        </w:rPr>
        <w:t>年度一般公共预算财政拨款支出</w:t>
      </w:r>
      <w:r w:rsidR="00181591">
        <w:rPr>
          <w:rFonts w:ascii="仿宋_GB2312" w:eastAsia="仿宋_GB2312" w:cs="仿宋_GB2312" w:hint="eastAsia"/>
          <w:color w:val="000000"/>
          <w:sz w:val="32"/>
          <w:szCs w:val="32"/>
        </w:rPr>
        <w:t>5726.26</w:t>
      </w:r>
      <w:r>
        <w:rPr>
          <w:rFonts w:ascii="仿宋_GB2312" w:eastAsia="仿宋_GB2312" w:cs="仿宋_GB2312"/>
          <w:color w:val="000000"/>
          <w:sz w:val="32"/>
          <w:szCs w:val="32"/>
        </w:rPr>
        <w:t>万元，主要用于以下方面：</w:t>
      </w:r>
      <w:r>
        <w:rPr>
          <w:rFonts w:ascii="仿宋_GB2312" w:eastAsia="仿宋_GB2312" w:cs="仿宋_GB2312"/>
          <w:b/>
          <w:color w:val="000000"/>
          <w:sz w:val="32"/>
          <w:szCs w:val="32"/>
        </w:rPr>
        <w:t>教育</w:t>
      </w:r>
      <w:r>
        <w:rPr>
          <w:rFonts w:ascii="仿宋_GB2312" w:eastAsia="仿宋_GB2312" w:cs="仿宋_GB2312"/>
          <w:color w:val="000000"/>
          <w:sz w:val="32"/>
          <w:szCs w:val="32"/>
        </w:rPr>
        <w:t>支出</w:t>
      </w:r>
      <w:r w:rsidR="00181591">
        <w:rPr>
          <w:rFonts w:ascii="仿宋_GB2312" w:eastAsia="仿宋_GB2312" w:cs="仿宋_GB2312" w:hint="eastAsia"/>
          <w:color w:val="000000"/>
          <w:sz w:val="32"/>
          <w:szCs w:val="32"/>
        </w:rPr>
        <w:t>4786.08</w:t>
      </w:r>
      <w:r>
        <w:rPr>
          <w:rFonts w:ascii="仿宋_GB2312" w:eastAsia="仿宋_GB2312" w:cs="仿宋_GB2312"/>
          <w:color w:val="000000"/>
          <w:sz w:val="32"/>
          <w:szCs w:val="32"/>
        </w:rPr>
        <w:t>万元，占</w:t>
      </w:r>
      <w:r w:rsidR="00181591">
        <w:rPr>
          <w:rFonts w:ascii="仿宋_GB2312" w:eastAsia="仿宋_GB2312" w:cs="仿宋_GB2312" w:hint="eastAsia"/>
          <w:color w:val="000000"/>
          <w:sz w:val="32"/>
          <w:szCs w:val="32"/>
        </w:rPr>
        <w:t>83.58</w:t>
      </w:r>
      <w:r>
        <w:rPr>
          <w:rFonts w:ascii="仿宋_GB2312" w:eastAsia="仿宋_GB2312" w:cs="仿宋_GB2312"/>
          <w:color w:val="000000"/>
          <w:sz w:val="32"/>
          <w:szCs w:val="32"/>
        </w:rPr>
        <w:t>%；</w:t>
      </w:r>
      <w:r>
        <w:rPr>
          <w:rFonts w:ascii="仿宋_GB2312" w:eastAsia="仿宋_GB2312" w:cs="仿宋_GB2312"/>
          <w:b/>
          <w:color w:val="000000"/>
          <w:sz w:val="32"/>
          <w:szCs w:val="32"/>
        </w:rPr>
        <w:t>社会保障和就业</w:t>
      </w:r>
      <w:r>
        <w:rPr>
          <w:rFonts w:ascii="仿宋_GB2312" w:eastAsia="仿宋_GB2312" w:cs="仿宋_GB2312"/>
          <w:color w:val="000000"/>
          <w:sz w:val="32"/>
          <w:szCs w:val="32"/>
        </w:rPr>
        <w:t>支出</w:t>
      </w:r>
      <w:r w:rsidR="00181591">
        <w:rPr>
          <w:rFonts w:ascii="仿宋_GB2312" w:eastAsia="仿宋_GB2312" w:cs="仿宋_GB2312" w:hint="eastAsia"/>
          <w:color w:val="000000"/>
          <w:sz w:val="32"/>
          <w:szCs w:val="32"/>
        </w:rPr>
        <w:t>435.01</w:t>
      </w:r>
      <w:r>
        <w:rPr>
          <w:rFonts w:ascii="仿宋_GB2312" w:eastAsia="仿宋_GB2312" w:cs="仿宋_GB2312"/>
          <w:color w:val="000000"/>
          <w:sz w:val="32"/>
          <w:szCs w:val="32"/>
        </w:rPr>
        <w:t>万元，占</w:t>
      </w:r>
      <w:r w:rsidR="00181591">
        <w:rPr>
          <w:rFonts w:ascii="仿宋_GB2312" w:eastAsia="仿宋_GB2312" w:cs="仿宋_GB2312" w:hint="eastAsia"/>
          <w:color w:val="000000"/>
          <w:sz w:val="32"/>
          <w:szCs w:val="32"/>
        </w:rPr>
        <w:t>7.60</w:t>
      </w:r>
      <w:r>
        <w:rPr>
          <w:rFonts w:ascii="仿宋_GB2312" w:eastAsia="仿宋_GB2312" w:cs="仿宋_GB2312"/>
          <w:color w:val="000000"/>
          <w:sz w:val="32"/>
          <w:szCs w:val="32"/>
        </w:rPr>
        <w:t>%；</w:t>
      </w:r>
      <w:r w:rsidR="00181591">
        <w:rPr>
          <w:rFonts w:ascii="仿宋_GB2312" w:eastAsia="仿宋_GB2312" w:cs="仿宋_GB2312" w:hint="eastAsia"/>
          <w:b/>
          <w:color w:val="000000"/>
          <w:sz w:val="32"/>
          <w:szCs w:val="32"/>
        </w:rPr>
        <w:t>卫</w:t>
      </w:r>
      <w:r w:rsidR="00181591">
        <w:rPr>
          <w:rFonts w:ascii="仿宋_GB2312" w:eastAsia="仿宋_GB2312" w:cs="仿宋_GB2312"/>
          <w:b/>
          <w:color w:val="000000"/>
          <w:sz w:val="32"/>
          <w:szCs w:val="32"/>
        </w:rPr>
        <w:t>生健康</w:t>
      </w:r>
      <w:r>
        <w:rPr>
          <w:rFonts w:ascii="仿宋_GB2312" w:eastAsia="仿宋_GB2312" w:cs="仿宋_GB2312"/>
          <w:color w:val="000000"/>
          <w:sz w:val="32"/>
          <w:szCs w:val="32"/>
        </w:rPr>
        <w:t>支出</w:t>
      </w:r>
      <w:r w:rsidR="00181591">
        <w:rPr>
          <w:rFonts w:ascii="仿宋_GB2312" w:eastAsia="仿宋_GB2312" w:cs="仿宋_GB2312"/>
          <w:color w:val="000000"/>
          <w:sz w:val="32"/>
          <w:szCs w:val="32"/>
        </w:rPr>
        <w:t>15.53</w:t>
      </w:r>
      <w:r>
        <w:rPr>
          <w:rFonts w:ascii="仿宋_GB2312" w:eastAsia="仿宋_GB2312" w:cs="仿宋_GB2312"/>
          <w:color w:val="000000"/>
          <w:sz w:val="32"/>
          <w:szCs w:val="32"/>
        </w:rPr>
        <w:t>万元，占</w:t>
      </w:r>
      <w:r w:rsidR="00AF2FCA">
        <w:rPr>
          <w:rFonts w:ascii="仿宋_GB2312" w:eastAsia="仿宋_GB2312" w:cs="仿宋_GB2312" w:hint="eastAsia"/>
          <w:color w:val="000000"/>
          <w:sz w:val="32"/>
          <w:szCs w:val="32"/>
        </w:rPr>
        <w:t>2.</w:t>
      </w:r>
      <w:r w:rsidR="00AF2FCA">
        <w:rPr>
          <w:rFonts w:ascii="仿宋_GB2312" w:eastAsia="仿宋_GB2312" w:cs="仿宋_GB2312"/>
          <w:color w:val="000000"/>
          <w:sz w:val="32"/>
          <w:szCs w:val="32"/>
        </w:rPr>
        <w:t>02</w:t>
      </w:r>
      <w:r>
        <w:rPr>
          <w:rFonts w:ascii="仿宋_GB2312" w:eastAsia="仿宋_GB2312" w:cs="仿宋_GB2312"/>
          <w:color w:val="000000"/>
          <w:sz w:val="32"/>
          <w:szCs w:val="32"/>
        </w:rPr>
        <w:t>；</w:t>
      </w:r>
      <w:r w:rsidR="00AF2FCA" w:rsidRPr="00AF2FCA">
        <w:rPr>
          <w:rFonts w:ascii="仿宋_GB2312" w:eastAsia="仿宋_GB2312" w:cs="仿宋_GB2312" w:hint="eastAsia"/>
          <w:b/>
          <w:color w:val="000000"/>
          <w:sz w:val="32"/>
          <w:szCs w:val="32"/>
        </w:rPr>
        <w:t>农</w:t>
      </w:r>
      <w:r w:rsidR="00AF2FCA" w:rsidRPr="00AF2FCA">
        <w:rPr>
          <w:rFonts w:ascii="仿宋_GB2312" w:eastAsia="仿宋_GB2312" w:cs="仿宋_GB2312"/>
          <w:b/>
          <w:color w:val="000000"/>
          <w:sz w:val="32"/>
          <w:szCs w:val="32"/>
        </w:rPr>
        <w:t>林水</w:t>
      </w:r>
      <w:r w:rsidR="00AF2FCA">
        <w:rPr>
          <w:rFonts w:ascii="仿宋_GB2312" w:eastAsia="仿宋_GB2312" w:cs="仿宋_GB2312"/>
          <w:color w:val="000000"/>
          <w:sz w:val="32"/>
          <w:szCs w:val="32"/>
        </w:rPr>
        <w:t>支出</w:t>
      </w:r>
      <w:r w:rsidR="00AF2FCA">
        <w:rPr>
          <w:rFonts w:ascii="仿宋_GB2312" w:eastAsia="仿宋_GB2312" w:cs="仿宋_GB2312" w:hint="eastAsia"/>
          <w:color w:val="000000"/>
          <w:sz w:val="32"/>
          <w:szCs w:val="32"/>
        </w:rPr>
        <w:t>68.25</w:t>
      </w:r>
      <w:r w:rsidR="00AF2FCA">
        <w:rPr>
          <w:rFonts w:ascii="仿宋_GB2312" w:eastAsia="仿宋_GB2312" w:cs="仿宋_GB2312"/>
          <w:color w:val="000000"/>
          <w:sz w:val="32"/>
          <w:szCs w:val="32"/>
        </w:rPr>
        <w:t>,</w:t>
      </w:r>
      <w:r w:rsidR="00AF2FCA" w:rsidRPr="00AF2FCA">
        <w:rPr>
          <w:rFonts w:ascii="仿宋_GB2312" w:eastAsia="仿宋_GB2312" w:cs="仿宋_GB2312"/>
          <w:color w:val="000000"/>
          <w:sz w:val="32"/>
          <w:szCs w:val="32"/>
        </w:rPr>
        <w:t xml:space="preserve"> </w:t>
      </w:r>
      <w:r w:rsidR="00AF2FCA">
        <w:rPr>
          <w:rFonts w:ascii="仿宋_GB2312" w:eastAsia="仿宋_GB2312" w:cs="仿宋_GB2312"/>
          <w:color w:val="000000"/>
          <w:sz w:val="32"/>
          <w:szCs w:val="32"/>
        </w:rPr>
        <w:t>占</w:t>
      </w:r>
      <w:r w:rsidR="00AF2FCA">
        <w:rPr>
          <w:rFonts w:ascii="仿宋_GB2312" w:eastAsia="仿宋_GB2312" w:cs="仿宋_GB2312" w:hint="eastAsia"/>
          <w:color w:val="000000"/>
          <w:sz w:val="32"/>
          <w:szCs w:val="32"/>
        </w:rPr>
        <w:t>1.19</w:t>
      </w:r>
      <w:r w:rsidR="00AF2FCA">
        <w:rPr>
          <w:rFonts w:ascii="仿宋_GB2312" w:eastAsia="仿宋_GB2312" w:cs="仿宋_GB2312"/>
          <w:color w:val="000000"/>
          <w:sz w:val="32"/>
          <w:szCs w:val="32"/>
        </w:rPr>
        <w:t>%；</w:t>
      </w:r>
      <w:r>
        <w:rPr>
          <w:rFonts w:ascii="仿宋_GB2312" w:eastAsia="仿宋_GB2312" w:cs="仿宋_GB2312"/>
          <w:b/>
          <w:color w:val="000000"/>
          <w:sz w:val="32"/>
          <w:szCs w:val="32"/>
        </w:rPr>
        <w:t>住房保障</w:t>
      </w:r>
      <w:r>
        <w:rPr>
          <w:rFonts w:ascii="仿宋_GB2312" w:eastAsia="仿宋_GB2312" w:cs="仿宋_GB2312"/>
          <w:color w:val="000000"/>
          <w:sz w:val="32"/>
          <w:szCs w:val="32"/>
        </w:rPr>
        <w:t>支出</w:t>
      </w:r>
      <w:r w:rsidR="00AF2FCA">
        <w:rPr>
          <w:rFonts w:ascii="仿宋_GB2312" w:eastAsia="仿宋_GB2312" w:cs="仿宋_GB2312" w:hint="eastAsia"/>
          <w:color w:val="000000"/>
          <w:sz w:val="32"/>
          <w:szCs w:val="32"/>
        </w:rPr>
        <w:t>321.4</w:t>
      </w:r>
      <w:r>
        <w:rPr>
          <w:rFonts w:ascii="仿宋_GB2312" w:eastAsia="仿宋_GB2312" w:cs="仿宋_GB2312"/>
          <w:color w:val="000000"/>
          <w:sz w:val="32"/>
          <w:szCs w:val="32"/>
        </w:rPr>
        <w:t>万元，占</w:t>
      </w:r>
      <w:r w:rsidR="00AF2FCA">
        <w:rPr>
          <w:rFonts w:ascii="仿宋_GB2312" w:eastAsia="仿宋_GB2312" w:cs="仿宋_GB2312" w:hint="eastAsia"/>
          <w:color w:val="000000"/>
          <w:sz w:val="32"/>
          <w:szCs w:val="32"/>
        </w:rPr>
        <w:t>5</w:t>
      </w:r>
      <w:r w:rsidR="00AF2FCA">
        <w:rPr>
          <w:rFonts w:ascii="仿宋_GB2312" w:eastAsia="仿宋_GB2312" w:cs="仿宋_GB2312"/>
          <w:color w:val="000000"/>
          <w:sz w:val="32"/>
          <w:szCs w:val="32"/>
        </w:rPr>
        <w:t>.61</w:t>
      </w:r>
      <w:r>
        <w:rPr>
          <w:rFonts w:ascii="仿宋_GB2312" w:eastAsia="仿宋_GB2312" w:cs="仿宋_GB2312"/>
          <w:color w:val="000000"/>
          <w:sz w:val="32"/>
          <w:szCs w:val="32"/>
        </w:rPr>
        <w:t>%。</w:t>
      </w:r>
    </w:p>
    <w:p w14:paraId="1B1CF821" w14:textId="77777777" w:rsidR="00700683" w:rsidRDefault="00C6424A">
      <w:pPr>
        <w:pStyle w:val="p0"/>
        <w:widowControl/>
        <w:ind w:firstLine="640"/>
        <w:rPr>
          <w:rFonts w:ascii="楷体_GB2312" w:eastAsia="楷体_GB2312" w:cs="楷体_GB2312"/>
          <w:b/>
          <w:bCs/>
          <w:color w:val="000000"/>
          <w:sz w:val="32"/>
          <w:szCs w:val="32"/>
        </w:rPr>
      </w:pPr>
      <w:r>
        <w:rPr>
          <w:rFonts w:ascii="楷体_GB2312" w:eastAsia="楷体_GB2312" w:cs="楷体_GB2312"/>
          <w:b/>
          <w:bCs/>
          <w:color w:val="000000"/>
          <w:sz w:val="32"/>
          <w:szCs w:val="32"/>
        </w:rPr>
        <w:t>（三）一般公共预算财政拨款支出决算具体情况。</w:t>
      </w:r>
    </w:p>
    <w:p w14:paraId="01691C11" w14:textId="4C976CD2" w:rsidR="00700683" w:rsidRDefault="00C6424A">
      <w:pPr>
        <w:pStyle w:val="p0"/>
        <w:widowControl/>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2023</w:t>
      </w:r>
      <w:r>
        <w:rPr>
          <w:rFonts w:ascii="仿宋_GB2312" w:eastAsia="仿宋_GB2312" w:cs="仿宋_GB2312"/>
          <w:color w:val="000000"/>
          <w:sz w:val="32"/>
          <w:szCs w:val="32"/>
        </w:rPr>
        <w:t>年度一般公共预算财政拨款支出年初预算为</w:t>
      </w:r>
      <w:r w:rsidR="00691918">
        <w:rPr>
          <w:rFonts w:ascii="仿宋_GB2312" w:eastAsia="仿宋_GB2312" w:cs="仿宋_GB2312" w:hint="eastAsia"/>
          <w:color w:val="000000"/>
          <w:sz w:val="32"/>
          <w:szCs w:val="32"/>
        </w:rPr>
        <w:t>4213.68</w:t>
      </w:r>
      <w:r>
        <w:rPr>
          <w:rFonts w:ascii="仿宋_GB2312" w:eastAsia="仿宋_GB2312" w:cs="仿宋_GB2312"/>
          <w:color w:val="000000"/>
          <w:sz w:val="32"/>
          <w:szCs w:val="32"/>
        </w:rPr>
        <w:t>万元，支出决算为</w:t>
      </w:r>
      <w:r w:rsidR="00691918">
        <w:rPr>
          <w:rFonts w:ascii="仿宋_GB2312" w:eastAsia="仿宋_GB2312" w:cs="仿宋_GB2312" w:hint="eastAsia"/>
          <w:color w:val="000000"/>
          <w:sz w:val="32"/>
          <w:szCs w:val="32"/>
        </w:rPr>
        <w:t>5726.26</w:t>
      </w:r>
      <w:r>
        <w:rPr>
          <w:rFonts w:ascii="仿宋_GB2312" w:eastAsia="仿宋_GB2312" w:cs="仿宋_GB2312"/>
          <w:color w:val="000000"/>
          <w:sz w:val="32"/>
          <w:szCs w:val="32"/>
        </w:rPr>
        <w:t>万元，完成年初预算的</w:t>
      </w:r>
      <w:r w:rsidR="00691918">
        <w:rPr>
          <w:rFonts w:ascii="仿宋_GB2312" w:eastAsia="仿宋_GB2312" w:cs="仿宋_GB2312" w:hint="eastAsia"/>
          <w:color w:val="000000"/>
          <w:sz w:val="32"/>
          <w:szCs w:val="32"/>
        </w:rPr>
        <w:t>73.58</w:t>
      </w:r>
      <w:r>
        <w:rPr>
          <w:rFonts w:ascii="仿宋_GB2312" w:eastAsia="仿宋_GB2312" w:cs="仿宋_GB2312"/>
          <w:color w:val="000000"/>
          <w:sz w:val="32"/>
          <w:szCs w:val="32"/>
        </w:rPr>
        <w:t>。决算数大于预算数的主要原因:一是</w:t>
      </w:r>
      <w:r w:rsidR="00691918">
        <w:rPr>
          <w:rFonts w:ascii="仿宋_GB2312" w:eastAsia="仿宋_GB2312" w:cs="仿宋_GB2312" w:hint="eastAsia"/>
          <w:color w:val="000000"/>
          <w:sz w:val="32"/>
          <w:szCs w:val="32"/>
        </w:rPr>
        <w:t>乡镇</w:t>
      </w:r>
      <w:r w:rsidR="00691918">
        <w:rPr>
          <w:rFonts w:ascii="仿宋_GB2312" w:eastAsia="仿宋_GB2312" w:cs="仿宋_GB2312"/>
          <w:color w:val="000000"/>
          <w:sz w:val="32"/>
          <w:szCs w:val="32"/>
        </w:rPr>
        <w:t>工作补贴和在职人员提</w:t>
      </w:r>
      <w:r w:rsidR="00691918">
        <w:rPr>
          <w:rFonts w:ascii="仿宋_GB2312" w:eastAsia="仿宋_GB2312" w:cs="仿宋_GB2312" w:hint="eastAsia"/>
          <w:color w:val="000000"/>
          <w:sz w:val="32"/>
          <w:szCs w:val="32"/>
        </w:rPr>
        <w:t>租</w:t>
      </w:r>
      <w:r w:rsidR="00691918">
        <w:rPr>
          <w:rFonts w:ascii="仿宋_GB2312" w:eastAsia="仿宋_GB2312" w:cs="仿宋_GB2312"/>
          <w:color w:val="000000"/>
          <w:sz w:val="32"/>
          <w:szCs w:val="32"/>
        </w:rPr>
        <w:t>补</w:t>
      </w:r>
      <w:r w:rsidR="00691918">
        <w:rPr>
          <w:rFonts w:ascii="仿宋_GB2312" w:eastAsia="仿宋_GB2312" w:cs="仿宋_GB2312" w:hint="eastAsia"/>
          <w:color w:val="000000"/>
          <w:sz w:val="32"/>
          <w:szCs w:val="32"/>
        </w:rPr>
        <w:t>贴由县</w:t>
      </w:r>
      <w:r w:rsidR="00691918">
        <w:rPr>
          <w:rFonts w:ascii="仿宋_GB2312" w:eastAsia="仿宋_GB2312" w:cs="仿宋_GB2312"/>
          <w:color w:val="000000"/>
          <w:sz w:val="32"/>
          <w:szCs w:val="32"/>
        </w:rPr>
        <w:t>财政统一预留</w:t>
      </w:r>
      <w:r>
        <w:rPr>
          <w:rFonts w:ascii="仿宋_GB2312" w:eastAsia="仿宋_GB2312" w:cs="仿宋_GB2312"/>
          <w:color w:val="000000"/>
          <w:sz w:val="32"/>
          <w:szCs w:val="32"/>
        </w:rPr>
        <w:t>；二是</w:t>
      </w:r>
      <w:r w:rsidR="00691918">
        <w:rPr>
          <w:rFonts w:ascii="仿宋_GB2312" w:eastAsia="仿宋_GB2312" w:cs="仿宋_GB2312" w:hint="eastAsia"/>
          <w:color w:val="000000"/>
          <w:sz w:val="32"/>
          <w:szCs w:val="32"/>
        </w:rPr>
        <w:t>追</w:t>
      </w:r>
      <w:r w:rsidR="00691918">
        <w:rPr>
          <w:rFonts w:ascii="仿宋_GB2312" w:eastAsia="仿宋_GB2312" w:cs="仿宋_GB2312"/>
          <w:color w:val="000000"/>
          <w:sz w:val="32"/>
          <w:szCs w:val="32"/>
        </w:rPr>
        <w:t>加了学生活动中心项目建设专款</w:t>
      </w:r>
      <w:r>
        <w:rPr>
          <w:rFonts w:ascii="仿宋_GB2312" w:eastAsia="仿宋_GB2312" w:cs="仿宋_GB2312"/>
          <w:color w:val="000000"/>
          <w:sz w:val="32"/>
          <w:szCs w:val="32"/>
        </w:rPr>
        <w:t>。其中:基本支出</w:t>
      </w:r>
      <w:r w:rsidR="00691918">
        <w:rPr>
          <w:rFonts w:ascii="仿宋_GB2312" w:eastAsia="仿宋_GB2312" w:cs="仿宋_GB2312" w:hint="eastAsia"/>
          <w:color w:val="000000"/>
          <w:sz w:val="32"/>
          <w:szCs w:val="32"/>
        </w:rPr>
        <w:t>5250.49</w:t>
      </w:r>
      <w:r>
        <w:rPr>
          <w:rFonts w:ascii="仿宋_GB2312" w:eastAsia="仿宋_GB2312" w:cs="仿宋_GB2312"/>
          <w:color w:val="000000"/>
          <w:sz w:val="32"/>
          <w:szCs w:val="32"/>
        </w:rPr>
        <w:t>万元，占</w:t>
      </w:r>
      <w:r w:rsidR="00691918">
        <w:rPr>
          <w:rFonts w:ascii="仿宋_GB2312" w:eastAsia="仿宋_GB2312" w:cs="仿宋_GB2312" w:hint="eastAsia"/>
          <w:color w:val="000000"/>
          <w:sz w:val="32"/>
          <w:szCs w:val="32"/>
        </w:rPr>
        <w:t>91.69</w:t>
      </w:r>
      <w:r>
        <w:rPr>
          <w:rFonts w:ascii="仿宋_GB2312" w:eastAsia="仿宋_GB2312" w:cs="仿宋_GB2312"/>
          <w:color w:val="000000"/>
          <w:sz w:val="32"/>
          <w:szCs w:val="32"/>
        </w:rPr>
        <w:t>%；项目支出</w:t>
      </w:r>
      <w:r w:rsidR="00691918">
        <w:rPr>
          <w:rFonts w:ascii="仿宋_GB2312" w:eastAsia="仿宋_GB2312" w:cs="仿宋_GB2312" w:hint="eastAsia"/>
          <w:color w:val="000000"/>
          <w:sz w:val="32"/>
          <w:szCs w:val="32"/>
        </w:rPr>
        <w:t>475.77</w:t>
      </w:r>
      <w:r>
        <w:rPr>
          <w:rFonts w:ascii="仿宋_GB2312" w:eastAsia="仿宋_GB2312" w:cs="仿宋_GB2312"/>
          <w:color w:val="000000"/>
          <w:sz w:val="32"/>
          <w:szCs w:val="32"/>
        </w:rPr>
        <w:t>万元，占</w:t>
      </w:r>
      <w:r w:rsidR="00691918">
        <w:rPr>
          <w:rFonts w:ascii="仿宋_GB2312" w:eastAsia="仿宋_GB2312" w:cs="仿宋_GB2312" w:hint="eastAsia"/>
          <w:color w:val="000000"/>
          <w:sz w:val="32"/>
          <w:szCs w:val="32"/>
        </w:rPr>
        <w:t>8.31</w:t>
      </w:r>
      <w:r>
        <w:rPr>
          <w:rFonts w:ascii="仿宋_GB2312" w:eastAsia="仿宋_GB2312" w:cs="仿宋_GB2312"/>
          <w:color w:val="000000"/>
          <w:sz w:val="32"/>
          <w:szCs w:val="32"/>
        </w:rPr>
        <w:t>%。具体情况如下：</w:t>
      </w:r>
    </w:p>
    <w:p w14:paraId="07FF7785" w14:textId="52EBEC4D" w:rsidR="00700683" w:rsidRDefault="00BB63BB" w:rsidP="002E6D18">
      <w:pPr>
        <w:pStyle w:val="p0"/>
        <w:widowControl/>
        <w:numPr>
          <w:ilvl w:val="0"/>
          <w:numId w:val="3"/>
        </w:numPr>
        <w:ind w:left="0" w:firstLine="851"/>
        <w:rPr>
          <w:rFonts w:ascii="仿宋_GB2312" w:eastAsia="仿宋_GB2312" w:cs="仿宋_GB2312"/>
          <w:color w:val="000000"/>
          <w:sz w:val="32"/>
          <w:szCs w:val="32"/>
        </w:rPr>
      </w:pPr>
      <w:r>
        <w:rPr>
          <w:rFonts w:ascii="仿宋_GB2312" w:eastAsia="仿宋_GB2312" w:hAnsi="仿宋" w:hint="eastAsia"/>
          <w:b/>
          <w:sz w:val="32"/>
          <w:szCs w:val="32"/>
        </w:rPr>
        <w:t>教育支出（类）普通教育（款）高中教育（项）</w:t>
      </w:r>
      <w:r w:rsidR="00C6424A">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3</w:t>
      </w:r>
      <w:r w:rsidR="008D2C60">
        <w:rPr>
          <w:rFonts w:ascii="仿宋_GB2312" w:eastAsia="仿宋_GB2312" w:cs="仿宋_GB2312"/>
          <w:color w:val="000000"/>
          <w:sz w:val="32"/>
          <w:szCs w:val="32"/>
        </w:rPr>
        <w:t>110</w:t>
      </w:r>
      <w:r>
        <w:rPr>
          <w:rFonts w:ascii="仿宋_GB2312" w:eastAsia="仿宋_GB2312" w:cs="仿宋_GB2312"/>
          <w:color w:val="000000"/>
          <w:sz w:val="32"/>
          <w:szCs w:val="32"/>
        </w:rPr>
        <w:t>.94</w:t>
      </w:r>
      <w:r w:rsidR="00C6424A">
        <w:rPr>
          <w:rFonts w:ascii="仿宋_GB2312" w:eastAsia="仿宋_GB2312" w:cs="仿宋_GB2312"/>
          <w:color w:val="000000"/>
          <w:sz w:val="32"/>
          <w:szCs w:val="32"/>
        </w:rPr>
        <w:t>万元，支出决算为</w:t>
      </w:r>
      <w:r w:rsidR="008D2C60">
        <w:rPr>
          <w:rFonts w:ascii="仿宋_GB2312" w:eastAsia="仿宋_GB2312" w:cs="仿宋_GB2312" w:hint="eastAsia"/>
          <w:color w:val="000000"/>
          <w:sz w:val="32"/>
          <w:szCs w:val="32"/>
        </w:rPr>
        <w:t>5360.54</w:t>
      </w:r>
      <w:r w:rsidR="00C6424A">
        <w:rPr>
          <w:rFonts w:ascii="仿宋_GB2312" w:eastAsia="仿宋_GB2312" w:cs="仿宋_GB2312"/>
          <w:color w:val="000000"/>
          <w:sz w:val="32"/>
          <w:szCs w:val="32"/>
        </w:rPr>
        <w:t>万元，完成年初预算的</w:t>
      </w:r>
      <w:r w:rsidR="00087937">
        <w:rPr>
          <w:rFonts w:ascii="仿宋_GB2312" w:eastAsia="仿宋_GB2312" w:cs="仿宋_GB2312" w:hint="eastAsia"/>
          <w:color w:val="000000"/>
          <w:sz w:val="32"/>
          <w:szCs w:val="32"/>
        </w:rPr>
        <w:t>172.31</w:t>
      </w:r>
      <w:r w:rsidR="00C6424A">
        <w:rPr>
          <w:rFonts w:ascii="仿宋_GB2312" w:eastAsia="仿宋_GB2312" w:cs="仿宋_GB2312"/>
          <w:color w:val="000000"/>
          <w:sz w:val="32"/>
          <w:szCs w:val="32"/>
        </w:rPr>
        <w:t>%，决算数大于预算数的主要原因</w:t>
      </w:r>
      <w:r w:rsidR="008D2C60">
        <w:rPr>
          <w:rFonts w:ascii="仿宋_GB2312" w:eastAsia="仿宋_GB2312" w:cs="仿宋_GB2312"/>
          <w:color w:val="000000"/>
          <w:sz w:val="32"/>
          <w:szCs w:val="32"/>
        </w:rPr>
        <w:t>是</w:t>
      </w:r>
      <w:r w:rsidR="008D2C60">
        <w:rPr>
          <w:rFonts w:ascii="仿宋_GB2312" w:eastAsia="仿宋_GB2312" w:cs="仿宋_GB2312" w:hint="eastAsia"/>
          <w:color w:val="000000"/>
          <w:sz w:val="32"/>
          <w:szCs w:val="32"/>
        </w:rPr>
        <w:t>乡镇</w:t>
      </w:r>
      <w:r w:rsidR="008D2C60">
        <w:rPr>
          <w:rFonts w:ascii="仿宋_GB2312" w:eastAsia="仿宋_GB2312" w:cs="仿宋_GB2312"/>
          <w:color w:val="000000"/>
          <w:sz w:val="32"/>
          <w:szCs w:val="32"/>
        </w:rPr>
        <w:t>工作补贴和在职人员提</w:t>
      </w:r>
      <w:r w:rsidR="008D2C60">
        <w:rPr>
          <w:rFonts w:ascii="仿宋_GB2312" w:eastAsia="仿宋_GB2312" w:cs="仿宋_GB2312" w:hint="eastAsia"/>
          <w:color w:val="000000"/>
          <w:sz w:val="32"/>
          <w:szCs w:val="32"/>
        </w:rPr>
        <w:t>租</w:t>
      </w:r>
      <w:r w:rsidR="008D2C60">
        <w:rPr>
          <w:rFonts w:ascii="仿宋_GB2312" w:eastAsia="仿宋_GB2312" w:cs="仿宋_GB2312"/>
          <w:color w:val="000000"/>
          <w:sz w:val="32"/>
          <w:szCs w:val="32"/>
        </w:rPr>
        <w:t>补</w:t>
      </w:r>
      <w:r w:rsidR="008D2C60">
        <w:rPr>
          <w:rFonts w:ascii="仿宋_GB2312" w:eastAsia="仿宋_GB2312" w:cs="仿宋_GB2312" w:hint="eastAsia"/>
          <w:color w:val="000000"/>
          <w:sz w:val="32"/>
          <w:szCs w:val="32"/>
        </w:rPr>
        <w:t>贴由县</w:t>
      </w:r>
      <w:r w:rsidR="008D2C60">
        <w:rPr>
          <w:rFonts w:ascii="仿宋_GB2312" w:eastAsia="仿宋_GB2312" w:cs="仿宋_GB2312"/>
          <w:color w:val="000000"/>
          <w:sz w:val="32"/>
          <w:szCs w:val="32"/>
        </w:rPr>
        <w:t>财政统一预留；</w:t>
      </w:r>
      <w:r w:rsidR="008D2C60">
        <w:rPr>
          <w:rFonts w:ascii="仿宋_GB2312" w:eastAsia="仿宋_GB2312" w:cs="仿宋_GB2312" w:hint="eastAsia"/>
          <w:color w:val="000000"/>
          <w:sz w:val="32"/>
          <w:szCs w:val="32"/>
        </w:rPr>
        <w:t>追</w:t>
      </w:r>
      <w:r w:rsidR="008D2C60">
        <w:rPr>
          <w:rFonts w:ascii="仿宋_GB2312" w:eastAsia="仿宋_GB2312" w:cs="仿宋_GB2312"/>
          <w:color w:val="000000"/>
          <w:sz w:val="32"/>
          <w:szCs w:val="32"/>
        </w:rPr>
        <w:t>加了学生活动中心项目建设专款</w:t>
      </w:r>
      <w:r w:rsidR="00C6424A">
        <w:rPr>
          <w:rFonts w:ascii="仿宋_GB2312" w:eastAsia="仿宋_GB2312" w:cs="仿宋_GB2312"/>
          <w:color w:val="000000"/>
          <w:sz w:val="32"/>
          <w:szCs w:val="32"/>
        </w:rPr>
        <w:t>。</w:t>
      </w:r>
    </w:p>
    <w:p w14:paraId="4969E49E" w14:textId="4FB2934E" w:rsidR="00D13887" w:rsidRPr="002E6D18" w:rsidRDefault="00D13887" w:rsidP="002E6D18">
      <w:pPr>
        <w:pStyle w:val="p0"/>
        <w:widowControl/>
        <w:numPr>
          <w:ilvl w:val="0"/>
          <w:numId w:val="3"/>
        </w:numPr>
        <w:ind w:left="0" w:firstLine="851"/>
        <w:rPr>
          <w:rFonts w:ascii="仿宋_GB2312" w:eastAsia="仿宋_GB2312" w:cs="仿宋_GB2312"/>
          <w:color w:val="000000"/>
          <w:sz w:val="32"/>
          <w:szCs w:val="32"/>
        </w:rPr>
      </w:pPr>
      <w:r w:rsidRPr="002E6D18">
        <w:rPr>
          <w:rFonts w:ascii="仿宋_GB2312" w:eastAsia="仿宋_GB2312" w:hAnsi="仿宋" w:hint="eastAsia"/>
          <w:b/>
          <w:sz w:val="32"/>
          <w:szCs w:val="32"/>
        </w:rPr>
        <w:t>教育支出（类）普通教育（款）其</w:t>
      </w:r>
      <w:r w:rsidRPr="002E6D18">
        <w:rPr>
          <w:rFonts w:ascii="仿宋_GB2312" w:eastAsia="仿宋_GB2312" w:hAnsi="仿宋"/>
          <w:b/>
          <w:sz w:val="32"/>
          <w:szCs w:val="32"/>
        </w:rPr>
        <w:t>他</w:t>
      </w:r>
      <w:r w:rsidRPr="002E6D18">
        <w:rPr>
          <w:rFonts w:ascii="仿宋_GB2312" w:eastAsia="仿宋_GB2312" w:hAnsi="仿宋" w:hint="eastAsia"/>
          <w:b/>
          <w:sz w:val="32"/>
          <w:szCs w:val="32"/>
        </w:rPr>
        <w:t>普通教育支</w:t>
      </w:r>
      <w:r w:rsidRPr="002E6D18">
        <w:rPr>
          <w:rFonts w:ascii="仿宋_GB2312" w:eastAsia="仿宋_GB2312" w:hAnsi="仿宋"/>
          <w:b/>
          <w:sz w:val="32"/>
          <w:szCs w:val="32"/>
        </w:rPr>
        <w:t>出</w:t>
      </w:r>
      <w:r w:rsidRPr="002E6D18">
        <w:rPr>
          <w:rFonts w:ascii="仿宋_GB2312" w:eastAsia="仿宋_GB2312" w:hAnsi="仿宋" w:hint="eastAsia"/>
          <w:b/>
          <w:sz w:val="32"/>
          <w:szCs w:val="32"/>
        </w:rPr>
        <w:t>（项）</w:t>
      </w:r>
      <w:r w:rsidRPr="002E6D18">
        <w:rPr>
          <w:rFonts w:ascii="仿宋_GB2312" w:eastAsia="仿宋_GB2312" w:cs="仿宋_GB2312"/>
          <w:color w:val="000000"/>
          <w:sz w:val="32"/>
          <w:szCs w:val="32"/>
        </w:rPr>
        <w:t>年初预算为</w:t>
      </w:r>
      <w:r w:rsidRPr="002E6D18">
        <w:rPr>
          <w:rFonts w:ascii="仿宋_GB2312" w:eastAsia="仿宋_GB2312" w:cs="仿宋_GB2312" w:hint="eastAsia"/>
          <w:color w:val="000000"/>
          <w:sz w:val="32"/>
          <w:szCs w:val="32"/>
        </w:rPr>
        <w:t>0</w:t>
      </w:r>
      <w:r w:rsidRPr="002E6D18">
        <w:rPr>
          <w:rFonts w:ascii="仿宋_GB2312" w:eastAsia="仿宋_GB2312" w:cs="仿宋_GB2312"/>
          <w:color w:val="000000"/>
          <w:sz w:val="32"/>
          <w:szCs w:val="32"/>
        </w:rPr>
        <w:t>万元，支出决算为</w:t>
      </w:r>
      <w:r w:rsidRPr="002E6D18">
        <w:rPr>
          <w:rFonts w:ascii="仿宋_GB2312" w:eastAsia="仿宋_GB2312" w:cs="仿宋_GB2312" w:hint="eastAsia"/>
          <w:color w:val="000000"/>
          <w:sz w:val="32"/>
          <w:szCs w:val="32"/>
        </w:rPr>
        <w:t>38.56</w:t>
      </w:r>
      <w:r w:rsidRPr="002E6D18">
        <w:rPr>
          <w:rFonts w:ascii="仿宋_GB2312" w:eastAsia="仿宋_GB2312" w:cs="仿宋_GB2312"/>
          <w:color w:val="000000"/>
          <w:sz w:val="32"/>
          <w:szCs w:val="32"/>
        </w:rPr>
        <w:t>万元，决算数大于预算数的主要原因是</w:t>
      </w:r>
      <w:r w:rsidRPr="002E6D18">
        <w:rPr>
          <w:rFonts w:ascii="仿宋_GB2312" w:eastAsia="仿宋_GB2312" w:cs="仿宋_GB2312" w:hint="eastAsia"/>
          <w:color w:val="000000"/>
          <w:sz w:val="32"/>
          <w:szCs w:val="32"/>
        </w:rPr>
        <w:t>拨</w:t>
      </w:r>
      <w:r w:rsidRPr="002E6D18">
        <w:rPr>
          <w:rFonts w:ascii="仿宋_GB2312" w:eastAsia="仿宋_GB2312" w:cs="仿宋_GB2312"/>
          <w:color w:val="000000"/>
          <w:sz w:val="32"/>
          <w:szCs w:val="32"/>
        </w:rPr>
        <w:t>款时</w:t>
      </w:r>
      <w:r w:rsidRPr="002E6D18">
        <w:rPr>
          <w:rFonts w:ascii="仿宋_GB2312" w:eastAsia="仿宋_GB2312" w:cs="仿宋_GB2312" w:hint="eastAsia"/>
          <w:color w:val="000000"/>
          <w:sz w:val="32"/>
          <w:szCs w:val="32"/>
        </w:rPr>
        <w:t>进行</w:t>
      </w:r>
      <w:r w:rsidRPr="002E6D18">
        <w:rPr>
          <w:rFonts w:ascii="仿宋_GB2312" w:eastAsia="仿宋_GB2312" w:cs="仿宋_GB2312"/>
          <w:color w:val="000000"/>
          <w:sz w:val="32"/>
          <w:szCs w:val="32"/>
        </w:rPr>
        <w:t>了调整。</w:t>
      </w:r>
    </w:p>
    <w:p w14:paraId="5D2B546D" w14:textId="7AB959A9" w:rsidR="0075647A" w:rsidRPr="002E6D18" w:rsidRDefault="0075647A" w:rsidP="002E6D18">
      <w:pPr>
        <w:pStyle w:val="p0"/>
        <w:widowControl/>
        <w:numPr>
          <w:ilvl w:val="0"/>
          <w:numId w:val="3"/>
        </w:numPr>
        <w:ind w:left="0" w:firstLine="640"/>
        <w:rPr>
          <w:rFonts w:ascii="仿宋_GB2312" w:eastAsia="仿宋_GB2312" w:cs="仿宋_GB2312"/>
          <w:color w:val="000000"/>
          <w:sz w:val="32"/>
          <w:szCs w:val="32"/>
        </w:rPr>
      </w:pPr>
      <w:r w:rsidRPr="002E6D18">
        <w:rPr>
          <w:rFonts w:ascii="仿宋_GB2312" w:eastAsia="仿宋_GB2312" w:hAnsi="仿宋" w:hint="eastAsia"/>
          <w:b/>
          <w:sz w:val="32"/>
          <w:szCs w:val="32"/>
        </w:rPr>
        <w:lastRenderedPageBreak/>
        <w:t>教育支</w:t>
      </w:r>
      <w:r w:rsidRPr="002E6D18">
        <w:rPr>
          <w:rFonts w:ascii="仿宋_GB2312" w:eastAsia="仿宋_GB2312" w:hAnsi="仿宋"/>
          <w:b/>
          <w:sz w:val="32"/>
          <w:szCs w:val="32"/>
        </w:rPr>
        <w:t>出</w:t>
      </w:r>
      <w:r w:rsidRPr="002E6D18">
        <w:rPr>
          <w:rFonts w:ascii="仿宋_GB2312" w:eastAsia="仿宋_GB2312" w:hAnsi="仿宋" w:hint="eastAsia"/>
          <w:b/>
          <w:sz w:val="32"/>
          <w:szCs w:val="32"/>
        </w:rPr>
        <w:t>(（类）教育费附</w:t>
      </w:r>
      <w:r w:rsidRPr="002E6D18">
        <w:rPr>
          <w:rFonts w:ascii="仿宋_GB2312" w:eastAsia="仿宋_GB2312" w:hAnsi="仿宋"/>
          <w:b/>
          <w:sz w:val="32"/>
          <w:szCs w:val="32"/>
        </w:rPr>
        <w:t>加</w:t>
      </w:r>
      <w:r w:rsidRPr="002E6D18">
        <w:rPr>
          <w:rFonts w:ascii="仿宋_GB2312" w:eastAsia="仿宋_GB2312" w:hAnsi="仿宋" w:hint="eastAsia"/>
          <w:b/>
          <w:sz w:val="32"/>
          <w:szCs w:val="32"/>
        </w:rPr>
        <w:t>安</w:t>
      </w:r>
      <w:r w:rsidRPr="002E6D18">
        <w:rPr>
          <w:rFonts w:ascii="仿宋_GB2312" w:eastAsia="仿宋_GB2312" w:hAnsi="仿宋"/>
          <w:b/>
          <w:sz w:val="32"/>
          <w:szCs w:val="32"/>
        </w:rPr>
        <w:t>排</w:t>
      </w:r>
      <w:r w:rsidRPr="002E6D18">
        <w:rPr>
          <w:rFonts w:ascii="仿宋_GB2312" w:eastAsia="仿宋_GB2312" w:hAnsi="仿宋" w:hint="eastAsia"/>
          <w:b/>
          <w:sz w:val="32"/>
          <w:szCs w:val="32"/>
        </w:rPr>
        <w:t>的支出（款）其</w:t>
      </w:r>
      <w:r w:rsidRPr="002E6D18">
        <w:rPr>
          <w:rFonts w:ascii="仿宋_GB2312" w:eastAsia="仿宋_GB2312" w:hAnsi="仿宋"/>
          <w:b/>
          <w:sz w:val="32"/>
          <w:szCs w:val="32"/>
        </w:rPr>
        <w:t>他</w:t>
      </w:r>
      <w:r w:rsidRPr="002E6D18">
        <w:rPr>
          <w:rFonts w:ascii="仿宋_GB2312" w:eastAsia="仿宋_GB2312" w:hAnsi="仿宋" w:hint="eastAsia"/>
          <w:b/>
          <w:sz w:val="32"/>
          <w:szCs w:val="32"/>
        </w:rPr>
        <w:t>教育费附</w:t>
      </w:r>
      <w:r w:rsidRPr="002E6D18">
        <w:rPr>
          <w:rFonts w:ascii="仿宋_GB2312" w:eastAsia="仿宋_GB2312" w:hAnsi="仿宋"/>
          <w:b/>
          <w:sz w:val="32"/>
          <w:szCs w:val="32"/>
        </w:rPr>
        <w:t>加</w:t>
      </w:r>
      <w:r w:rsidRPr="002E6D18">
        <w:rPr>
          <w:rFonts w:ascii="仿宋_GB2312" w:eastAsia="仿宋_GB2312" w:hAnsi="仿宋" w:hint="eastAsia"/>
          <w:b/>
          <w:sz w:val="32"/>
          <w:szCs w:val="32"/>
        </w:rPr>
        <w:t>安</w:t>
      </w:r>
      <w:r w:rsidRPr="002E6D18">
        <w:rPr>
          <w:rFonts w:ascii="仿宋_GB2312" w:eastAsia="仿宋_GB2312" w:hAnsi="仿宋"/>
          <w:b/>
          <w:sz w:val="32"/>
          <w:szCs w:val="32"/>
        </w:rPr>
        <w:t>排</w:t>
      </w:r>
      <w:r w:rsidRPr="002E6D18">
        <w:rPr>
          <w:rFonts w:ascii="仿宋_GB2312" w:eastAsia="仿宋_GB2312" w:hAnsi="仿宋" w:hint="eastAsia"/>
          <w:b/>
          <w:sz w:val="32"/>
          <w:szCs w:val="32"/>
        </w:rPr>
        <w:t>的支出（项）</w:t>
      </w:r>
      <w:r w:rsidR="002F6BE4" w:rsidRPr="002E6D18">
        <w:rPr>
          <w:rFonts w:ascii="仿宋_GB2312" w:eastAsia="仿宋_GB2312" w:cs="仿宋_GB2312"/>
          <w:color w:val="000000"/>
          <w:sz w:val="32"/>
          <w:szCs w:val="32"/>
        </w:rPr>
        <w:t>年初预算为</w:t>
      </w:r>
      <w:r w:rsidR="002F6BE4" w:rsidRPr="002E6D18">
        <w:rPr>
          <w:rFonts w:ascii="仿宋_GB2312" w:eastAsia="仿宋_GB2312" w:cs="仿宋_GB2312" w:hint="eastAsia"/>
          <w:color w:val="000000"/>
          <w:sz w:val="32"/>
          <w:szCs w:val="32"/>
        </w:rPr>
        <w:t>0</w:t>
      </w:r>
      <w:r w:rsidR="002F6BE4" w:rsidRPr="002E6D18">
        <w:rPr>
          <w:rFonts w:ascii="仿宋_GB2312" w:eastAsia="仿宋_GB2312" w:cs="仿宋_GB2312"/>
          <w:color w:val="000000"/>
          <w:sz w:val="32"/>
          <w:szCs w:val="32"/>
        </w:rPr>
        <w:t>万元，支出决算为</w:t>
      </w:r>
      <w:r w:rsidR="002F6BE4" w:rsidRPr="002E6D18">
        <w:rPr>
          <w:rFonts w:ascii="仿宋_GB2312" w:eastAsia="仿宋_GB2312" w:cs="仿宋_GB2312" w:hint="eastAsia"/>
          <w:color w:val="000000"/>
          <w:sz w:val="32"/>
          <w:szCs w:val="32"/>
        </w:rPr>
        <w:t>7.16</w:t>
      </w:r>
      <w:r w:rsidR="002F6BE4" w:rsidRPr="002E6D18">
        <w:rPr>
          <w:rFonts w:ascii="仿宋_GB2312" w:eastAsia="仿宋_GB2312" w:cs="仿宋_GB2312"/>
          <w:color w:val="000000"/>
          <w:sz w:val="32"/>
          <w:szCs w:val="32"/>
        </w:rPr>
        <w:t>万元，决算数大于预算数的主要原因是</w:t>
      </w:r>
      <w:r w:rsidR="002F6BE4" w:rsidRPr="002E6D18">
        <w:rPr>
          <w:rFonts w:ascii="仿宋_GB2312" w:eastAsia="仿宋_GB2312" w:cs="仿宋_GB2312" w:hint="eastAsia"/>
          <w:color w:val="000000"/>
          <w:sz w:val="32"/>
          <w:szCs w:val="32"/>
        </w:rPr>
        <w:t>拨</w:t>
      </w:r>
      <w:r w:rsidR="002F6BE4" w:rsidRPr="002E6D18">
        <w:rPr>
          <w:rFonts w:ascii="仿宋_GB2312" w:eastAsia="仿宋_GB2312" w:cs="仿宋_GB2312"/>
          <w:color w:val="000000"/>
          <w:sz w:val="32"/>
          <w:szCs w:val="32"/>
        </w:rPr>
        <w:t>款时</w:t>
      </w:r>
      <w:r w:rsidR="002F6BE4" w:rsidRPr="002E6D18">
        <w:rPr>
          <w:rFonts w:ascii="仿宋_GB2312" w:eastAsia="仿宋_GB2312" w:cs="仿宋_GB2312" w:hint="eastAsia"/>
          <w:color w:val="000000"/>
          <w:sz w:val="32"/>
          <w:szCs w:val="32"/>
        </w:rPr>
        <w:t>进行</w:t>
      </w:r>
      <w:r w:rsidR="002F6BE4" w:rsidRPr="002E6D18">
        <w:rPr>
          <w:rFonts w:ascii="仿宋_GB2312" w:eastAsia="仿宋_GB2312" w:cs="仿宋_GB2312"/>
          <w:color w:val="000000"/>
          <w:sz w:val="32"/>
          <w:szCs w:val="32"/>
        </w:rPr>
        <w:t>了调整。</w:t>
      </w:r>
    </w:p>
    <w:p w14:paraId="217B8204" w14:textId="04E5894B" w:rsidR="00D13887" w:rsidRPr="002E6D18" w:rsidRDefault="00D13887" w:rsidP="002E6D18">
      <w:pPr>
        <w:pStyle w:val="p0"/>
        <w:widowControl/>
        <w:numPr>
          <w:ilvl w:val="0"/>
          <w:numId w:val="3"/>
        </w:numPr>
        <w:ind w:left="0" w:firstLine="640"/>
        <w:rPr>
          <w:rFonts w:ascii="仿宋_GB2312" w:eastAsia="仿宋_GB2312" w:cs="仿宋_GB2312"/>
          <w:color w:val="000000"/>
          <w:sz w:val="32"/>
          <w:szCs w:val="32"/>
        </w:rPr>
      </w:pPr>
      <w:r w:rsidRPr="002E6D18">
        <w:rPr>
          <w:rFonts w:ascii="仿宋_GB2312" w:eastAsia="仿宋_GB2312" w:hAnsi="仿宋" w:hint="eastAsia"/>
          <w:b/>
          <w:sz w:val="32"/>
          <w:szCs w:val="32"/>
        </w:rPr>
        <w:t>教育支出（类）</w:t>
      </w:r>
      <w:r w:rsidR="00191DDD" w:rsidRPr="002E6D18">
        <w:rPr>
          <w:rFonts w:ascii="仿宋_GB2312" w:eastAsia="仿宋_GB2312" w:hAnsi="仿宋" w:hint="eastAsia"/>
          <w:b/>
          <w:sz w:val="32"/>
          <w:szCs w:val="32"/>
        </w:rPr>
        <w:t>其</w:t>
      </w:r>
      <w:r w:rsidR="00191DDD" w:rsidRPr="002E6D18">
        <w:rPr>
          <w:rFonts w:ascii="仿宋_GB2312" w:eastAsia="仿宋_GB2312" w:hAnsi="仿宋"/>
          <w:b/>
          <w:sz w:val="32"/>
          <w:szCs w:val="32"/>
        </w:rPr>
        <w:t>他</w:t>
      </w:r>
      <w:r w:rsidR="00191DDD" w:rsidRPr="002E6D18">
        <w:rPr>
          <w:rFonts w:ascii="仿宋_GB2312" w:eastAsia="仿宋_GB2312" w:hAnsi="仿宋" w:hint="eastAsia"/>
          <w:b/>
          <w:sz w:val="32"/>
          <w:szCs w:val="32"/>
        </w:rPr>
        <w:t>教育支出</w:t>
      </w:r>
      <w:r w:rsidRPr="002E6D18">
        <w:rPr>
          <w:rFonts w:ascii="仿宋_GB2312" w:eastAsia="仿宋_GB2312" w:hAnsi="仿宋" w:hint="eastAsia"/>
          <w:b/>
          <w:sz w:val="32"/>
          <w:szCs w:val="32"/>
        </w:rPr>
        <w:t>（款）</w:t>
      </w:r>
      <w:r w:rsidR="008230E3" w:rsidRPr="002E6D18">
        <w:rPr>
          <w:rFonts w:ascii="仿宋_GB2312" w:eastAsia="仿宋_GB2312" w:hAnsi="仿宋" w:hint="eastAsia"/>
          <w:b/>
          <w:sz w:val="32"/>
          <w:szCs w:val="32"/>
        </w:rPr>
        <w:t>其</w:t>
      </w:r>
      <w:r w:rsidR="008230E3" w:rsidRPr="002E6D18">
        <w:rPr>
          <w:rFonts w:ascii="仿宋_GB2312" w:eastAsia="仿宋_GB2312" w:hAnsi="仿宋"/>
          <w:b/>
          <w:sz w:val="32"/>
          <w:szCs w:val="32"/>
        </w:rPr>
        <w:t>他</w:t>
      </w:r>
      <w:r w:rsidR="008230E3" w:rsidRPr="002E6D18">
        <w:rPr>
          <w:rFonts w:ascii="仿宋_GB2312" w:eastAsia="仿宋_GB2312" w:hAnsi="仿宋" w:hint="eastAsia"/>
          <w:b/>
          <w:sz w:val="32"/>
          <w:szCs w:val="32"/>
        </w:rPr>
        <w:t>教育</w:t>
      </w:r>
      <w:r w:rsidR="008230E3" w:rsidRPr="002E6D18">
        <w:rPr>
          <w:rFonts w:ascii="仿宋_GB2312" w:eastAsia="仿宋_GB2312" w:hAnsi="仿宋"/>
          <w:b/>
          <w:sz w:val="32"/>
          <w:szCs w:val="32"/>
        </w:rPr>
        <w:t>支出</w:t>
      </w:r>
      <w:r w:rsidRPr="002E6D18">
        <w:rPr>
          <w:rFonts w:ascii="仿宋_GB2312" w:eastAsia="仿宋_GB2312" w:hAnsi="仿宋" w:hint="eastAsia"/>
          <w:b/>
          <w:sz w:val="32"/>
          <w:szCs w:val="32"/>
        </w:rPr>
        <w:t>（项）</w:t>
      </w:r>
      <w:r w:rsidRPr="002E6D18">
        <w:rPr>
          <w:rFonts w:ascii="仿宋_GB2312" w:eastAsia="仿宋_GB2312" w:cs="仿宋_GB2312"/>
          <w:color w:val="000000"/>
          <w:sz w:val="32"/>
          <w:szCs w:val="32"/>
        </w:rPr>
        <w:t>年初预算为</w:t>
      </w:r>
      <w:r w:rsidRPr="002E6D18">
        <w:rPr>
          <w:rFonts w:ascii="仿宋_GB2312" w:eastAsia="仿宋_GB2312" w:cs="仿宋_GB2312" w:hint="eastAsia"/>
          <w:color w:val="000000"/>
          <w:sz w:val="32"/>
          <w:szCs w:val="32"/>
        </w:rPr>
        <w:t>0</w:t>
      </w:r>
      <w:r w:rsidRPr="002E6D18">
        <w:rPr>
          <w:rFonts w:ascii="仿宋_GB2312" w:eastAsia="仿宋_GB2312" w:cs="仿宋_GB2312"/>
          <w:color w:val="000000"/>
          <w:sz w:val="32"/>
          <w:szCs w:val="32"/>
        </w:rPr>
        <w:t>万元，支出决算为</w:t>
      </w:r>
      <w:r w:rsidR="00191DDD" w:rsidRPr="002E6D18">
        <w:rPr>
          <w:rFonts w:ascii="仿宋_GB2312" w:eastAsia="仿宋_GB2312" w:cs="仿宋_GB2312" w:hint="eastAsia"/>
          <w:color w:val="000000"/>
          <w:sz w:val="32"/>
          <w:szCs w:val="32"/>
        </w:rPr>
        <w:t>9.30</w:t>
      </w:r>
      <w:r w:rsidRPr="002E6D18">
        <w:rPr>
          <w:rFonts w:ascii="仿宋_GB2312" w:eastAsia="仿宋_GB2312" w:cs="仿宋_GB2312"/>
          <w:color w:val="000000"/>
          <w:sz w:val="32"/>
          <w:szCs w:val="32"/>
        </w:rPr>
        <w:t>万元，决算数大于预算数的主要原因是</w:t>
      </w:r>
      <w:r w:rsidRPr="002E6D18">
        <w:rPr>
          <w:rFonts w:ascii="仿宋_GB2312" w:eastAsia="仿宋_GB2312" w:cs="仿宋_GB2312" w:hint="eastAsia"/>
          <w:color w:val="000000"/>
          <w:sz w:val="32"/>
          <w:szCs w:val="32"/>
        </w:rPr>
        <w:t>拨</w:t>
      </w:r>
      <w:r w:rsidRPr="002E6D18">
        <w:rPr>
          <w:rFonts w:ascii="仿宋_GB2312" w:eastAsia="仿宋_GB2312" w:cs="仿宋_GB2312"/>
          <w:color w:val="000000"/>
          <w:sz w:val="32"/>
          <w:szCs w:val="32"/>
        </w:rPr>
        <w:t>款时</w:t>
      </w:r>
      <w:r w:rsidRPr="002E6D18">
        <w:rPr>
          <w:rFonts w:ascii="仿宋_GB2312" w:eastAsia="仿宋_GB2312" w:cs="仿宋_GB2312" w:hint="eastAsia"/>
          <w:color w:val="000000"/>
          <w:sz w:val="32"/>
          <w:szCs w:val="32"/>
        </w:rPr>
        <w:t>进行</w:t>
      </w:r>
      <w:r w:rsidRPr="002E6D18">
        <w:rPr>
          <w:rFonts w:ascii="仿宋_GB2312" w:eastAsia="仿宋_GB2312" w:cs="仿宋_GB2312"/>
          <w:color w:val="000000"/>
          <w:sz w:val="32"/>
          <w:szCs w:val="32"/>
        </w:rPr>
        <w:t>了调整。</w:t>
      </w:r>
    </w:p>
    <w:p w14:paraId="3382AE29" w14:textId="6E525138" w:rsidR="00700683" w:rsidRDefault="00087937" w:rsidP="002E6D18">
      <w:pPr>
        <w:pStyle w:val="p0"/>
        <w:widowControl/>
        <w:numPr>
          <w:ilvl w:val="0"/>
          <w:numId w:val="3"/>
        </w:numPr>
        <w:ind w:left="0" w:firstLine="640"/>
        <w:rPr>
          <w:rFonts w:ascii="仿宋_GB2312" w:eastAsia="仿宋_GB2312" w:cs="仿宋_GB2312"/>
          <w:color w:val="000000"/>
          <w:sz w:val="32"/>
          <w:szCs w:val="32"/>
        </w:rPr>
      </w:pPr>
      <w:r>
        <w:rPr>
          <w:rFonts w:ascii="仿宋_GB2312" w:eastAsia="仿宋_GB2312" w:hAnsi="仿宋" w:hint="eastAsia"/>
          <w:b/>
          <w:sz w:val="32"/>
          <w:szCs w:val="32"/>
        </w:rPr>
        <w:t>社会保障和就业支出（类）行政事业单位养老支出（款）</w:t>
      </w:r>
      <w:r w:rsidR="00E61D4A">
        <w:rPr>
          <w:rFonts w:ascii="仿宋_GB2312" w:eastAsia="仿宋_GB2312" w:hAnsi="仿宋" w:hint="eastAsia"/>
          <w:b/>
          <w:sz w:val="32"/>
          <w:szCs w:val="32"/>
        </w:rPr>
        <w:t>机</w:t>
      </w:r>
      <w:r w:rsidR="00E61D4A">
        <w:rPr>
          <w:rFonts w:ascii="仿宋_GB2312" w:eastAsia="仿宋_GB2312" w:hAnsi="仿宋"/>
          <w:b/>
          <w:sz w:val="32"/>
          <w:szCs w:val="32"/>
        </w:rPr>
        <w:t>关事业单位基本养老险缴费支出</w:t>
      </w:r>
      <w:r w:rsidR="00E61D4A">
        <w:rPr>
          <w:rFonts w:ascii="仿宋_GB2312" w:eastAsia="仿宋_GB2312" w:hAnsi="仿宋" w:hint="eastAsia"/>
          <w:b/>
          <w:sz w:val="32"/>
          <w:szCs w:val="32"/>
        </w:rPr>
        <w:t>（项</w:t>
      </w:r>
      <w:r w:rsidR="00E61D4A">
        <w:rPr>
          <w:rFonts w:ascii="仿宋_GB2312" w:eastAsia="仿宋_GB2312" w:hAnsi="仿宋"/>
          <w:b/>
          <w:sz w:val="32"/>
          <w:szCs w:val="32"/>
        </w:rPr>
        <w:t>）</w:t>
      </w:r>
      <w:r w:rsidR="00C6424A">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428.53</w:t>
      </w:r>
      <w:r w:rsidR="00C6424A">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435.10</w:t>
      </w:r>
      <w:r w:rsidR="00C6424A">
        <w:rPr>
          <w:rFonts w:ascii="仿宋_GB2312" w:eastAsia="仿宋_GB2312" w:cs="仿宋_GB2312"/>
          <w:color w:val="000000"/>
          <w:sz w:val="32"/>
          <w:szCs w:val="32"/>
        </w:rPr>
        <w:t>万元，完成年初预算的</w:t>
      </w:r>
      <w:r w:rsidR="00F33F09">
        <w:rPr>
          <w:rFonts w:ascii="仿宋_GB2312" w:eastAsia="仿宋_GB2312" w:cs="仿宋_GB2312" w:hint="eastAsia"/>
          <w:color w:val="000000"/>
          <w:sz w:val="32"/>
          <w:szCs w:val="32"/>
        </w:rPr>
        <w:t>101.53</w:t>
      </w:r>
      <w:r w:rsidR="00C6424A">
        <w:rPr>
          <w:rFonts w:ascii="仿宋_GB2312" w:eastAsia="仿宋_GB2312" w:cs="仿宋_GB2312"/>
          <w:color w:val="000000"/>
          <w:sz w:val="32"/>
          <w:szCs w:val="32"/>
        </w:rPr>
        <w:t>%，决算数大于预算数的主要原因是</w:t>
      </w:r>
      <w:r w:rsidR="00A017E0">
        <w:rPr>
          <w:rFonts w:ascii="仿宋_GB2312" w:eastAsia="仿宋_GB2312" w:cs="仿宋_GB2312" w:hint="eastAsia"/>
          <w:color w:val="000000"/>
          <w:sz w:val="32"/>
          <w:szCs w:val="32"/>
        </w:rPr>
        <w:t>基</w:t>
      </w:r>
      <w:r w:rsidR="00A017E0">
        <w:rPr>
          <w:rFonts w:ascii="仿宋_GB2312" w:eastAsia="仿宋_GB2312" w:cs="仿宋_GB2312"/>
          <w:color w:val="000000"/>
          <w:sz w:val="32"/>
          <w:szCs w:val="32"/>
        </w:rPr>
        <w:t>数调整追加了职业年金缴费</w:t>
      </w:r>
      <w:r w:rsidR="00C6424A">
        <w:rPr>
          <w:rFonts w:ascii="仿宋_GB2312" w:eastAsia="仿宋_GB2312" w:cs="仿宋_GB2312"/>
          <w:color w:val="000000"/>
          <w:sz w:val="32"/>
          <w:szCs w:val="32"/>
        </w:rPr>
        <w:t>。</w:t>
      </w:r>
    </w:p>
    <w:p w14:paraId="47D6B1F8" w14:textId="2D490124" w:rsidR="00E61D4A" w:rsidRDefault="00E61D4A" w:rsidP="002E6D18">
      <w:pPr>
        <w:pStyle w:val="p0"/>
        <w:widowControl/>
        <w:numPr>
          <w:ilvl w:val="0"/>
          <w:numId w:val="3"/>
        </w:numPr>
        <w:ind w:left="0" w:firstLine="640"/>
        <w:rPr>
          <w:rFonts w:ascii="仿宋_GB2312" w:eastAsia="仿宋_GB2312" w:cs="仿宋_GB2312"/>
          <w:color w:val="000000"/>
          <w:sz w:val="32"/>
          <w:szCs w:val="32"/>
        </w:rPr>
      </w:pPr>
      <w:r>
        <w:rPr>
          <w:rFonts w:ascii="仿宋_GB2312" w:eastAsia="仿宋_GB2312" w:hAnsi="仿宋" w:hint="eastAsia"/>
          <w:b/>
          <w:sz w:val="32"/>
          <w:szCs w:val="32"/>
        </w:rPr>
        <w:t>社会保障和就业支出（类）行政事业单位养老支出（款）</w:t>
      </w:r>
      <w:r>
        <w:rPr>
          <w:rFonts w:ascii="仿宋_GB2312" w:eastAsia="仿宋_GB2312" w:hAnsi="仿宋"/>
          <w:b/>
          <w:sz w:val="32"/>
          <w:szCs w:val="32"/>
        </w:rPr>
        <w:t>事业单位</w:t>
      </w:r>
      <w:r>
        <w:rPr>
          <w:rFonts w:ascii="仿宋_GB2312" w:eastAsia="仿宋_GB2312" w:hAnsi="仿宋" w:hint="eastAsia"/>
          <w:b/>
          <w:sz w:val="32"/>
          <w:szCs w:val="32"/>
        </w:rPr>
        <w:t>职</w:t>
      </w:r>
      <w:r>
        <w:rPr>
          <w:rFonts w:ascii="仿宋_GB2312" w:eastAsia="仿宋_GB2312" w:hAnsi="仿宋"/>
          <w:b/>
          <w:sz w:val="32"/>
          <w:szCs w:val="32"/>
        </w:rPr>
        <w:t>业年金缴费支出</w:t>
      </w:r>
      <w:r>
        <w:rPr>
          <w:rFonts w:ascii="仿宋_GB2312" w:eastAsia="仿宋_GB2312" w:hAnsi="仿宋" w:hint="eastAsia"/>
          <w:b/>
          <w:sz w:val="32"/>
          <w:szCs w:val="32"/>
        </w:rPr>
        <w:t>（项</w:t>
      </w:r>
      <w:r>
        <w:rPr>
          <w:rFonts w:ascii="仿宋_GB2312" w:eastAsia="仿宋_GB2312" w:hAnsi="仿宋"/>
          <w:b/>
          <w:sz w:val="32"/>
          <w:szCs w:val="32"/>
        </w:rPr>
        <w:t>）</w:t>
      </w:r>
      <w:r>
        <w:rPr>
          <w:rFonts w:ascii="仿宋_GB2312" w:eastAsia="仿宋_GB2312" w:cs="仿宋_GB2312"/>
          <w:color w:val="000000"/>
          <w:sz w:val="32"/>
          <w:szCs w:val="32"/>
        </w:rPr>
        <w:t>。年初预算为</w:t>
      </w:r>
      <w:r>
        <w:rPr>
          <w:rFonts w:ascii="仿宋_GB2312" w:eastAsia="仿宋_GB2312" w:cs="仿宋_GB2312" w:hint="eastAsia"/>
          <w:color w:val="000000"/>
          <w:sz w:val="32"/>
          <w:szCs w:val="32"/>
        </w:rPr>
        <w:t>214</w:t>
      </w:r>
      <w:r>
        <w:rPr>
          <w:rFonts w:ascii="仿宋_GB2312" w:eastAsia="仿宋_GB2312" w:cs="仿宋_GB2312"/>
          <w:color w:val="000000"/>
          <w:sz w:val="32"/>
          <w:szCs w:val="32"/>
        </w:rPr>
        <w:t>.</w:t>
      </w:r>
      <w:r>
        <w:rPr>
          <w:rFonts w:ascii="仿宋_GB2312" w:eastAsia="仿宋_GB2312" w:cs="仿宋_GB2312" w:hint="eastAsia"/>
          <w:color w:val="000000"/>
          <w:sz w:val="32"/>
          <w:szCs w:val="32"/>
        </w:rPr>
        <w:t>27</w:t>
      </w:r>
      <w:r>
        <w:rPr>
          <w:rFonts w:ascii="仿宋_GB2312" w:eastAsia="仿宋_GB2312" w:cs="仿宋_GB2312"/>
          <w:color w:val="000000"/>
          <w:sz w:val="32"/>
          <w:szCs w:val="32"/>
        </w:rPr>
        <w:t>万元，支出决算为</w:t>
      </w:r>
      <w:r>
        <w:rPr>
          <w:rFonts w:ascii="仿宋_GB2312" w:eastAsia="仿宋_GB2312" w:cs="仿宋_GB2312" w:hint="eastAsia"/>
          <w:color w:val="000000"/>
          <w:sz w:val="32"/>
          <w:szCs w:val="32"/>
        </w:rPr>
        <w:t>0.00</w:t>
      </w:r>
      <w:r>
        <w:rPr>
          <w:rFonts w:ascii="仿宋_GB2312" w:eastAsia="仿宋_GB2312" w:cs="仿宋_GB2312"/>
          <w:color w:val="000000"/>
          <w:sz w:val="32"/>
          <w:szCs w:val="32"/>
        </w:rPr>
        <w:t>万元，决算数</w:t>
      </w:r>
      <w:r>
        <w:rPr>
          <w:rFonts w:ascii="仿宋_GB2312" w:eastAsia="仿宋_GB2312" w:cs="仿宋_GB2312" w:hint="eastAsia"/>
          <w:color w:val="000000"/>
          <w:sz w:val="32"/>
          <w:szCs w:val="32"/>
        </w:rPr>
        <w:t>小</w:t>
      </w:r>
      <w:r>
        <w:rPr>
          <w:rFonts w:ascii="仿宋_GB2312" w:eastAsia="仿宋_GB2312" w:cs="仿宋_GB2312"/>
          <w:color w:val="000000"/>
          <w:sz w:val="32"/>
          <w:szCs w:val="32"/>
        </w:rPr>
        <w:t>于预算数的主要原因是</w:t>
      </w:r>
      <w:r w:rsidR="0055464A">
        <w:rPr>
          <w:rFonts w:ascii="仿宋_GB2312" w:eastAsia="仿宋_GB2312" w:cs="仿宋_GB2312" w:hint="eastAsia"/>
          <w:color w:val="000000"/>
          <w:sz w:val="32"/>
          <w:szCs w:val="32"/>
        </w:rPr>
        <w:t>决</w:t>
      </w:r>
      <w:r w:rsidR="0055464A">
        <w:rPr>
          <w:rFonts w:ascii="仿宋_GB2312" w:eastAsia="仿宋_GB2312" w:cs="仿宋_GB2312"/>
          <w:color w:val="000000"/>
          <w:sz w:val="32"/>
          <w:szCs w:val="32"/>
        </w:rPr>
        <w:t>算</w:t>
      </w:r>
      <w:r w:rsidR="0055464A">
        <w:rPr>
          <w:rFonts w:ascii="仿宋_GB2312" w:eastAsia="仿宋_GB2312" w:cs="仿宋_GB2312" w:hint="eastAsia"/>
          <w:color w:val="000000"/>
          <w:sz w:val="32"/>
          <w:szCs w:val="32"/>
        </w:rPr>
        <w:t>时</w:t>
      </w:r>
      <w:r w:rsidR="0055464A">
        <w:rPr>
          <w:rFonts w:ascii="仿宋_GB2312" w:eastAsia="仿宋_GB2312" w:cs="仿宋_GB2312"/>
          <w:color w:val="000000"/>
          <w:sz w:val="32"/>
          <w:szCs w:val="32"/>
        </w:rPr>
        <w:t>功能科目进行了调整</w:t>
      </w:r>
      <w:r>
        <w:rPr>
          <w:rFonts w:ascii="仿宋_GB2312" w:eastAsia="仿宋_GB2312" w:cs="仿宋_GB2312"/>
          <w:color w:val="000000"/>
          <w:sz w:val="32"/>
          <w:szCs w:val="32"/>
        </w:rPr>
        <w:t>。</w:t>
      </w:r>
    </w:p>
    <w:p w14:paraId="107A9A3C" w14:textId="50006ACD" w:rsidR="0055464A" w:rsidRPr="009D4855" w:rsidRDefault="0055464A" w:rsidP="002E6D18">
      <w:pPr>
        <w:pStyle w:val="p0"/>
        <w:widowControl/>
        <w:numPr>
          <w:ilvl w:val="0"/>
          <w:numId w:val="3"/>
        </w:numPr>
        <w:ind w:left="0" w:firstLine="709"/>
        <w:rPr>
          <w:rFonts w:ascii="仿宋_GB2312" w:eastAsia="仿宋_GB2312" w:cs="仿宋_GB2312"/>
          <w:color w:val="000000"/>
          <w:sz w:val="32"/>
          <w:szCs w:val="32"/>
        </w:rPr>
      </w:pPr>
      <w:r w:rsidRPr="009D4855">
        <w:rPr>
          <w:rFonts w:ascii="仿宋_GB2312" w:eastAsia="仿宋_GB2312" w:hAnsi="仿宋" w:hint="eastAsia"/>
          <w:b/>
          <w:sz w:val="32"/>
          <w:szCs w:val="32"/>
        </w:rPr>
        <w:t>社会保障和就业支出（类）抚</w:t>
      </w:r>
      <w:r w:rsidRPr="009D4855">
        <w:rPr>
          <w:rFonts w:ascii="仿宋_GB2312" w:eastAsia="仿宋_GB2312" w:hAnsi="仿宋"/>
          <w:b/>
          <w:sz w:val="32"/>
          <w:szCs w:val="32"/>
        </w:rPr>
        <w:t>恤</w:t>
      </w:r>
      <w:r w:rsidRPr="009D4855">
        <w:rPr>
          <w:rFonts w:ascii="仿宋_GB2312" w:eastAsia="仿宋_GB2312" w:hAnsi="仿宋" w:hint="eastAsia"/>
          <w:b/>
          <w:sz w:val="32"/>
          <w:szCs w:val="32"/>
        </w:rPr>
        <w:t>（款）死</w:t>
      </w:r>
      <w:r w:rsidRPr="009D4855">
        <w:rPr>
          <w:rFonts w:ascii="仿宋_GB2312" w:eastAsia="仿宋_GB2312" w:hAnsi="仿宋"/>
          <w:b/>
          <w:sz w:val="32"/>
          <w:szCs w:val="32"/>
        </w:rPr>
        <w:t>亡扶恤</w:t>
      </w:r>
      <w:r w:rsidRPr="009D4855">
        <w:rPr>
          <w:rFonts w:ascii="仿宋_GB2312" w:eastAsia="仿宋_GB2312" w:hAnsi="仿宋" w:hint="eastAsia"/>
          <w:b/>
          <w:sz w:val="32"/>
          <w:szCs w:val="32"/>
        </w:rPr>
        <w:t>（项</w:t>
      </w:r>
      <w:r w:rsidRPr="009D4855">
        <w:rPr>
          <w:rFonts w:ascii="仿宋_GB2312" w:eastAsia="仿宋_GB2312" w:hAnsi="仿宋"/>
          <w:b/>
          <w:sz w:val="32"/>
          <w:szCs w:val="32"/>
        </w:rPr>
        <w:t>）</w:t>
      </w:r>
      <w:r w:rsidRPr="009D4855">
        <w:rPr>
          <w:rFonts w:ascii="仿宋_GB2312" w:eastAsia="仿宋_GB2312" w:cs="仿宋_GB2312"/>
          <w:color w:val="000000"/>
          <w:sz w:val="32"/>
          <w:szCs w:val="32"/>
        </w:rPr>
        <w:t>年初预算为</w:t>
      </w:r>
      <w:r w:rsidRPr="009D4855">
        <w:rPr>
          <w:rFonts w:ascii="仿宋_GB2312" w:eastAsia="仿宋_GB2312" w:cs="仿宋_GB2312" w:hint="eastAsia"/>
          <w:color w:val="000000"/>
          <w:sz w:val="32"/>
          <w:szCs w:val="32"/>
        </w:rPr>
        <w:t>0.00</w:t>
      </w:r>
      <w:r w:rsidRPr="009D4855">
        <w:rPr>
          <w:rFonts w:ascii="仿宋_GB2312" w:eastAsia="仿宋_GB2312" w:cs="仿宋_GB2312"/>
          <w:color w:val="000000"/>
          <w:sz w:val="32"/>
          <w:szCs w:val="32"/>
        </w:rPr>
        <w:t>万元，支出决算为</w:t>
      </w:r>
      <w:r w:rsidRPr="009D4855">
        <w:rPr>
          <w:rFonts w:ascii="仿宋_GB2312" w:eastAsia="仿宋_GB2312" w:cs="仿宋_GB2312" w:hint="eastAsia"/>
          <w:color w:val="000000"/>
          <w:sz w:val="32"/>
          <w:szCs w:val="32"/>
        </w:rPr>
        <w:t>6.48</w:t>
      </w:r>
      <w:r w:rsidRPr="009D4855">
        <w:rPr>
          <w:rFonts w:ascii="仿宋_GB2312" w:eastAsia="仿宋_GB2312" w:cs="仿宋_GB2312"/>
          <w:color w:val="000000"/>
          <w:sz w:val="32"/>
          <w:szCs w:val="32"/>
        </w:rPr>
        <w:t>万元，决算数</w:t>
      </w:r>
      <w:r w:rsidRPr="009D4855">
        <w:rPr>
          <w:rFonts w:ascii="仿宋_GB2312" w:eastAsia="仿宋_GB2312" w:cs="仿宋_GB2312" w:hint="eastAsia"/>
          <w:color w:val="000000"/>
          <w:sz w:val="32"/>
          <w:szCs w:val="32"/>
        </w:rPr>
        <w:t>大于</w:t>
      </w:r>
      <w:r w:rsidRPr="009D4855">
        <w:rPr>
          <w:rFonts w:ascii="仿宋_GB2312" w:eastAsia="仿宋_GB2312" w:cs="仿宋_GB2312"/>
          <w:color w:val="000000"/>
          <w:sz w:val="32"/>
          <w:szCs w:val="32"/>
        </w:rPr>
        <w:t>预算数的主要原因是</w:t>
      </w:r>
      <w:r w:rsidRPr="009D4855">
        <w:rPr>
          <w:rFonts w:ascii="仿宋_GB2312" w:eastAsia="仿宋_GB2312" w:cs="仿宋_GB2312" w:hint="eastAsia"/>
          <w:color w:val="000000"/>
          <w:sz w:val="32"/>
          <w:szCs w:val="32"/>
        </w:rPr>
        <w:t>退</w:t>
      </w:r>
      <w:r w:rsidRPr="009D4855">
        <w:rPr>
          <w:rFonts w:ascii="仿宋_GB2312" w:eastAsia="仿宋_GB2312" w:cs="仿宋_GB2312"/>
          <w:color w:val="000000"/>
          <w:sz w:val="32"/>
          <w:szCs w:val="32"/>
        </w:rPr>
        <w:t>休教师去世了。</w:t>
      </w:r>
    </w:p>
    <w:p w14:paraId="7F4F1979" w14:textId="287E3818" w:rsidR="00700683" w:rsidRDefault="009D4855">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t>8</w:t>
      </w:r>
      <w:r w:rsidR="00C6424A">
        <w:rPr>
          <w:rFonts w:ascii="仿宋_GB2312" w:eastAsia="仿宋_GB2312" w:cs="仿宋_GB2312"/>
          <w:color w:val="000000"/>
          <w:sz w:val="32"/>
          <w:szCs w:val="32"/>
        </w:rPr>
        <w:t>.</w:t>
      </w:r>
      <w:r w:rsidR="003218EA" w:rsidRPr="003218EA">
        <w:rPr>
          <w:rFonts w:ascii="仿宋_GB2312" w:eastAsia="仿宋_GB2312" w:hAnsi="仿宋" w:hint="eastAsia"/>
          <w:b/>
          <w:sz w:val="32"/>
          <w:szCs w:val="32"/>
        </w:rPr>
        <w:t xml:space="preserve"> </w:t>
      </w:r>
      <w:r w:rsidR="003218EA">
        <w:rPr>
          <w:rFonts w:ascii="仿宋_GB2312" w:eastAsia="仿宋_GB2312" w:hAnsi="仿宋" w:hint="eastAsia"/>
          <w:b/>
          <w:sz w:val="32"/>
          <w:szCs w:val="32"/>
        </w:rPr>
        <w:t>卫生健康支出（类）行事业单位医疗（款）事业单位医疗（项）</w:t>
      </w:r>
      <w:r w:rsidR="00C6424A">
        <w:rPr>
          <w:rFonts w:ascii="仿宋_GB2312" w:eastAsia="仿宋_GB2312" w:cs="仿宋_GB2312"/>
          <w:b/>
          <w:color w:val="000000"/>
          <w:sz w:val="32"/>
          <w:szCs w:val="32"/>
        </w:rPr>
        <w:t>。</w:t>
      </w:r>
      <w:r w:rsidR="00C6424A">
        <w:rPr>
          <w:rFonts w:ascii="仿宋_GB2312" w:eastAsia="仿宋_GB2312" w:cs="仿宋_GB2312"/>
          <w:color w:val="000000"/>
          <w:sz w:val="32"/>
          <w:szCs w:val="32"/>
        </w:rPr>
        <w:t>年初预算为</w:t>
      </w:r>
      <w:r w:rsidR="003218EA">
        <w:rPr>
          <w:rFonts w:ascii="仿宋_GB2312" w:eastAsia="仿宋_GB2312" w:cs="仿宋_GB2312" w:hint="eastAsia"/>
          <w:color w:val="000000"/>
          <w:sz w:val="32"/>
          <w:szCs w:val="32"/>
        </w:rPr>
        <w:t>138.55</w:t>
      </w:r>
      <w:r w:rsidR="00C6424A">
        <w:rPr>
          <w:rFonts w:ascii="仿宋_GB2312" w:eastAsia="仿宋_GB2312" w:cs="仿宋_GB2312"/>
          <w:color w:val="000000"/>
          <w:sz w:val="32"/>
          <w:szCs w:val="32"/>
        </w:rPr>
        <w:t>万元，支出决算为</w:t>
      </w:r>
      <w:r w:rsidR="003218EA">
        <w:rPr>
          <w:rFonts w:ascii="仿宋_GB2312" w:eastAsia="仿宋_GB2312" w:cs="仿宋_GB2312" w:hint="eastAsia"/>
          <w:color w:val="000000"/>
          <w:sz w:val="32"/>
          <w:szCs w:val="32"/>
        </w:rPr>
        <w:t>115.53</w:t>
      </w:r>
      <w:r w:rsidR="00C6424A">
        <w:rPr>
          <w:rFonts w:ascii="仿宋_GB2312" w:eastAsia="仿宋_GB2312" w:cs="仿宋_GB2312"/>
          <w:color w:val="000000"/>
          <w:sz w:val="32"/>
          <w:szCs w:val="32"/>
        </w:rPr>
        <w:t>万元，完成年初预算的</w:t>
      </w:r>
      <w:r w:rsidR="003218EA">
        <w:rPr>
          <w:rFonts w:ascii="仿宋_GB2312" w:eastAsia="仿宋_GB2312" w:cs="仿宋_GB2312" w:hint="eastAsia"/>
          <w:color w:val="000000"/>
          <w:sz w:val="32"/>
          <w:szCs w:val="32"/>
        </w:rPr>
        <w:t>83.38</w:t>
      </w:r>
      <w:r w:rsidR="00C6424A">
        <w:rPr>
          <w:rFonts w:ascii="仿宋_GB2312" w:eastAsia="仿宋_GB2312" w:cs="仿宋_GB2312"/>
          <w:color w:val="000000"/>
          <w:sz w:val="32"/>
          <w:szCs w:val="32"/>
        </w:rPr>
        <w:t>%，决算数小于预算数的主要原因是</w:t>
      </w:r>
      <w:r w:rsidR="003218EA">
        <w:rPr>
          <w:rFonts w:ascii="仿宋_GB2312" w:eastAsia="仿宋_GB2312" w:cs="仿宋_GB2312" w:hint="eastAsia"/>
          <w:color w:val="000000"/>
          <w:sz w:val="32"/>
          <w:szCs w:val="32"/>
        </w:rPr>
        <w:t>医</w:t>
      </w:r>
      <w:r w:rsidR="003218EA">
        <w:rPr>
          <w:rFonts w:ascii="仿宋_GB2312" w:eastAsia="仿宋_GB2312" w:cs="仿宋_GB2312"/>
          <w:color w:val="000000"/>
          <w:sz w:val="32"/>
          <w:szCs w:val="32"/>
        </w:rPr>
        <w:t>疗保</w:t>
      </w:r>
      <w:r w:rsidR="003218EA">
        <w:rPr>
          <w:rFonts w:ascii="仿宋_GB2312" w:eastAsia="仿宋_GB2312" w:cs="仿宋_GB2312" w:hint="eastAsia"/>
          <w:color w:val="000000"/>
          <w:sz w:val="32"/>
          <w:szCs w:val="32"/>
        </w:rPr>
        <w:t>险</w:t>
      </w:r>
      <w:r w:rsidR="003218EA">
        <w:rPr>
          <w:rFonts w:ascii="仿宋_GB2312" w:eastAsia="仿宋_GB2312" w:cs="仿宋_GB2312"/>
          <w:color w:val="000000"/>
          <w:sz w:val="32"/>
          <w:szCs w:val="32"/>
        </w:rPr>
        <w:t>基数上半年是上年的基数</w:t>
      </w:r>
      <w:r w:rsidR="003218EA">
        <w:rPr>
          <w:rFonts w:ascii="仿宋_GB2312" w:eastAsia="仿宋_GB2312" w:cs="仿宋_GB2312" w:hint="eastAsia"/>
          <w:color w:val="000000"/>
          <w:sz w:val="32"/>
          <w:szCs w:val="32"/>
        </w:rPr>
        <w:t>，未能及</w:t>
      </w:r>
      <w:r w:rsidR="003218EA">
        <w:rPr>
          <w:rFonts w:ascii="仿宋_GB2312" w:eastAsia="仿宋_GB2312" w:cs="仿宋_GB2312"/>
          <w:color w:val="000000"/>
          <w:sz w:val="32"/>
          <w:szCs w:val="32"/>
        </w:rPr>
        <w:t>进进行调整</w:t>
      </w:r>
      <w:r w:rsidR="00C6424A">
        <w:rPr>
          <w:rFonts w:ascii="仿宋_GB2312" w:eastAsia="仿宋_GB2312" w:cs="仿宋_GB2312"/>
          <w:color w:val="000000"/>
          <w:sz w:val="32"/>
          <w:szCs w:val="32"/>
        </w:rPr>
        <w:t>。</w:t>
      </w:r>
    </w:p>
    <w:p w14:paraId="4ABFFEA2" w14:textId="22AAAAEF" w:rsidR="00700683" w:rsidRDefault="009D4855">
      <w:pPr>
        <w:pStyle w:val="p0"/>
        <w:widowControl/>
        <w:ind w:firstLine="640"/>
        <w:rPr>
          <w:rFonts w:ascii="仿宋_GB2312" w:eastAsia="仿宋_GB2312" w:cs="仿宋_GB2312"/>
          <w:color w:val="000000"/>
          <w:sz w:val="32"/>
          <w:szCs w:val="32"/>
        </w:rPr>
      </w:pPr>
      <w:r>
        <w:rPr>
          <w:rFonts w:ascii="仿宋_GB2312" w:eastAsia="仿宋_GB2312" w:cs="仿宋_GB2312"/>
          <w:color w:val="000000"/>
          <w:sz w:val="32"/>
          <w:szCs w:val="32"/>
        </w:rPr>
        <w:lastRenderedPageBreak/>
        <w:t>9</w:t>
      </w:r>
      <w:r w:rsidR="00C6424A">
        <w:rPr>
          <w:rFonts w:ascii="仿宋_GB2312" w:eastAsia="仿宋_GB2312" w:cs="仿宋_GB2312"/>
          <w:color w:val="000000"/>
          <w:sz w:val="32"/>
          <w:szCs w:val="32"/>
        </w:rPr>
        <w:t>.</w:t>
      </w:r>
      <w:r w:rsidR="00974446" w:rsidRPr="0061653E">
        <w:rPr>
          <w:rFonts w:ascii="仿宋_GB2312" w:eastAsia="仿宋_GB2312" w:hAnsi="仿宋" w:hint="eastAsia"/>
          <w:b/>
          <w:sz w:val="32"/>
          <w:szCs w:val="32"/>
        </w:rPr>
        <w:t>农</w:t>
      </w:r>
      <w:r w:rsidR="00974446" w:rsidRPr="0061653E">
        <w:rPr>
          <w:rFonts w:ascii="仿宋_GB2312" w:eastAsia="仿宋_GB2312" w:hAnsi="仿宋"/>
          <w:b/>
          <w:sz w:val="32"/>
          <w:szCs w:val="32"/>
        </w:rPr>
        <w:t>林水支出</w:t>
      </w:r>
      <w:r w:rsidR="00C6424A">
        <w:rPr>
          <w:rFonts w:ascii="仿宋_GB2312" w:eastAsia="仿宋_GB2312" w:cs="仿宋_GB2312"/>
          <w:b/>
          <w:color w:val="000000"/>
          <w:sz w:val="32"/>
          <w:szCs w:val="32"/>
        </w:rPr>
        <w:t>（类）</w:t>
      </w:r>
      <w:r w:rsidR="00974446">
        <w:rPr>
          <w:rFonts w:ascii="仿宋_GB2312" w:eastAsia="仿宋_GB2312" w:cs="仿宋_GB2312" w:hint="eastAsia"/>
          <w:b/>
          <w:color w:val="000000"/>
          <w:sz w:val="32"/>
          <w:szCs w:val="32"/>
        </w:rPr>
        <w:t>其</w:t>
      </w:r>
      <w:r w:rsidR="00974446">
        <w:rPr>
          <w:rFonts w:ascii="仿宋_GB2312" w:eastAsia="仿宋_GB2312" w:cs="仿宋_GB2312"/>
          <w:b/>
          <w:color w:val="000000"/>
          <w:sz w:val="32"/>
          <w:szCs w:val="32"/>
        </w:rPr>
        <w:t>他农林支出</w:t>
      </w:r>
      <w:r w:rsidR="00C6424A">
        <w:rPr>
          <w:rFonts w:ascii="仿宋_GB2312" w:eastAsia="仿宋_GB2312" w:cs="仿宋_GB2312"/>
          <w:b/>
          <w:color w:val="000000"/>
          <w:sz w:val="32"/>
          <w:szCs w:val="32"/>
        </w:rPr>
        <w:t>（款）</w:t>
      </w:r>
      <w:r w:rsidR="00974446">
        <w:rPr>
          <w:rFonts w:ascii="仿宋_GB2312" w:eastAsia="仿宋_GB2312" w:cs="仿宋_GB2312" w:hint="eastAsia"/>
          <w:b/>
          <w:color w:val="000000"/>
          <w:sz w:val="32"/>
          <w:szCs w:val="32"/>
        </w:rPr>
        <w:t>其</w:t>
      </w:r>
      <w:r w:rsidR="00974446">
        <w:rPr>
          <w:rFonts w:ascii="仿宋_GB2312" w:eastAsia="仿宋_GB2312" w:cs="仿宋_GB2312"/>
          <w:b/>
          <w:color w:val="000000"/>
          <w:sz w:val="32"/>
          <w:szCs w:val="32"/>
        </w:rPr>
        <w:t>他农林支出</w:t>
      </w:r>
      <w:r w:rsidR="00C6424A">
        <w:rPr>
          <w:rFonts w:ascii="仿宋_GB2312" w:eastAsia="仿宋_GB2312" w:cs="仿宋_GB2312"/>
          <w:b/>
          <w:color w:val="000000"/>
          <w:sz w:val="32"/>
          <w:szCs w:val="32"/>
        </w:rPr>
        <w:t>（项）。</w:t>
      </w:r>
      <w:r w:rsidR="00C6424A">
        <w:rPr>
          <w:rFonts w:ascii="仿宋_GB2312" w:eastAsia="仿宋_GB2312" w:cs="仿宋_GB2312"/>
          <w:color w:val="000000"/>
          <w:sz w:val="32"/>
          <w:szCs w:val="32"/>
        </w:rPr>
        <w:t>年初预算为</w:t>
      </w:r>
      <w:r w:rsidR="00974446">
        <w:rPr>
          <w:rFonts w:ascii="仿宋_GB2312" w:eastAsia="仿宋_GB2312" w:cs="仿宋_GB2312" w:hint="eastAsia"/>
          <w:color w:val="000000"/>
          <w:sz w:val="32"/>
          <w:szCs w:val="32"/>
        </w:rPr>
        <w:t>0</w:t>
      </w:r>
      <w:r w:rsidR="00974446">
        <w:rPr>
          <w:rFonts w:ascii="仿宋_GB2312" w:eastAsia="仿宋_GB2312" w:cs="仿宋_GB2312"/>
          <w:color w:val="000000"/>
          <w:sz w:val="32"/>
          <w:szCs w:val="32"/>
        </w:rPr>
        <w:t>.</w:t>
      </w:r>
      <w:r w:rsidR="00974446">
        <w:rPr>
          <w:rFonts w:ascii="仿宋_GB2312" w:eastAsia="仿宋_GB2312" w:cs="仿宋_GB2312" w:hint="eastAsia"/>
          <w:color w:val="000000"/>
          <w:sz w:val="32"/>
          <w:szCs w:val="32"/>
        </w:rPr>
        <w:t>00</w:t>
      </w:r>
      <w:r w:rsidR="00C6424A">
        <w:rPr>
          <w:rFonts w:ascii="仿宋_GB2312" w:eastAsia="仿宋_GB2312" w:cs="仿宋_GB2312"/>
          <w:color w:val="000000"/>
          <w:sz w:val="32"/>
          <w:szCs w:val="32"/>
        </w:rPr>
        <w:t>万元，支出决算为</w:t>
      </w:r>
      <w:r w:rsidR="00974446">
        <w:rPr>
          <w:rFonts w:ascii="仿宋_GB2312" w:eastAsia="仿宋_GB2312" w:cs="仿宋_GB2312" w:hint="eastAsia"/>
          <w:color w:val="000000"/>
          <w:sz w:val="32"/>
          <w:szCs w:val="32"/>
        </w:rPr>
        <w:t>68.25</w:t>
      </w:r>
      <w:r w:rsidR="00C6424A">
        <w:rPr>
          <w:rFonts w:ascii="仿宋_GB2312" w:eastAsia="仿宋_GB2312" w:cs="仿宋_GB2312"/>
          <w:color w:val="000000"/>
          <w:sz w:val="32"/>
          <w:szCs w:val="32"/>
        </w:rPr>
        <w:t>万元，决算数大于小于预算数的主要原因是</w:t>
      </w:r>
      <w:r w:rsidR="00974446">
        <w:rPr>
          <w:rFonts w:ascii="仿宋_GB2312" w:eastAsia="仿宋_GB2312" w:cs="仿宋_GB2312" w:hint="eastAsia"/>
          <w:color w:val="000000"/>
          <w:sz w:val="32"/>
          <w:szCs w:val="32"/>
        </w:rPr>
        <w:t>是</w:t>
      </w:r>
      <w:r w:rsidR="00974446">
        <w:rPr>
          <w:rFonts w:ascii="仿宋_GB2312" w:eastAsia="仿宋_GB2312" w:cs="仿宋_GB2312"/>
          <w:color w:val="000000"/>
          <w:sz w:val="32"/>
          <w:szCs w:val="32"/>
        </w:rPr>
        <w:t>退休人员经</w:t>
      </w:r>
      <w:r w:rsidR="00974446">
        <w:rPr>
          <w:rFonts w:ascii="仿宋_GB2312" w:eastAsia="仿宋_GB2312" w:cs="仿宋_GB2312" w:hint="eastAsia"/>
          <w:color w:val="000000"/>
          <w:sz w:val="32"/>
          <w:szCs w:val="32"/>
        </w:rPr>
        <w:t>费</w:t>
      </w:r>
      <w:r w:rsidR="00974446">
        <w:rPr>
          <w:rFonts w:ascii="仿宋_GB2312" w:eastAsia="仿宋_GB2312" w:cs="仿宋_GB2312"/>
          <w:color w:val="000000"/>
          <w:sz w:val="32"/>
          <w:szCs w:val="32"/>
        </w:rPr>
        <w:t>功能科目支出</w:t>
      </w:r>
      <w:r w:rsidR="00974446">
        <w:rPr>
          <w:rFonts w:ascii="仿宋_GB2312" w:eastAsia="仿宋_GB2312" w:cs="仿宋_GB2312" w:hint="eastAsia"/>
          <w:color w:val="000000"/>
          <w:sz w:val="32"/>
          <w:szCs w:val="32"/>
        </w:rPr>
        <w:t>决</w:t>
      </w:r>
      <w:r w:rsidR="00974446">
        <w:rPr>
          <w:rFonts w:ascii="仿宋_GB2312" w:eastAsia="仿宋_GB2312" w:cs="仿宋_GB2312"/>
          <w:color w:val="000000"/>
          <w:sz w:val="32"/>
          <w:szCs w:val="32"/>
        </w:rPr>
        <w:t>算时</w:t>
      </w:r>
      <w:r w:rsidR="00974446">
        <w:rPr>
          <w:rFonts w:ascii="仿宋_GB2312" w:eastAsia="仿宋_GB2312" w:cs="仿宋_GB2312" w:hint="eastAsia"/>
          <w:color w:val="000000"/>
          <w:sz w:val="32"/>
          <w:szCs w:val="32"/>
        </w:rPr>
        <w:t>进</w:t>
      </w:r>
      <w:r w:rsidR="00974446">
        <w:rPr>
          <w:rFonts w:ascii="仿宋_GB2312" w:eastAsia="仿宋_GB2312" w:cs="仿宋_GB2312"/>
          <w:color w:val="000000"/>
          <w:sz w:val="32"/>
          <w:szCs w:val="32"/>
        </w:rPr>
        <w:t>行了调整</w:t>
      </w:r>
      <w:r w:rsidR="00C6424A">
        <w:rPr>
          <w:rFonts w:ascii="仿宋_GB2312" w:eastAsia="仿宋_GB2312" w:cs="仿宋_GB2312"/>
          <w:color w:val="000000"/>
          <w:sz w:val="32"/>
          <w:szCs w:val="32"/>
        </w:rPr>
        <w:t>。</w:t>
      </w:r>
    </w:p>
    <w:p w14:paraId="77A6C7A5" w14:textId="21FDDFDA" w:rsidR="0061653E" w:rsidRPr="0061653E" w:rsidRDefault="009D4855">
      <w:pPr>
        <w:pStyle w:val="p0"/>
        <w:widowControl/>
        <w:ind w:firstLine="640"/>
        <w:rPr>
          <w:rFonts w:ascii="仿宋_GB2312" w:eastAsia="仿宋_GB2312" w:cs="仿宋_GB2312"/>
          <w:b/>
          <w:bCs/>
          <w:color w:val="000000"/>
          <w:sz w:val="32"/>
          <w:szCs w:val="32"/>
        </w:rPr>
      </w:pPr>
      <w:r>
        <w:rPr>
          <w:rFonts w:ascii="仿宋_GB2312" w:eastAsia="仿宋_GB2312" w:cs="仿宋_GB2312"/>
          <w:b/>
          <w:bCs/>
          <w:color w:val="000000"/>
          <w:sz w:val="32"/>
          <w:szCs w:val="32"/>
        </w:rPr>
        <w:t>10</w:t>
      </w:r>
      <w:r w:rsidR="00C6424A">
        <w:rPr>
          <w:rFonts w:ascii="仿宋_GB2312" w:eastAsia="仿宋_GB2312" w:cs="仿宋_GB2312"/>
          <w:b/>
          <w:bCs/>
          <w:color w:val="000000"/>
          <w:sz w:val="32"/>
          <w:szCs w:val="32"/>
        </w:rPr>
        <w:t>．</w:t>
      </w:r>
      <w:r w:rsidR="0061653E" w:rsidRPr="003F369E">
        <w:rPr>
          <w:rFonts w:ascii="仿宋_GB2312" w:eastAsia="仿宋_GB2312" w:hAnsi="仿宋" w:hint="eastAsia"/>
          <w:b/>
          <w:sz w:val="32"/>
          <w:szCs w:val="32"/>
        </w:rPr>
        <w:t>住房保障支出（类）住房改革支出（款）住房公积金（项）</w:t>
      </w:r>
      <w:r w:rsidR="00C6424A">
        <w:rPr>
          <w:rFonts w:ascii="仿宋_GB2312" w:eastAsia="仿宋_GB2312" w:cs="仿宋_GB2312"/>
          <w:b/>
          <w:bCs/>
          <w:color w:val="000000"/>
          <w:sz w:val="32"/>
          <w:szCs w:val="32"/>
        </w:rPr>
        <w:t>。</w:t>
      </w:r>
      <w:r w:rsidR="0061653E">
        <w:rPr>
          <w:rFonts w:ascii="仿宋_GB2312" w:eastAsia="仿宋_GB2312" w:cs="仿宋_GB2312"/>
          <w:color w:val="000000"/>
          <w:sz w:val="32"/>
          <w:szCs w:val="32"/>
        </w:rPr>
        <w:t>年初预算为</w:t>
      </w:r>
      <w:r w:rsidR="0061653E">
        <w:rPr>
          <w:rFonts w:ascii="仿宋_GB2312" w:eastAsia="仿宋_GB2312" w:cs="仿宋_GB2312" w:hint="eastAsia"/>
          <w:color w:val="000000"/>
          <w:sz w:val="32"/>
          <w:szCs w:val="32"/>
        </w:rPr>
        <w:t>321</w:t>
      </w:r>
      <w:r w:rsidR="00444EBA">
        <w:rPr>
          <w:rFonts w:ascii="仿宋_GB2312" w:eastAsia="仿宋_GB2312" w:cs="仿宋_GB2312"/>
          <w:color w:val="000000"/>
          <w:sz w:val="32"/>
          <w:szCs w:val="32"/>
        </w:rPr>
        <w:t>.</w:t>
      </w:r>
      <w:r w:rsidR="0061653E">
        <w:rPr>
          <w:rFonts w:ascii="仿宋_GB2312" w:eastAsia="仿宋_GB2312" w:cs="仿宋_GB2312" w:hint="eastAsia"/>
          <w:color w:val="000000"/>
          <w:sz w:val="32"/>
          <w:szCs w:val="32"/>
        </w:rPr>
        <w:t>40</w:t>
      </w:r>
      <w:r w:rsidR="0061653E">
        <w:rPr>
          <w:rFonts w:ascii="仿宋_GB2312" w:eastAsia="仿宋_GB2312" w:cs="仿宋_GB2312"/>
          <w:color w:val="000000"/>
          <w:sz w:val="32"/>
          <w:szCs w:val="32"/>
        </w:rPr>
        <w:t>万元，支出决算为</w:t>
      </w:r>
      <w:r w:rsidR="0061653E">
        <w:rPr>
          <w:rFonts w:ascii="仿宋_GB2312" w:eastAsia="仿宋_GB2312" w:cs="仿宋_GB2312" w:hint="eastAsia"/>
          <w:color w:val="000000"/>
          <w:sz w:val="32"/>
          <w:szCs w:val="32"/>
        </w:rPr>
        <w:t>32</w:t>
      </w:r>
      <w:r w:rsidR="0061653E">
        <w:rPr>
          <w:rFonts w:ascii="仿宋_GB2312" w:eastAsia="仿宋_GB2312" w:cs="仿宋_GB2312"/>
          <w:color w:val="000000"/>
          <w:sz w:val="32"/>
          <w:szCs w:val="32"/>
        </w:rPr>
        <w:t>1.</w:t>
      </w:r>
      <w:r w:rsidR="0061653E">
        <w:rPr>
          <w:rFonts w:ascii="仿宋_GB2312" w:eastAsia="仿宋_GB2312" w:cs="仿宋_GB2312" w:hint="eastAsia"/>
          <w:color w:val="000000"/>
          <w:sz w:val="32"/>
          <w:szCs w:val="32"/>
        </w:rPr>
        <w:t>4</w:t>
      </w:r>
      <w:r w:rsidR="0061653E">
        <w:rPr>
          <w:rFonts w:ascii="仿宋_GB2312" w:eastAsia="仿宋_GB2312" w:cs="仿宋_GB2312"/>
          <w:color w:val="000000"/>
          <w:sz w:val="32"/>
          <w:szCs w:val="32"/>
        </w:rPr>
        <w:t>0万元，完成年初预算的</w:t>
      </w:r>
      <w:r w:rsidR="0061653E">
        <w:rPr>
          <w:rFonts w:ascii="仿宋_GB2312" w:eastAsia="仿宋_GB2312" w:cs="仿宋_GB2312" w:hint="eastAsia"/>
          <w:color w:val="000000"/>
          <w:sz w:val="32"/>
          <w:szCs w:val="32"/>
        </w:rPr>
        <w:t>100</w:t>
      </w:r>
      <w:r w:rsidR="0061653E">
        <w:rPr>
          <w:rFonts w:ascii="仿宋_GB2312" w:eastAsia="仿宋_GB2312" w:cs="仿宋_GB2312"/>
          <w:color w:val="000000"/>
          <w:sz w:val="32"/>
          <w:szCs w:val="32"/>
        </w:rPr>
        <w:t>%。</w:t>
      </w:r>
    </w:p>
    <w:p w14:paraId="18028C06" w14:textId="77777777" w:rsidR="00700683" w:rsidRDefault="00C6424A">
      <w:pPr>
        <w:pStyle w:val="p0"/>
        <w:widowControl/>
        <w:ind w:firstLine="640"/>
        <w:rPr>
          <w:rFonts w:ascii="黑体" w:eastAsia="黑体" w:hAnsi="宋体" w:cs="黑体"/>
          <w:color w:val="000000"/>
          <w:sz w:val="32"/>
          <w:szCs w:val="32"/>
        </w:rPr>
      </w:pPr>
      <w:r>
        <w:rPr>
          <w:rFonts w:ascii="黑体" w:eastAsia="黑体" w:hAnsi="宋体" w:cs="黑体" w:hint="eastAsia"/>
          <w:color w:val="000000"/>
          <w:sz w:val="32"/>
          <w:szCs w:val="32"/>
        </w:rPr>
        <w:t>六、一般公共预算财政拨款基本支出决算情况说明</w:t>
      </w:r>
    </w:p>
    <w:p w14:paraId="0E9125BA" w14:textId="7998D659" w:rsidR="00700683" w:rsidRDefault="00C6424A">
      <w:pPr>
        <w:pStyle w:val="p0"/>
        <w:widowControl/>
        <w:ind w:firstLine="640"/>
        <w:rPr>
          <w:rFonts w:ascii="楷体_GB2312" w:eastAsia="楷体_GB2312" w:cs="楷体_GB2312"/>
          <w:color w:val="000000"/>
          <w:sz w:val="32"/>
          <w:szCs w:val="32"/>
        </w:rPr>
      </w:pPr>
      <w:r>
        <w:rPr>
          <w:rFonts w:ascii="仿宋_GB2312" w:eastAsia="仿宋_GB2312" w:cs="仿宋_GB2312" w:hint="eastAsia"/>
          <w:color w:val="000000"/>
          <w:sz w:val="32"/>
          <w:szCs w:val="32"/>
        </w:rPr>
        <w:t>2023</w:t>
      </w:r>
      <w:r>
        <w:rPr>
          <w:rFonts w:ascii="仿宋_GB2312" w:eastAsia="仿宋_GB2312" w:cs="仿宋_GB2312"/>
          <w:color w:val="000000"/>
          <w:sz w:val="32"/>
          <w:szCs w:val="32"/>
        </w:rPr>
        <w:t>年度财政拨款基本支出</w:t>
      </w:r>
      <w:r w:rsidR="003E6D65">
        <w:rPr>
          <w:rFonts w:ascii="仿宋_GB2312" w:eastAsia="仿宋_GB2312" w:cs="仿宋_GB2312" w:hint="eastAsia"/>
          <w:color w:val="000000"/>
          <w:sz w:val="32"/>
          <w:szCs w:val="32"/>
        </w:rPr>
        <w:t>5250.49</w:t>
      </w:r>
      <w:r>
        <w:rPr>
          <w:rFonts w:ascii="仿宋_GB2312" w:eastAsia="仿宋_GB2312" w:cs="仿宋_GB2312"/>
          <w:color w:val="000000"/>
          <w:sz w:val="32"/>
          <w:szCs w:val="32"/>
        </w:rPr>
        <w:t>万元，其中：人员经费</w:t>
      </w:r>
      <w:r w:rsidR="003E6D65">
        <w:rPr>
          <w:rFonts w:ascii="仿宋_GB2312" w:eastAsia="仿宋_GB2312" w:cs="仿宋_GB2312" w:hint="eastAsia"/>
          <w:color w:val="000000"/>
          <w:sz w:val="32"/>
          <w:szCs w:val="32"/>
        </w:rPr>
        <w:t>4801.55</w:t>
      </w:r>
      <w:r>
        <w:rPr>
          <w:rFonts w:ascii="仿宋_GB2312" w:eastAsia="仿宋_GB2312" w:cs="仿宋_GB2312"/>
          <w:color w:val="000000"/>
          <w:sz w:val="32"/>
          <w:szCs w:val="32"/>
        </w:rPr>
        <w:t>万元，主要包括:基本工资、津贴补贴、奖金、伙食补助费、绩效工资、机关事业单位基本养老保险费、职业年金缴费、职工基本医疗保险缴费、其他社会保障缴费、住房公积金、抚恤金、生活补助、</w:t>
      </w:r>
      <w:r w:rsidR="003E6D65">
        <w:rPr>
          <w:rFonts w:ascii="仿宋_GB2312" w:eastAsia="仿宋_GB2312" w:cs="仿宋_GB2312"/>
          <w:color w:val="000000"/>
          <w:sz w:val="32"/>
          <w:szCs w:val="32"/>
        </w:rPr>
        <w:t>助学金、奖励金</w:t>
      </w:r>
      <w:r>
        <w:rPr>
          <w:rFonts w:ascii="仿宋_GB2312" w:eastAsia="仿宋_GB2312" w:cs="仿宋_GB2312"/>
          <w:color w:val="000000"/>
          <w:sz w:val="32"/>
          <w:szCs w:val="32"/>
        </w:rPr>
        <w:t>；公用经费</w:t>
      </w:r>
      <w:r w:rsidR="003E6D65">
        <w:rPr>
          <w:rFonts w:ascii="仿宋_GB2312" w:eastAsia="仿宋_GB2312" w:cs="仿宋_GB2312" w:hint="eastAsia"/>
          <w:color w:val="000000"/>
          <w:sz w:val="32"/>
          <w:szCs w:val="32"/>
        </w:rPr>
        <w:t>448.9</w:t>
      </w:r>
      <w:r w:rsidR="003E6D65">
        <w:rPr>
          <w:rFonts w:ascii="仿宋_GB2312" w:eastAsia="仿宋_GB2312" w:cs="仿宋_GB2312"/>
          <w:color w:val="000000"/>
          <w:sz w:val="32"/>
          <w:szCs w:val="32"/>
        </w:rPr>
        <w:t>4</w:t>
      </w:r>
      <w:r>
        <w:rPr>
          <w:rFonts w:ascii="仿宋_GB2312" w:eastAsia="仿宋_GB2312" w:cs="仿宋_GB2312"/>
          <w:color w:val="000000"/>
          <w:sz w:val="32"/>
          <w:szCs w:val="32"/>
        </w:rPr>
        <w:t>万元，主要包括：办公费、印刷费、咨询费、手续费、水费、电费、邮电费、物业管理费、差旅费、维修（护）费、培训费、公务接待费、专用材料费、</w:t>
      </w:r>
      <w:r w:rsidR="007D3CDD">
        <w:rPr>
          <w:rFonts w:ascii="仿宋_GB2312" w:eastAsia="仿宋_GB2312" w:cs="仿宋_GB2312"/>
          <w:color w:val="000000"/>
          <w:sz w:val="32"/>
          <w:szCs w:val="32"/>
        </w:rPr>
        <w:t>劳务费、委托业务费、工会经费、</w:t>
      </w:r>
      <w:r>
        <w:rPr>
          <w:rFonts w:ascii="仿宋_GB2312" w:eastAsia="仿宋_GB2312" w:cs="仿宋_GB2312"/>
          <w:color w:val="000000"/>
          <w:sz w:val="32"/>
          <w:szCs w:val="32"/>
        </w:rPr>
        <w:t>其他交通费用、其他商品服务支出、房屋建筑物购建、办公设备购置、专用设备购置、大型修缮、信息网络及软件购置更新、</w:t>
      </w:r>
      <w:r w:rsidR="007D3CDD">
        <w:rPr>
          <w:rFonts w:ascii="仿宋_GB2312" w:eastAsia="仿宋_GB2312" w:cs="仿宋_GB2312"/>
          <w:color w:val="000000"/>
          <w:sz w:val="32"/>
          <w:szCs w:val="32"/>
        </w:rPr>
        <w:t>无形资产购置、其他资本性支出</w:t>
      </w:r>
      <w:r>
        <w:rPr>
          <w:rFonts w:ascii="仿宋_GB2312" w:eastAsia="仿宋_GB2312" w:cs="仿宋_GB2312"/>
          <w:color w:val="000000"/>
          <w:sz w:val="32"/>
          <w:szCs w:val="32"/>
        </w:rPr>
        <w:t>等。</w:t>
      </w:r>
    </w:p>
    <w:p w14:paraId="6FEBE77D" w14:textId="77777777" w:rsidR="00700683" w:rsidRDefault="00C6424A">
      <w:pPr>
        <w:pStyle w:val="p0"/>
        <w:widowControl/>
        <w:ind w:firstLine="640"/>
        <w:rPr>
          <w:rFonts w:ascii="黑体" w:eastAsia="黑体" w:hAnsi="宋体" w:cs="黑体"/>
          <w:color w:val="000000"/>
          <w:sz w:val="32"/>
          <w:szCs w:val="32"/>
        </w:rPr>
      </w:pPr>
      <w:r>
        <w:rPr>
          <w:rFonts w:ascii="黑体" w:eastAsia="黑体" w:hAnsi="宋体" w:cs="黑体" w:hint="eastAsia"/>
          <w:color w:val="000000"/>
          <w:sz w:val="32"/>
          <w:szCs w:val="32"/>
        </w:rPr>
        <w:t>七、政府性基金财政拨款收入支出决算情况说明</w:t>
      </w:r>
    </w:p>
    <w:p w14:paraId="645D0A2B" w14:textId="06F8C879" w:rsidR="00700683" w:rsidRDefault="007D1103">
      <w:pPr>
        <w:pStyle w:val="p0"/>
        <w:adjustRightInd w:val="0"/>
        <w:snapToGrid w:val="0"/>
        <w:spacing w:line="560" w:lineRule="exact"/>
        <w:ind w:firstLine="641"/>
        <w:rPr>
          <w:rFonts w:ascii="楷体_GB2312" w:eastAsia="楷体_GB2312" w:cs="楷体_GB2312"/>
          <w:color w:val="000000"/>
          <w:sz w:val="32"/>
          <w:szCs w:val="32"/>
        </w:rPr>
      </w:pPr>
      <w:r>
        <w:rPr>
          <w:rFonts w:ascii="仿宋" w:eastAsia="仿宋" w:hAnsi="仿宋" w:cs="仿宋" w:hint="eastAsia"/>
          <w:color w:val="000000"/>
          <w:sz w:val="32"/>
          <w:szCs w:val="32"/>
        </w:rPr>
        <w:t>寿</w:t>
      </w:r>
      <w:r>
        <w:rPr>
          <w:rFonts w:ascii="仿宋" w:eastAsia="仿宋" w:hAnsi="仿宋" w:cs="仿宋"/>
          <w:color w:val="000000"/>
          <w:sz w:val="32"/>
          <w:szCs w:val="32"/>
        </w:rPr>
        <w:t>县安丰高级中学</w:t>
      </w:r>
      <w:r w:rsidR="00C6424A">
        <w:rPr>
          <w:rFonts w:ascii="楷体_GB2312" w:eastAsia="楷体_GB2312" w:cs="楷体_GB2312"/>
          <w:color w:val="000000"/>
          <w:sz w:val="32"/>
          <w:szCs w:val="32"/>
        </w:rPr>
        <w:t>没有政府性基金收入，也没有使用政府性基金安排的支出。</w:t>
      </w:r>
    </w:p>
    <w:p w14:paraId="00DAED70" w14:textId="77777777" w:rsidR="00700683" w:rsidRDefault="00C6424A">
      <w:pPr>
        <w:pStyle w:val="p0"/>
        <w:adjustRightInd w:val="0"/>
        <w:snapToGrid w:val="0"/>
        <w:spacing w:line="560" w:lineRule="exact"/>
        <w:ind w:firstLine="641"/>
        <w:rPr>
          <w:rFonts w:ascii="黑体" w:eastAsia="黑体" w:hAnsi="宋体" w:cs="黑体"/>
          <w:color w:val="000000"/>
          <w:sz w:val="32"/>
          <w:szCs w:val="32"/>
        </w:rPr>
      </w:pPr>
      <w:r>
        <w:rPr>
          <w:rFonts w:ascii="黑体" w:eastAsia="黑体" w:hAnsi="宋体" w:cs="黑体" w:hint="eastAsia"/>
          <w:color w:val="000000"/>
          <w:sz w:val="32"/>
          <w:szCs w:val="32"/>
        </w:rPr>
        <w:t>八、国有资本经营预算财政拨款支出情况说明</w:t>
      </w:r>
    </w:p>
    <w:p w14:paraId="0DE1AFD1" w14:textId="338F3B10" w:rsidR="00700683" w:rsidRDefault="007D1103">
      <w:pPr>
        <w:pStyle w:val="p0"/>
        <w:widowControl/>
        <w:ind w:firstLine="640"/>
        <w:rPr>
          <w:rFonts w:ascii="楷体_GB2312" w:eastAsia="楷体_GB2312" w:cs="楷体_GB2312"/>
          <w:color w:val="000000"/>
          <w:sz w:val="32"/>
          <w:szCs w:val="32"/>
        </w:rPr>
      </w:pPr>
      <w:r>
        <w:rPr>
          <w:rFonts w:ascii="仿宋" w:eastAsia="仿宋" w:hAnsi="仿宋" w:cs="仿宋" w:hint="eastAsia"/>
          <w:color w:val="000000"/>
          <w:sz w:val="32"/>
          <w:szCs w:val="32"/>
        </w:rPr>
        <w:t xml:space="preserve"> 寿</w:t>
      </w:r>
      <w:r>
        <w:rPr>
          <w:rFonts w:ascii="仿宋" w:eastAsia="仿宋" w:hAnsi="仿宋" w:cs="仿宋"/>
          <w:color w:val="000000"/>
          <w:sz w:val="32"/>
          <w:szCs w:val="32"/>
        </w:rPr>
        <w:t>县安丰高级中学</w:t>
      </w:r>
      <w:r w:rsidR="00C6424A">
        <w:rPr>
          <w:rFonts w:ascii="楷体_GB2312" w:eastAsia="楷体_GB2312" w:cs="楷体_GB2312"/>
          <w:color w:val="000000"/>
          <w:sz w:val="32"/>
          <w:szCs w:val="32"/>
        </w:rPr>
        <w:t>没有国有资本经营预算财政拨款收入，也没有使用国有资本经营预算财政拨款安排的支出。</w:t>
      </w:r>
    </w:p>
    <w:p w14:paraId="110946C4" w14:textId="77777777" w:rsidR="00700683" w:rsidRDefault="00C6424A">
      <w:pPr>
        <w:pStyle w:val="p0"/>
        <w:widowControl/>
        <w:snapToGrid w:val="0"/>
        <w:spacing w:line="600" w:lineRule="atLeast"/>
        <w:ind w:firstLine="640"/>
        <w:rPr>
          <w:rFonts w:ascii="黑体" w:eastAsia="黑体" w:hAnsi="宋体" w:cs="黑体"/>
          <w:color w:val="000000"/>
          <w:sz w:val="32"/>
          <w:szCs w:val="32"/>
        </w:rPr>
      </w:pPr>
      <w:r>
        <w:rPr>
          <w:rFonts w:ascii="黑体" w:eastAsia="黑体" w:hAnsi="宋体" w:cs="黑体" w:hint="eastAsia"/>
          <w:color w:val="000000"/>
          <w:sz w:val="32"/>
          <w:szCs w:val="32"/>
        </w:rPr>
        <w:lastRenderedPageBreak/>
        <w:t>九、其他重要事项情况说明</w:t>
      </w:r>
    </w:p>
    <w:p w14:paraId="0DC5228D" w14:textId="77777777" w:rsidR="00700683" w:rsidRDefault="00C6424A">
      <w:pPr>
        <w:pStyle w:val="p0"/>
        <w:widowControl/>
        <w:snapToGrid w:val="0"/>
        <w:spacing w:line="600" w:lineRule="atLeast"/>
        <w:ind w:firstLine="640"/>
        <w:rPr>
          <w:rFonts w:ascii="楷体_GB2312" w:eastAsia="楷体_GB2312" w:cs="楷体_GB2312"/>
          <w:b/>
          <w:bCs/>
          <w:color w:val="000000"/>
          <w:sz w:val="32"/>
          <w:szCs w:val="32"/>
        </w:rPr>
      </w:pPr>
      <w:r>
        <w:rPr>
          <w:rFonts w:ascii="楷体_GB2312" w:eastAsia="楷体_GB2312" w:cs="楷体_GB2312"/>
          <w:b/>
          <w:bCs/>
          <w:color w:val="000000"/>
          <w:sz w:val="32"/>
          <w:szCs w:val="32"/>
        </w:rPr>
        <w:t>（一）机关运行经费支出情况。</w:t>
      </w:r>
    </w:p>
    <w:p w14:paraId="70253B8B" w14:textId="293D7390" w:rsidR="00700683" w:rsidRDefault="00C6424A">
      <w:pPr>
        <w:pStyle w:val="p0"/>
        <w:widowControl/>
        <w:snapToGrid w:val="0"/>
        <w:spacing w:line="600" w:lineRule="atLeas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2023</w:t>
      </w:r>
      <w:r>
        <w:rPr>
          <w:rFonts w:ascii="仿宋_GB2312" w:eastAsia="仿宋_GB2312" w:cs="仿宋_GB2312"/>
          <w:color w:val="000000"/>
          <w:sz w:val="32"/>
          <w:szCs w:val="32"/>
        </w:rPr>
        <w:t>年度，</w:t>
      </w:r>
      <w:r w:rsidR="002F44B7">
        <w:rPr>
          <w:rFonts w:ascii="仿宋_GB2312" w:eastAsia="仿宋_GB2312" w:cs="仿宋_GB2312" w:hint="eastAsia"/>
          <w:color w:val="000000"/>
          <w:sz w:val="32"/>
          <w:szCs w:val="32"/>
        </w:rPr>
        <w:t>安</w:t>
      </w:r>
      <w:r w:rsidR="002F44B7">
        <w:rPr>
          <w:rFonts w:ascii="仿宋_GB2312" w:eastAsia="仿宋_GB2312" w:cs="仿宋_GB2312"/>
          <w:color w:val="000000"/>
          <w:sz w:val="32"/>
          <w:szCs w:val="32"/>
        </w:rPr>
        <w:t>徽省</w:t>
      </w:r>
      <w:r w:rsidR="00AE047C">
        <w:rPr>
          <w:rFonts w:ascii="仿宋_GB2312" w:eastAsia="仿宋_GB2312" w:cs="仿宋_GB2312" w:hint="eastAsia"/>
          <w:color w:val="000000"/>
          <w:sz w:val="32"/>
          <w:szCs w:val="32"/>
        </w:rPr>
        <w:t>寿</w:t>
      </w:r>
      <w:r w:rsidR="00AE047C">
        <w:rPr>
          <w:rFonts w:ascii="仿宋_GB2312" w:eastAsia="仿宋_GB2312" w:cs="仿宋_GB2312"/>
          <w:color w:val="000000"/>
          <w:sz w:val="32"/>
          <w:szCs w:val="32"/>
        </w:rPr>
        <w:t>县安丰高级中学</w:t>
      </w:r>
      <w:r w:rsidR="008D5740">
        <w:rPr>
          <w:rFonts w:ascii="仿宋_GB2312" w:eastAsia="仿宋_GB2312" w:cs="仿宋_GB2312" w:hint="eastAsia"/>
          <w:color w:val="000000"/>
          <w:sz w:val="32"/>
          <w:szCs w:val="32"/>
        </w:rPr>
        <w:t>没</w:t>
      </w:r>
      <w:r w:rsidR="008D5740">
        <w:rPr>
          <w:rFonts w:ascii="仿宋_GB2312" w:eastAsia="仿宋_GB2312" w:cs="仿宋_GB2312"/>
          <w:color w:val="000000"/>
          <w:sz w:val="32"/>
          <w:szCs w:val="32"/>
        </w:rPr>
        <w:t>有</w:t>
      </w:r>
      <w:r w:rsidR="00AE047C">
        <w:rPr>
          <w:rFonts w:ascii="仿宋_GB2312" w:eastAsia="仿宋_GB2312" w:cs="仿宋_GB2312" w:hint="eastAsia"/>
          <w:color w:val="000000"/>
          <w:sz w:val="32"/>
          <w:szCs w:val="32"/>
        </w:rPr>
        <w:t>机</w:t>
      </w:r>
      <w:r w:rsidR="00AE047C">
        <w:rPr>
          <w:rFonts w:ascii="仿宋_GB2312" w:eastAsia="仿宋_GB2312" w:cs="仿宋_GB2312"/>
          <w:color w:val="000000"/>
          <w:sz w:val="32"/>
          <w:szCs w:val="32"/>
        </w:rPr>
        <w:t>关运行经费支出</w:t>
      </w:r>
      <w:r>
        <w:rPr>
          <w:rFonts w:ascii="仿宋_GB2312" w:eastAsia="仿宋_GB2312" w:cs="仿宋_GB2312"/>
          <w:color w:val="000000"/>
          <w:sz w:val="32"/>
          <w:szCs w:val="32"/>
        </w:rPr>
        <w:t>。</w:t>
      </w:r>
    </w:p>
    <w:p w14:paraId="23C70461" w14:textId="77777777" w:rsidR="00700683" w:rsidRDefault="00C6424A">
      <w:pPr>
        <w:pStyle w:val="p0"/>
        <w:widowControl/>
        <w:snapToGrid w:val="0"/>
        <w:spacing w:line="600" w:lineRule="atLeast"/>
        <w:ind w:firstLine="640"/>
        <w:rPr>
          <w:rFonts w:ascii="楷体_GB2312" w:eastAsia="楷体_GB2312" w:cs="楷体_GB2312"/>
          <w:b/>
          <w:bCs/>
          <w:color w:val="000000"/>
          <w:sz w:val="32"/>
          <w:szCs w:val="32"/>
        </w:rPr>
      </w:pPr>
      <w:r>
        <w:rPr>
          <w:rFonts w:ascii="楷体_GB2312" w:eastAsia="楷体_GB2312" w:cs="楷体_GB2312"/>
          <w:b/>
          <w:bCs/>
          <w:color w:val="000000"/>
          <w:sz w:val="32"/>
          <w:szCs w:val="32"/>
        </w:rPr>
        <w:t>（二）政府采购支出情况。</w:t>
      </w:r>
    </w:p>
    <w:p w14:paraId="2BEB5853" w14:textId="7B83CC36" w:rsidR="00700683" w:rsidRDefault="00C6424A">
      <w:pPr>
        <w:pStyle w:val="p0"/>
        <w:adjustRightInd w:val="0"/>
        <w:snapToGrid w:val="0"/>
        <w:spacing w:line="560" w:lineRule="exact"/>
        <w:ind w:firstLine="641"/>
        <w:rPr>
          <w:rFonts w:ascii="仿宋_GB2312" w:eastAsia="仿宋_GB2312" w:cs="仿宋_GB2312"/>
          <w:color w:val="000000"/>
          <w:sz w:val="32"/>
          <w:szCs w:val="32"/>
        </w:rPr>
      </w:pPr>
      <w:r>
        <w:rPr>
          <w:rFonts w:ascii="仿宋_GB2312" w:eastAsia="仿宋_GB2312" w:cs="仿宋_GB2312" w:hint="eastAsia"/>
          <w:color w:val="000000"/>
          <w:sz w:val="32"/>
          <w:szCs w:val="32"/>
        </w:rPr>
        <w:t>2023</w:t>
      </w:r>
      <w:r>
        <w:rPr>
          <w:rFonts w:ascii="仿宋_GB2312" w:eastAsia="仿宋_GB2312" w:cs="仿宋_GB2312"/>
          <w:color w:val="000000"/>
          <w:sz w:val="32"/>
          <w:szCs w:val="32"/>
        </w:rPr>
        <w:t>年度，</w:t>
      </w:r>
      <w:r w:rsidR="002E6D18">
        <w:rPr>
          <w:rFonts w:ascii="仿宋_GB2312" w:eastAsia="仿宋_GB2312" w:cs="仿宋_GB2312" w:hint="eastAsia"/>
          <w:color w:val="000000"/>
          <w:sz w:val="32"/>
          <w:szCs w:val="32"/>
        </w:rPr>
        <w:t>寿</w:t>
      </w:r>
      <w:r w:rsidR="002E6D18">
        <w:rPr>
          <w:rFonts w:ascii="仿宋_GB2312" w:eastAsia="仿宋_GB2312" w:cs="仿宋_GB2312"/>
          <w:color w:val="000000"/>
          <w:sz w:val="32"/>
          <w:szCs w:val="32"/>
        </w:rPr>
        <w:t>县安丰高级中</w:t>
      </w:r>
      <w:r w:rsidR="002E6D18">
        <w:rPr>
          <w:rFonts w:ascii="仿宋_GB2312" w:eastAsia="仿宋_GB2312" w:cs="仿宋_GB2312" w:hint="eastAsia"/>
          <w:color w:val="000000"/>
          <w:sz w:val="32"/>
          <w:szCs w:val="32"/>
        </w:rPr>
        <w:t>学</w:t>
      </w:r>
      <w:r>
        <w:rPr>
          <w:rFonts w:ascii="仿宋_GB2312" w:eastAsia="仿宋_GB2312" w:cs="仿宋_GB2312"/>
          <w:color w:val="000000"/>
          <w:sz w:val="32"/>
          <w:szCs w:val="32"/>
        </w:rPr>
        <w:t>单位政府采购支出总额</w:t>
      </w:r>
      <w:r w:rsidR="008D5740">
        <w:rPr>
          <w:rFonts w:ascii="仿宋_GB2312" w:eastAsia="仿宋_GB2312" w:cs="仿宋_GB2312" w:hint="eastAsia"/>
          <w:color w:val="000000"/>
          <w:sz w:val="32"/>
          <w:szCs w:val="32"/>
        </w:rPr>
        <w:t>550.46</w:t>
      </w:r>
      <w:r>
        <w:rPr>
          <w:rFonts w:ascii="仿宋_GB2312" w:eastAsia="仿宋_GB2312" w:cs="仿宋_GB2312"/>
          <w:color w:val="000000"/>
          <w:sz w:val="32"/>
          <w:szCs w:val="32"/>
        </w:rPr>
        <w:t>万元，其中：政府采购货物支出</w:t>
      </w:r>
      <w:r w:rsidR="008D5740">
        <w:rPr>
          <w:rFonts w:ascii="仿宋_GB2312" w:eastAsia="仿宋_GB2312" w:cs="仿宋_GB2312" w:hint="eastAsia"/>
          <w:color w:val="000000"/>
          <w:sz w:val="32"/>
          <w:szCs w:val="32"/>
        </w:rPr>
        <w:t>74.69</w:t>
      </w:r>
      <w:r>
        <w:rPr>
          <w:rFonts w:ascii="仿宋_GB2312" w:eastAsia="仿宋_GB2312" w:cs="仿宋_GB2312"/>
          <w:color w:val="000000"/>
          <w:sz w:val="32"/>
          <w:szCs w:val="32"/>
        </w:rPr>
        <w:t>万元、政府采购工程支出</w:t>
      </w:r>
      <w:r w:rsidR="008D5740">
        <w:rPr>
          <w:rFonts w:ascii="仿宋_GB2312" w:eastAsia="仿宋_GB2312" w:cs="仿宋_GB2312" w:hint="eastAsia"/>
          <w:color w:val="000000"/>
          <w:sz w:val="32"/>
          <w:szCs w:val="32"/>
        </w:rPr>
        <w:t>475.77</w:t>
      </w:r>
      <w:r>
        <w:rPr>
          <w:rFonts w:ascii="仿宋_GB2312" w:eastAsia="仿宋_GB2312" w:cs="仿宋_GB2312"/>
          <w:color w:val="000000"/>
          <w:sz w:val="32"/>
          <w:szCs w:val="32"/>
        </w:rPr>
        <w:t>万元。</w:t>
      </w:r>
      <w:r w:rsidR="002F44B7">
        <w:rPr>
          <w:rFonts w:ascii="仿宋_GB2312" w:eastAsia="仿宋_GB2312" w:cs="仿宋_GB2312" w:hint="eastAsia"/>
          <w:color w:val="000000"/>
          <w:sz w:val="32"/>
          <w:szCs w:val="32"/>
        </w:rPr>
        <w:t>授予</w:t>
      </w:r>
      <w:r w:rsidR="002F44B7">
        <w:rPr>
          <w:rFonts w:ascii="仿宋_GB2312" w:eastAsia="仿宋_GB2312" w:cs="仿宋_GB2312"/>
          <w:color w:val="000000"/>
          <w:sz w:val="32"/>
          <w:szCs w:val="32"/>
        </w:rPr>
        <w:t>中小企业合同金</w:t>
      </w:r>
      <w:r w:rsidR="002F44B7">
        <w:rPr>
          <w:rFonts w:ascii="仿宋_GB2312" w:eastAsia="仿宋_GB2312" w:cs="仿宋_GB2312" w:hint="eastAsia"/>
          <w:color w:val="000000"/>
          <w:sz w:val="32"/>
          <w:szCs w:val="32"/>
        </w:rPr>
        <w:t>额74.69万</w:t>
      </w:r>
      <w:r w:rsidR="002F44B7">
        <w:rPr>
          <w:rFonts w:ascii="仿宋_GB2312" w:eastAsia="仿宋_GB2312" w:cs="仿宋_GB2312"/>
          <w:color w:val="000000"/>
          <w:sz w:val="32"/>
          <w:szCs w:val="32"/>
        </w:rPr>
        <w:t>元</w:t>
      </w:r>
      <w:r w:rsidR="002F44B7">
        <w:rPr>
          <w:rFonts w:ascii="仿宋_GB2312" w:eastAsia="仿宋_GB2312" w:cs="仿宋_GB2312" w:hint="eastAsia"/>
          <w:color w:val="000000"/>
          <w:sz w:val="32"/>
          <w:szCs w:val="32"/>
        </w:rPr>
        <w:t>，占</w:t>
      </w:r>
      <w:r w:rsidR="002F44B7">
        <w:rPr>
          <w:rFonts w:ascii="仿宋_GB2312" w:eastAsia="仿宋_GB2312" w:cs="仿宋_GB2312"/>
          <w:color w:val="000000"/>
          <w:sz w:val="32"/>
          <w:szCs w:val="32"/>
        </w:rPr>
        <w:t>政</w:t>
      </w:r>
      <w:r w:rsidR="002F44B7">
        <w:rPr>
          <w:rFonts w:ascii="仿宋_GB2312" w:eastAsia="仿宋_GB2312" w:cs="仿宋_GB2312" w:hint="eastAsia"/>
          <w:color w:val="000000"/>
          <w:sz w:val="32"/>
          <w:szCs w:val="32"/>
        </w:rPr>
        <w:t>府</w:t>
      </w:r>
      <w:r w:rsidR="002F44B7">
        <w:rPr>
          <w:rFonts w:ascii="仿宋_GB2312" w:eastAsia="仿宋_GB2312" w:cs="仿宋_GB2312"/>
          <w:color w:val="000000"/>
          <w:sz w:val="32"/>
          <w:szCs w:val="32"/>
        </w:rPr>
        <w:t>采购</w:t>
      </w:r>
      <w:r w:rsidR="002F44B7">
        <w:rPr>
          <w:rFonts w:ascii="仿宋_GB2312" w:eastAsia="仿宋_GB2312" w:cs="仿宋_GB2312" w:hint="eastAsia"/>
          <w:color w:val="000000"/>
          <w:sz w:val="32"/>
          <w:szCs w:val="32"/>
        </w:rPr>
        <w:t>支</w:t>
      </w:r>
      <w:r w:rsidR="002F44B7">
        <w:rPr>
          <w:rFonts w:ascii="仿宋_GB2312" w:eastAsia="仿宋_GB2312" w:cs="仿宋_GB2312"/>
          <w:color w:val="000000"/>
          <w:sz w:val="32"/>
          <w:szCs w:val="32"/>
        </w:rPr>
        <w:t>出总</w:t>
      </w:r>
      <w:r w:rsidR="002F44B7">
        <w:rPr>
          <w:rFonts w:ascii="仿宋_GB2312" w:eastAsia="仿宋_GB2312" w:cs="仿宋_GB2312" w:hint="eastAsia"/>
          <w:color w:val="000000"/>
          <w:sz w:val="32"/>
          <w:szCs w:val="32"/>
        </w:rPr>
        <w:t>额</w:t>
      </w:r>
      <w:r w:rsidR="002F44B7">
        <w:rPr>
          <w:rFonts w:ascii="仿宋_GB2312" w:eastAsia="仿宋_GB2312" w:cs="仿宋_GB2312"/>
          <w:color w:val="000000"/>
          <w:sz w:val="32"/>
          <w:szCs w:val="32"/>
        </w:rPr>
        <w:t>的</w:t>
      </w:r>
      <w:r w:rsidR="002F44B7">
        <w:rPr>
          <w:rFonts w:ascii="仿宋_GB2312" w:eastAsia="仿宋_GB2312" w:cs="仿宋_GB2312" w:hint="eastAsia"/>
          <w:color w:val="000000"/>
          <w:sz w:val="32"/>
          <w:szCs w:val="32"/>
        </w:rPr>
        <w:t>13.57%,</w:t>
      </w:r>
      <w:r w:rsidR="00D72E28" w:rsidRPr="00D72E28">
        <w:rPr>
          <w:rFonts w:ascii="仿宋_GB2312" w:eastAsia="仿宋_GB2312" w:cs="仿宋_GB2312" w:hint="eastAsia"/>
          <w:color w:val="000000"/>
          <w:sz w:val="32"/>
          <w:szCs w:val="32"/>
        </w:rPr>
        <w:t>其中：授予小</w:t>
      </w:r>
      <w:proofErr w:type="gramStart"/>
      <w:r w:rsidR="00D72E28" w:rsidRPr="00D72E28">
        <w:rPr>
          <w:rFonts w:ascii="仿宋_GB2312" w:eastAsia="仿宋_GB2312" w:cs="仿宋_GB2312" w:hint="eastAsia"/>
          <w:color w:val="000000"/>
          <w:sz w:val="32"/>
          <w:szCs w:val="32"/>
        </w:rPr>
        <w:t>微企业</w:t>
      </w:r>
      <w:proofErr w:type="gramEnd"/>
      <w:r w:rsidR="00D72E28" w:rsidRPr="00D72E28">
        <w:rPr>
          <w:rFonts w:ascii="仿宋_GB2312" w:eastAsia="仿宋_GB2312" w:cs="仿宋_GB2312" w:hint="eastAsia"/>
          <w:color w:val="000000"/>
          <w:sz w:val="32"/>
          <w:szCs w:val="32"/>
        </w:rPr>
        <w:t>合同金额</w:t>
      </w:r>
      <w:r w:rsidR="00D72E28">
        <w:rPr>
          <w:rFonts w:ascii="仿宋_GB2312" w:eastAsia="仿宋_GB2312" w:cs="仿宋_GB2312" w:hint="eastAsia"/>
          <w:color w:val="000000"/>
          <w:sz w:val="32"/>
          <w:szCs w:val="32"/>
        </w:rPr>
        <w:t>3</w:t>
      </w:r>
      <w:r w:rsidR="00D72E28">
        <w:rPr>
          <w:rFonts w:ascii="仿宋_GB2312" w:eastAsia="仿宋_GB2312" w:cs="仿宋_GB2312"/>
          <w:color w:val="000000"/>
          <w:sz w:val="32"/>
          <w:szCs w:val="32"/>
        </w:rPr>
        <w:t>4.50</w:t>
      </w:r>
      <w:r w:rsidR="00D72E28" w:rsidRPr="00D72E28">
        <w:rPr>
          <w:rFonts w:ascii="仿宋_GB2312" w:eastAsia="仿宋_GB2312" w:cs="仿宋_GB2312" w:hint="eastAsia"/>
          <w:color w:val="000000"/>
          <w:sz w:val="32"/>
          <w:szCs w:val="32"/>
        </w:rPr>
        <w:t xml:space="preserve"> 万元，占授予中小企业合同金额的</w:t>
      </w:r>
      <w:r w:rsidR="00D72E28">
        <w:rPr>
          <w:rFonts w:ascii="仿宋_GB2312" w:eastAsia="仿宋_GB2312" w:cs="仿宋_GB2312" w:hint="eastAsia"/>
          <w:color w:val="000000"/>
          <w:sz w:val="32"/>
          <w:szCs w:val="32"/>
        </w:rPr>
        <w:t>46.19</w:t>
      </w:r>
      <w:r w:rsidR="00D72E28" w:rsidRPr="00D72E28">
        <w:rPr>
          <w:rFonts w:ascii="仿宋_GB2312" w:eastAsia="仿宋_GB2312" w:cs="仿宋_GB2312" w:hint="eastAsia"/>
          <w:color w:val="000000"/>
          <w:sz w:val="32"/>
          <w:szCs w:val="32"/>
        </w:rPr>
        <w:t>%；货物采购授予中小企业合同金额占货物支出金额的</w:t>
      </w:r>
      <w:r w:rsidR="00D72E28">
        <w:rPr>
          <w:rFonts w:ascii="仿宋_GB2312" w:eastAsia="仿宋_GB2312" w:cs="仿宋_GB2312" w:hint="eastAsia"/>
          <w:color w:val="000000"/>
          <w:sz w:val="32"/>
          <w:szCs w:val="32"/>
        </w:rPr>
        <w:t>100.00</w:t>
      </w:r>
      <w:r w:rsidR="00D72E28" w:rsidRPr="00D72E28">
        <w:rPr>
          <w:rFonts w:ascii="仿宋_GB2312" w:eastAsia="仿宋_GB2312" w:cs="仿宋_GB2312" w:hint="eastAsia"/>
          <w:color w:val="000000"/>
          <w:sz w:val="32"/>
          <w:szCs w:val="32"/>
        </w:rPr>
        <w:t>%，工程采购授予中小企业合同金额占工程支出金额的</w:t>
      </w:r>
      <w:r w:rsidR="00D72E28">
        <w:rPr>
          <w:rFonts w:ascii="仿宋_GB2312" w:eastAsia="仿宋_GB2312" w:cs="仿宋_GB2312" w:hint="eastAsia"/>
          <w:color w:val="000000"/>
          <w:sz w:val="32"/>
          <w:szCs w:val="32"/>
        </w:rPr>
        <w:t>100.00</w:t>
      </w:r>
      <w:r w:rsidR="00D72E28" w:rsidRPr="00D72E28">
        <w:rPr>
          <w:rFonts w:ascii="仿宋_GB2312" w:eastAsia="仿宋_GB2312" w:cs="仿宋_GB2312" w:hint="eastAsia"/>
          <w:color w:val="000000"/>
          <w:sz w:val="32"/>
          <w:szCs w:val="32"/>
        </w:rPr>
        <w:t>%。</w:t>
      </w:r>
    </w:p>
    <w:p w14:paraId="224B8697" w14:textId="77777777" w:rsidR="00700683" w:rsidRDefault="00C6424A">
      <w:pPr>
        <w:pStyle w:val="p0"/>
        <w:adjustRightInd w:val="0"/>
        <w:snapToGrid w:val="0"/>
        <w:spacing w:line="560" w:lineRule="exact"/>
        <w:ind w:firstLine="641"/>
        <w:rPr>
          <w:rFonts w:ascii="楷体_GB2312" w:eastAsia="楷体_GB2312" w:cs="楷体_GB2312"/>
          <w:b/>
          <w:bCs/>
          <w:color w:val="000000"/>
          <w:sz w:val="32"/>
          <w:szCs w:val="32"/>
        </w:rPr>
      </w:pPr>
      <w:r>
        <w:rPr>
          <w:rFonts w:ascii="楷体_GB2312" w:eastAsia="楷体_GB2312" w:cs="楷体_GB2312"/>
          <w:b/>
          <w:bCs/>
          <w:color w:val="000000"/>
          <w:sz w:val="32"/>
          <w:szCs w:val="32"/>
        </w:rPr>
        <w:t>（三）国有资产占有使用情况。</w:t>
      </w:r>
    </w:p>
    <w:p w14:paraId="4ADB345C" w14:textId="71CF290D" w:rsidR="00700683" w:rsidRDefault="00C6424A">
      <w:pPr>
        <w:pStyle w:val="p0"/>
        <w:adjustRightInd w:val="0"/>
        <w:snapToGrid w:val="0"/>
        <w:spacing w:line="560" w:lineRule="exact"/>
        <w:ind w:firstLine="641"/>
        <w:rPr>
          <w:rFonts w:ascii="仿宋_GB2312" w:eastAsia="仿宋_GB2312" w:cs="仿宋_GB2312"/>
          <w:color w:val="000000"/>
          <w:sz w:val="32"/>
          <w:szCs w:val="32"/>
        </w:rPr>
      </w:pPr>
      <w:r>
        <w:rPr>
          <w:rFonts w:ascii="仿宋_GB2312" w:eastAsia="仿宋_GB2312" w:cs="仿宋_GB2312"/>
          <w:color w:val="000000"/>
          <w:sz w:val="32"/>
          <w:szCs w:val="32"/>
        </w:rPr>
        <w:t>截至</w:t>
      </w:r>
      <w:r>
        <w:rPr>
          <w:rFonts w:ascii="仿宋_GB2312" w:eastAsia="仿宋_GB2312" w:cs="仿宋_GB2312" w:hint="eastAsia"/>
          <w:color w:val="000000"/>
          <w:sz w:val="32"/>
          <w:szCs w:val="32"/>
        </w:rPr>
        <w:t>2023</w:t>
      </w:r>
      <w:r>
        <w:rPr>
          <w:rFonts w:ascii="仿宋_GB2312" w:eastAsia="仿宋_GB2312" w:cs="仿宋_GB2312"/>
          <w:color w:val="000000"/>
          <w:sz w:val="32"/>
          <w:szCs w:val="32"/>
        </w:rPr>
        <w:t xml:space="preserve">年12月31日， </w:t>
      </w:r>
      <w:r w:rsidR="00D72E28">
        <w:rPr>
          <w:rFonts w:ascii="仿宋_GB2312" w:eastAsia="仿宋_GB2312" w:cs="仿宋_GB2312" w:hint="eastAsia"/>
          <w:color w:val="000000"/>
          <w:sz w:val="32"/>
          <w:szCs w:val="32"/>
        </w:rPr>
        <w:t>安徽</w:t>
      </w:r>
      <w:r w:rsidR="00D72E28">
        <w:rPr>
          <w:rFonts w:ascii="仿宋_GB2312" w:eastAsia="仿宋_GB2312" w:cs="仿宋_GB2312"/>
          <w:color w:val="000000"/>
          <w:sz w:val="32"/>
          <w:szCs w:val="32"/>
        </w:rPr>
        <w:t>省</w:t>
      </w:r>
      <w:r w:rsidR="00AA56F8">
        <w:rPr>
          <w:rFonts w:ascii="仿宋_GB2312" w:eastAsia="仿宋_GB2312" w:cs="仿宋_GB2312" w:hint="eastAsia"/>
          <w:color w:val="000000"/>
          <w:sz w:val="32"/>
          <w:szCs w:val="32"/>
        </w:rPr>
        <w:t>寿</w:t>
      </w:r>
      <w:r w:rsidR="00AA56F8">
        <w:rPr>
          <w:rFonts w:ascii="仿宋_GB2312" w:eastAsia="仿宋_GB2312" w:cs="仿宋_GB2312"/>
          <w:color w:val="000000"/>
          <w:sz w:val="32"/>
          <w:szCs w:val="32"/>
        </w:rPr>
        <w:t>县安丰高级中学</w:t>
      </w:r>
      <w:r w:rsidR="00AA56F8">
        <w:rPr>
          <w:rFonts w:ascii="仿宋_GB2312" w:eastAsia="仿宋_GB2312" w:cs="仿宋_GB2312" w:hint="eastAsia"/>
          <w:color w:val="000000"/>
          <w:sz w:val="32"/>
          <w:szCs w:val="32"/>
        </w:rPr>
        <w:t>没</w:t>
      </w:r>
      <w:r w:rsidR="00AA56F8">
        <w:rPr>
          <w:rFonts w:ascii="仿宋_GB2312" w:eastAsia="仿宋_GB2312" w:cs="仿宋_GB2312"/>
          <w:color w:val="000000"/>
          <w:sz w:val="32"/>
          <w:szCs w:val="32"/>
        </w:rPr>
        <w:t>有公车</w:t>
      </w:r>
      <w:r>
        <w:rPr>
          <w:rFonts w:ascii="仿宋_GB2312" w:eastAsia="仿宋_GB2312" w:cs="仿宋_GB2312"/>
          <w:color w:val="000000"/>
          <w:sz w:val="32"/>
          <w:szCs w:val="32"/>
        </w:rPr>
        <w:t>；单价50万元以上的通用设备</w:t>
      </w:r>
      <w:r w:rsidR="00AA56F8">
        <w:rPr>
          <w:rFonts w:ascii="仿宋_GB2312" w:eastAsia="仿宋_GB2312" w:cs="仿宋_GB2312" w:hint="eastAsia"/>
          <w:color w:val="000000"/>
          <w:sz w:val="32"/>
          <w:szCs w:val="32"/>
        </w:rPr>
        <w:t>4</w:t>
      </w:r>
      <w:r>
        <w:rPr>
          <w:rFonts w:ascii="仿宋_GB2312" w:eastAsia="仿宋_GB2312" w:cs="仿宋_GB2312"/>
          <w:color w:val="000000"/>
          <w:sz w:val="32"/>
          <w:szCs w:val="32"/>
        </w:rPr>
        <w:t>台（套），单价100万</w:t>
      </w:r>
      <w:r w:rsidR="00D72E28">
        <w:rPr>
          <w:rFonts w:ascii="仿宋_GB2312" w:eastAsia="仿宋_GB2312" w:cs="仿宋_GB2312" w:hint="eastAsia"/>
          <w:color w:val="000000"/>
          <w:sz w:val="32"/>
          <w:szCs w:val="32"/>
        </w:rPr>
        <w:t>（含）</w:t>
      </w:r>
      <w:r>
        <w:rPr>
          <w:rFonts w:ascii="仿宋_GB2312" w:eastAsia="仿宋_GB2312" w:cs="仿宋_GB2312"/>
          <w:color w:val="000000"/>
          <w:sz w:val="32"/>
          <w:szCs w:val="32"/>
        </w:rPr>
        <w:t>元以上专用设备</w:t>
      </w:r>
      <w:r w:rsidR="00D72E28">
        <w:rPr>
          <w:rFonts w:ascii="仿宋_GB2312" w:eastAsia="仿宋_GB2312" w:cs="仿宋_GB2312" w:hint="eastAsia"/>
          <w:color w:val="000000"/>
          <w:sz w:val="32"/>
          <w:szCs w:val="32"/>
        </w:rPr>
        <w:t>（不</w:t>
      </w:r>
      <w:r w:rsidR="00D72E28">
        <w:rPr>
          <w:rFonts w:ascii="仿宋_GB2312" w:eastAsia="仿宋_GB2312" w:cs="仿宋_GB2312"/>
          <w:color w:val="000000"/>
          <w:sz w:val="32"/>
          <w:szCs w:val="32"/>
        </w:rPr>
        <w:t>含车辆</w:t>
      </w:r>
      <w:r w:rsidR="00D72E28">
        <w:rPr>
          <w:rFonts w:ascii="仿宋_GB2312" w:eastAsia="仿宋_GB2312" w:cs="仿宋_GB2312" w:hint="eastAsia"/>
          <w:color w:val="000000"/>
          <w:sz w:val="32"/>
          <w:szCs w:val="32"/>
        </w:rPr>
        <w:t>）</w:t>
      </w:r>
      <w:r w:rsidR="00AA56F8">
        <w:rPr>
          <w:rFonts w:ascii="仿宋_GB2312" w:eastAsia="仿宋_GB2312" w:cs="仿宋_GB2312" w:hint="eastAsia"/>
          <w:color w:val="000000"/>
          <w:sz w:val="32"/>
          <w:szCs w:val="32"/>
        </w:rPr>
        <w:t>0</w:t>
      </w:r>
      <w:r>
        <w:rPr>
          <w:rFonts w:ascii="仿宋_GB2312" w:eastAsia="仿宋_GB2312" w:cs="仿宋_GB2312"/>
          <w:color w:val="000000"/>
          <w:sz w:val="32"/>
          <w:szCs w:val="32"/>
        </w:rPr>
        <w:t>台（套）。</w:t>
      </w:r>
    </w:p>
    <w:p w14:paraId="0E39998B" w14:textId="1A22E36C" w:rsidR="00700683" w:rsidRDefault="00C6424A">
      <w:pPr>
        <w:pStyle w:val="p0"/>
        <w:adjustRightInd w:val="0"/>
        <w:snapToGrid w:val="0"/>
        <w:spacing w:line="560" w:lineRule="exact"/>
        <w:ind w:firstLine="641"/>
        <w:rPr>
          <w:rFonts w:ascii="楷体_GB2312" w:eastAsia="楷体_GB2312" w:cs="楷体_GB2312"/>
          <w:b/>
          <w:bCs/>
          <w:color w:val="000000"/>
          <w:sz w:val="32"/>
          <w:szCs w:val="32"/>
        </w:rPr>
      </w:pPr>
      <w:r>
        <w:rPr>
          <w:rFonts w:ascii="楷体_GB2312" w:eastAsia="楷体_GB2312" w:cs="楷体_GB2312"/>
          <w:b/>
          <w:bCs/>
          <w:color w:val="000000"/>
          <w:sz w:val="32"/>
          <w:szCs w:val="32"/>
        </w:rPr>
        <w:t>（四）关于</w:t>
      </w:r>
      <w:r>
        <w:rPr>
          <w:rFonts w:ascii="楷体_GB2312" w:eastAsia="楷体_GB2312" w:cs="楷体_GB2312" w:hint="eastAsia"/>
          <w:b/>
          <w:bCs/>
          <w:color w:val="000000"/>
          <w:sz w:val="32"/>
          <w:szCs w:val="32"/>
        </w:rPr>
        <w:t>2023</w:t>
      </w:r>
      <w:r>
        <w:rPr>
          <w:rFonts w:ascii="楷体_GB2312" w:eastAsia="楷体_GB2312" w:cs="楷体_GB2312"/>
          <w:b/>
          <w:bCs/>
          <w:color w:val="000000"/>
          <w:sz w:val="32"/>
          <w:szCs w:val="32"/>
        </w:rPr>
        <w:t>年度预算绩效情况说明</w:t>
      </w:r>
    </w:p>
    <w:p w14:paraId="0529E8F6" w14:textId="647C9311" w:rsidR="00700683" w:rsidRDefault="009A77D6" w:rsidP="009A77D6">
      <w:pPr>
        <w:pStyle w:val="p0"/>
        <w:widowControl/>
        <w:ind w:firstLineChars="250" w:firstLine="803"/>
        <w:rPr>
          <w:rFonts w:ascii="仿宋_GB2312" w:eastAsia="仿宋_GB2312" w:cs="仿宋_GB2312"/>
          <w:b/>
          <w:color w:val="000000"/>
          <w:sz w:val="32"/>
          <w:szCs w:val="32"/>
        </w:rPr>
      </w:pPr>
      <w:r>
        <w:rPr>
          <w:rFonts w:ascii="仿宋_GB2312" w:eastAsia="仿宋_GB2312" w:cs="仿宋_GB2312" w:hint="eastAsia"/>
          <w:b/>
          <w:color w:val="000000"/>
          <w:sz w:val="32"/>
          <w:szCs w:val="32"/>
        </w:rPr>
        <w:t>(1)</w:t>
      </w:r>
      <w:r w:rsidR="00C6424A">
        <w:rPr>
          <w:rFonts w:ascii="仿宋_GB2312" w:eastAsia="仿宋_GB2312" w:cs="仿宋_GB2312"/>
          <w:b/>
          <w:color w:val="000000"/>
          <w:sz w:val="32"/>
          <w:szCs w:val="32"/>
        </w:rPr>
        <w:t>预算绩效管理工作开展情况</w:t>
      </w:r>
    </w:p>
    <w:p w14:paraId="51941D9B" w14:textId="6CF6DA54" w:rsidR="00B6505C" w:rsidRPr="007728A3" w:rsidRDefault="00B6505C" w:rsidP="003B009D">
      <w:pPr>
        <w:spacing w:line="560" w:lineRule="exact"/>
        <w:ind w:firstLineChars="199" w:firstLine="637"/>
        <w:rPr>
          <w:rFonts w:ascii="仿宋_GB2312" w:eastAsia="仿宋_GB2312" w:hAnsi="Times New Roman" w:cs="仿宋_GB2312"/>
          <w:bCs/>
          <w:color w:val="000000"/>
          <w:sz w:val="32"/>
          <w:szCs w:val="32"/>
        </w:rPr>
      </w:pPr>
      <w:r>
        <w:rPr>
          <w:rFonts w:ascii="仿宋_GB2312" w:eastAsia="仿宋_GB2312" w:cs="仿宋_GB2312" w:hint="eastAsia"/>
          <w:color w:val="000000"/>
          <w:kern w:val="0"/>
          <w:sz w:val="32"/>
          <w:szCs w:val="32"/>
        </w:rPr>
        <w:t>根据预算绩效管理要求，本单位组织对202</w:t>
      </w:r>
      <w:r w:rsidR="009D4CE5">
        <w:rPr>
          <w:rFonts w:ascii="仿宋_GB2312" w:eastAsia="仿宋_GB2312" w:cs="仿宋_GB2312"/>
          <w:color w:val="000000"/>
          <w:kern w:val="0"/>
          <w:sz w:val="32"/>
          <w:szCs w:val="32"/>
        </w:rPr>
        <w:t>3</w:t>
      </w:r>
      <w:r>
        <w:rPr>
          <w:rFonts w:ascii="仿宋_GB2312" w:eastAsia="仿宋_GB2312" w:cs="仿宋_GB2312" w:hint="eastAsia"/>
          <w:color w:val="000000"/>
          <w:kern w:val="0"/>
          <w:sz w:val="32"/>
          <w:szCs w:val="32"/>
        </w:rPr>
        <w:t>年度纳入单位预算的项目支出开展了绩效自评，共</w:t>
      </w:r>
      <w:r w:rsidR="003953FE">
        <w:rPr>
          <w:rFonts w:ascii="仿宋_GB2312" w:eastAsia="仿宋_GB2312" w:cs="仿宋_GB2312" w:hint="eastAsia"/>
          <w:color w:val="000000"/>
          <w:kern w:val="0"/>
          <w:sz w:val="32"/>
          <w:szCs w:val="32"/>
        </w:rPr>
        <w:t>6</w:t>
      </w:r>
      <w:r>
        <w:rPr>
          <w:rFonts w:ascii="仿宋_GB2312" w:eastAsia="仿宋_GB2312" w:cs="仿宋_GB2312" w:hint="eastAsia"/>
          <w:color w:val="000000"/>
          <w:kern w:val="0"/>
          <w:sz w:val="32"/>
          <w:szCs w:val="32"/>
        </w:rPr>
        <w:t>个项目，涉及资金</w:t>
      </w:r>
      <w:r w:rsidR="003953FE">
        <w:rPr>
          <w:rFonts w:ascii="仿宋_GB2312" w:eastAsia="仿宋_GB2312" w:cs="仿宋_GB2312" w:hint="eastAsia"/>
          <w:color w:val="000000"/>
          <w:kern w:val="0"/>
          <w:sz w:val="32"/>
          <w:szCs w:val="32"/>
        </w:rPr>
        <w:t>475.77</w:t>
      </w:r>
      <w:r>
        <w:rPr>
          <w:rFonts w:ascii="仿宋_GB2312" w:eastAsia="仿宋_GB2312" w:cs="仿宋_GB2312" w:hint="eastAsia"/>
          <w:color w:val="000000"/>
          <w:kern w:val="0"/>
          <w:sz w:val="32"/>
          <w:szCs w:val="32"/>
        </w:rPr>
        <w:t>万元，占项目预算总额的</w:t>
      </w:r>
      <w:r w:rsidR="003953FE">
        <w:rPr>
          <w:rFonts w:ascii="仿宋_GB2312" w:eastAsia="仿宋_GB2312" w:cs="仿宋_GB2312" w:hint="eastAsia"/>
          <w:color w:val="000000"/>
          <w:kern w:val="0"/>
          <w:sz w:val="32"/>
          <w:szCs w:val="32"/>
        </w:rPr>
        <w:t>100</w:t>
      </w:r>
      <w:r>
        <w:rPr>
          <w:rFonts w:ascii="仿宋_GB2312" w:eastAsia="仿宋_GB2312" w:cs="仿宋_GB2312" w:hint="eastAsia"/>
          <w:color w:val="000000"/>
          <w:kern w:val="0"/>
          <w:sz w:val="32"/>
          <w:szCs w:val="32"/>
        </w:rPr>
        <w:t>%</w:t>
      </w:r>
      <w:r w:rsidRPr="007728A3">
        <w:rPr>
          <w:rFonts w:ascii="仿宋_GB2312" w:eastAsia="仿宋_GB2312" w:hAnsi="Times New Roman" w:cs="仿宋_GB2312" w:hint="eastAsia"/>
          <w:bCs/>
          <w:color w:val="000000"/>
          <w:sz w:val="32"/>
          <w:szCs w:val="32"/>
        </w:rPr>
        <w:t>，该项目开展绩效评价的组织方式为自主实施。从评价情况看，</w:t>
      </w:r>
      <w:r w:rsidR="00976062">
        <w:rPr>
          <w:rFonts w:ascii="仿宋_GB2312" w:eastAsia="仿宋_GB2312" w:hAnsi="Times New Roman" w:cs="仿宋_GB2312" w:hint="eastAsia"/>
          <w:bCs/>
          <w:color w:val="000000"/>
          <w:sz w:val="32"/>
          <w:szCs w:val="32"/>
        </w:rPr>
        <w:t>利</w:t>
      </w:r>
      <w:r w:rsidR="00976062">
        <w:rPr>
          <w:rFonts w:ascii="仿宋_GB2312" w:eastAsia="仿宋_GB2312" w:hAnsi="Times New Roman" w:cs="仿宋_GB2312"/>
          <w:bCs/>
          <w:color w:val="000000"/>
          <w:sz w:val="32"/>
          <w:szCs w:val="32"/>
        </w:rPr>
        <w:t>用项目资金</w:t>
      </w:r>
      <w:r w:rsidR="00CE1CBF">
        <w:rPr>
          <w:rFonts w:ascii="仿宋_GB2312" w:eastAsia="仿宋_GB2312" w:hAnsi="Times New Roman" w:cs="仿宋_GB2312" w:hint="eastAsia"/>
          <w:bCs/>
          <w:color w:val="000000"/>
          <w:sz w:val="32"/>
          <w:szCs w:val="32"/>
        </w:rPr>
        <w:t>3</w:t>
      </w:r>
      <w:r w:rsidR="00CE1CBF">
        <w:rPr>
          <w:rFonts w:ascii="仿宋_GB2312" w:eastAsia="仿宋_GB2312" w:hAnsi="Times New Roman" w:cs="仿宋_GB2312"/>
          <w:bCs/>
          <w:color w:val="000000"/>
          <w:sz w:val="32"/>
          <w:szCs w:val="32"/>
        </w:rPr>
        <w:t>79</w:t>
      </w:r>
      <w:r w:rsidR="00CE1CBF">
        <w:rPr>
          <w:rFonts w:ascii="仿宋_GB2312" w:eastAsia="仿宋_GB2312" w:hAnsi="Times New Roman" w:cs="仿宋_GB2312" w:hint="eastAsia"/>
          <w:bCs/>
          <w:color w:val="000000"/>
          <w:sz w:val="32"/>
          <w:szCs w:val="32"/>
        </w:rPr>
        <w:t>.1</w:t>
      </w:r>
      <w:r w:rsidR="00CE1CBF">
        <w:rPr>
          <w:rFonts w:ascii="仿宋_GB2312" w:eastAsia="仿宋_GB2312" w:hAnsi="Times New Roman" w:cs="仿宋_GB2312"/>
          <w:bCs/>
          <w:color w:val="000000"/>
          <w:sz w:val="32"/>
          <w:szCs w:val="32"/>
        </w:rPr>
        <w:t>7</w:t>
      </w:r>
      <w:r w:rsidR="00CE1CBF">
        <w:rPr>
          <w:rFonts w:ascii="仿宋_GB2312" w:eastAsia="仿宋_GB2312" w:hAnsi="Times New Roman" w:cs="仿宋_GB2312" w:hint="eastAsia"/>
          <w:bCs/>
          <w:color w:val="000000"/>
          <w:sz w:val="32"/>
          <w:szCs w:val="32"/>
        </w:rPr>
        <w:t>万</w:t>
      </w:r>
      <w:r w:rsidR="00CE1CBF">
        <w:rPr>
          <w:rFonts w:ascii="仿宋_GB2312" w:eastAsia="仿宋_GB2312" w:hAnsi="Times New Roman" w:cs="仿宋_GB2312"/>
          <w:bCs/>
          <w:color w:val="000000"/>
          <w:sz w:val="32"/>
          <w:szCs w:val="32"/>
        </w:rPr>
        <w:t>元</w:t>
      </w:r>
      <w:r w:rsidR="00F6052F">
        <w:rPr>
          <w:rFonts w:ascii="仿宋_GB2312" w:eastAsia="仿宋_GB2312" w:hAnsi="Times New Roman" w:cs="仿宋_GB2312" w:hint="eastAsia"/>
          <w:bCs/>
          <w:color w:val="000000"/>
          <w:sz w:val="32"/>
          <w:szCs w:val="32"/>
        </w:rPr>
        <w:t>用</w:t>
      </w:r>
      <w:r w:rsidR="00F6052F">
        <w:rPr>
          <w:rFonts w:ascii="仿宋_GB2312" w:eastAsia="仿宋_GB2312" w:hAnsi="Times New Roman" w:cs="仿宋_GB2312"/>
          <w:bCs/>
          <w:color w:val="000000"/>
          <w:sz w:val="32"/>
          <w:szCs w:val="32"/>
        </w:rPr>
        <w:t>于房屋构建和办</w:t>
      </w:r>
      <w:r w:rsidR="00F6052F">
        <w:rPr>
          <w:rFonts w:ascii="仿宋_GB2312" w:eastAsia="仿宋_GB2312" w:hAnsi="Times New Roman" w:cs="仿宋_GB2312" w:hint="eastAsia"/>
          <w:bCs/>
          <w:color w:val="000000"/>
          <w:sz w:val="32"/>
          <w:szCs w:val="32"/>
        </w:rPr>
        <w:t>公</w:t>
      </w:r>
      <w:r w:rsidR="00F6052F">
        <w:rPr>
          <w:rFonts w:ascii="仿宋_GB2312" w:eastAsia="仿宋_GB2312" w:hAnsi="Times New Roman" w:cs="仿宋_GB2312"/>
          <w:bCs/>
          <w:color w:val="000000"/>
          <w:sz w:val="32"/>
          <w:szCs w:val="32"/>
        </w:rPr>
        <w:t>设</w:t>
      </w:r>
      <w:r w:rsidR="00F6052F">
        <w:rPr>
          <w:rFonts w:ascii="仿宋_GB2312" w:eastAsia="仿宋_GB2312" w:hAnsi="Times New Roman" w:cs="仿宋_GB2312" w:hint="eastAsia"/>
          <w:bCs/>
          <w:color w:val="000000"/>
          <w:sz w:val="32"/>
          <w:szCs w:val="32"/>
        </w:rPr>
        <w:t>备</w:t>
      </w:r>
      <w:r w:rsidR="00F6052F">
        <w:rPr>
          <w:rFonts w:ascii="仿宋_GB2312" w:eastAsia="仿宋_GB2312" w:hAnsi="Times New Roman" w:cs="仿宋_GB2312"/>
          <w:bCs/>
          <w:color w:val="000000"/>
          <w:sz w:val="32"/>
          <w:szCs w:val="32"/>
        </w:rPr>
        <w:t>购置</w:t>
      </w:r>
      <w:r w:rsidR="008D304F">
        <w:rPr>
          <w:rFonts w:ascii="仿宋_GB2312" w:eastAsia="仿宋_GB2312" w:hAnsi="Times New Roman" w:cs="仿宋_GB2312" w:hint="eastAsia"/>
          <w:bCs/>
          <w:color w:val="000000"/>
          <w:sz w:val="32"/>
          <w:szCs w:val="32"/>
        </w:rPr>
        <w:t>；</w:t>
      </w:r>
      <w:r w:rsidR="00976062">
        <w:rPr>
          <w:rFonts w:ascii="仿宋_GB2312" w:eastAsia="仿宋_GB2312" w:hAnsi="Times New Roman" w:cs="仿宋_GB2312" w:hint="eastAsia"/>
          <w:bCs/>
          <w:color w:val="000000"/>
          <w:sz w:val="32"/>
          <w:szCs w:val="32"/>
        </w:rPr>
        <w:t>利</w:t>
      </w:r>
      <w:r w:rsidR="00976062">
        <w:rPr>
          <w:rFonts w:ascii="仿宋_GB2312" w:eastAsia="仿宋_GB2312" w:hAnsi="Times New Roman" w:cs="仿宋_GB2312"/>
          <w:bCs/>
          <w:color w:val="000000"/>
          <w:sz w:val="32"/>
          <w:szCs w:val="32"/>
        </w:rPr>
        <w:t>用项目资金</w:t>
      </w:r>
      <w:r w:rsidR="008D304F">
        <w:rPr>
          <w:rFonts w:ascii="仿宋_GB2312" w:eastAsia="仿宋_GB2312" w:hAnsi="Times New Roman" w:cs="仿宋_GB2312" w:hint="eastAsia"/>
          <w:bCs/>
          <w:color w:val="000000"/>
          <w:sz w:val="32"/>
          <w:szCs w:val="32"/>
        </w:rPr>
        <w:t>96.60元，完</w:t>
      </w:r>
      <w:r w:rsidR="008D304F">
        <w:rPr>
          <w:rFonts w:ascii="仿宋_GB2312" w:eastAsia="仿宋_GB2312" w:hAnsi="Times New Roman" w:cs="仿宋_GB2312"/>
          <w:bCs/>
          <w:color w:val="000000"/>
          <w:sz w:val="32"/>
          <w:szCs w:val="32"/>
        </w:rPr>
        <w:t>成学生</w:t>
      </w:r>
      <w:r w:rsidR="008D304F">
        <w:rPr>
          <w:rFonts w:ascii="仿宋_GB2312" w:eastAsia="仿宋_GB2312" w:hAnsi="Times New Roman" w:cs="仿宋_GB2312" w:hint="eastAsia"/>
          <w:bCs/>
          <w:color w:val="000000"/>
          <w:sz w:val="32"/>
          <w:szCs w:val="32"/>
        </w:rPr>
        <w:t>活</w:t>
      </w:r>
      <w:r w:rsidR="008D304F">
        <w:rPr>
          <w:rFonts w:ascii="仿宋_GB2312" w:eastAsia="仿宋_GB2312" w:hAnsi="Times New Roman" w:cs="仿宋_GB2312"/>
          <w:bCs/>
          <w:color w:val="000000"/>
          <w:sz w:val="32"/>
          <w:szCs w:val="32"/>
        </w:rPr>
        <w:t>动中心</w:t>
      </w:r>
      <w:r w:rsidR="008D304F">
        <w:rPr>
          <w:rFonts w:ascii="仿宋_GB2312" w:eastAsia="仿宋_GB2312" w:hAnsi="Times New Roman" w:cs="仿宋_GB2312" w:hint="eastAsia"/>
          <w:bCs/>
          <w:color w:val="000000"/>
          <w:sz w:val="32"/>
          <w:szCs w:val="32"/>
        </w:rPr>
        <w:t>周</w:t>
      </w:r>
      <w:r w:rsidR="008D304F">
        <w:rPr>
          <w:rFonts w:ascii="仿宋_GB2312" w:eastAsia="仿宋_GB2312" w:hAnsi="Times New Roman" w:cs="仿宋_GB2312"/>
          <w:bCs/>
          <w:color w:val="000000"/>
          <w:sz w:val="32"/>
          <w:szCs w:val="32"/>
        </w:rPr>
        <w:t>边</w:t>
      </w:r>
      <w:r w:rsidR="008D304F">
        <w:rPr>
          <w:rFonts w:ascii="仿宋_GB2312" w:eastAsia="仿宋_GB2312" w:hAnsi="Times New Roman" w:cs="仿宋_GB2312" w:hint="eastAsia"/>
          <w:bCs/>
          <w:color w:val="000000"/>
          <w:sz w:val="32"/>
          <w:szCs w:val="32"/>
        </w:rPr>
        <w:t>配</w:t>
      </w:r>
      <w:r w:rsidR="008D304F">
        <w:rPr>
          <w:rFonts w:ascii="仿宋_GB2312" w:eastAsia="仿宋_GB2312" w:hAnsi="Times New Roman" w:cs="仿宋_GB2312"/>
          <w:bCs/>
          <w:color w:val="000000"/>
          <w:sz w:val="32"/>
          <w:szCs w:val="32"/>
        </w:rPr>
        <w:t>套设施</w:t>
      </w:r>
      <w:r w:rsidR="008D304F">
        <w:rPr>
          <w:rFonts w:ascii="仿宋_GB2312" w:eastAsia="仿宋_GB2312" w:hAnsi="Times New Roman" w:cs="仿宋_GB2312" w:hint="eastAsia"/>
          <w:bCs/>
          <w:color w:val="000000"/>
          <w:sz w:val="32"/>
          <w:szCs w:val="32"/>
        </w:rPr>
        <w:t>等</w:t>
      </w:r>
      <w:r w:rsidR="008D304F">
        <w:rPr>
          <w:rFonts w:ascii="仿宋_GB2312" w:eastAsia="仿宋_GB2312" w:hAnsi="Times New Roman" w:cs="仿宋_GB2312"/>
          <w:bCs/>
          <w:color w:val="000000"/>
          <w:sz w:val="32"/>
          <w:szCs w:val="32"/>
        </w:rPr>
        <w:t>维</w:t>
      </w:r>
      <w:r w:rsidR="008D304F">
        <w:rPr>
          <w:rFonts w:ascii="仿宋_GB2312" w:eastAsia="仿宋_GB2312" w:hAnsi="Times New Roman" w:cs="仿宋_GB2312" w:hint="eastAsia"/>
          <w:bCs/>
          <w:color w:val="000000"/>
          <w:sz w:val="32"/>
          <w:szCs w:val="32"/>
        </w:rPr>
        <w:t>修</w:t>
      </w:r>
      <w:r w:rsidR="00F6052F">
        <w:rPr>
          <w:rFonts w:ascii="仿宋_GB2312" w:eastAsia="仿宋_GB2312" w:hAnsi="Times New Roman" w:cs="仿宋_GB2312" w:hint="eastAsia"/>
          <w:bCs/>
          <w:color w:val="000000"/>
          <w:sz w:val="32"/>
          <w:szCs w:val="32"/>
        </w:rPr>
        <w:t>。，</w:t>
      </w:r>
      <w:r w:rsidR="00C615D0">
        <w:rPr>
          <w:rFonts w:ascii="仿宋_GB2312" w:eastAsia="仿宋_GB2312" w:hAnsi="Times New Roman" w:cs="仿宋_GB2312" w:hint="eastAsia"/>
          <w:bCs/>
          <w:color w:val="000000"/>
          <w:sz w:val="32"/>
          <w:szCs w:val="32"/>
        </w:rPr>
        <w:t>资</w:t>
      </w:r>
      <w:r w:rsidR="00C615D0">
        <w:rPr>
          <w:rFonts w:ascii="仿宋_GB2312" w:eastAsia="仿宋_GB2312" w:hAnsi="Times New Roman" w:cs="仿宋_GB2312"/>
          <w:bCs/>
          <w:color w:val="000000"/>
          <w:sz w:val="32"/>
          <w:szCs w:val="32"/>
        </w:rPr>
        <w:t>金有预</w:t>
      </w:r>
      <w:r w:rsidR="00C615D0">
        <w:rPr>
          <w:rFonts w:ascii="仿宋_GB2312" w:eastAsia="仿宋_GB2312" w:hAnsi="Times New Roman" w:cs="仿宋_GB2312" w:hint="eastAsia"/>
          <w:bCs/>
          <w:color w:val="000000"/>
          <w:sz w:val="32"/>
          <w:szCs w:val="32"/>
        </w:rPr>
        <w:t>算</w:t>
      </w:r>
      <w:r w:rsidR="00C615D0">
        <w:rPr>
          <w:rFonts w:ascii="仿宋_GB2312" w:eastAsia="仿宋_GB2312" w:hAnsi="Times New Roman" w:cs="仿宋_GB2312"/>
          <w:bCs/>
          <w:color w:val="000000"/>
          <w:sz w:val="32"/>
          <w:szCs w:val="32"/>
        </w:rPr>
        <w:t>保</w:t>
      </w:r>
      <w:r w:rsidR="00C615D0">
        <w:rPr>
          <w:rFonts w:ascii="仿宋_GB2312" w:eastAsia="仿宋_GB2312" w:hAnsi="Times New Roman" w:cs="仿宋_GB2312" w:hint="eastAsia"/>
          <w:bCs/>
          <w:color w:val="000000"/>
          <w:sz w:val="32"/>
          <w:szCs w:val="32"/>
        </w:rPr>
        <w:t>障，进</w:t>
      </w:r>
      <w:r w:rsidR="00C615D0">
        <w:rPr>
          <w:rFonts w:ascii="仿宋_GB2312" w:eastAsia="仿宋_GB2312" w:hAnsi="Times New Roman" w:cs="仿宋_GB2312"/>
          <w:bCs/>
          <w:color w:val="000000"/>
          <w:sz w:val="32"/>
          <w:szCs w:val="32"/>
        </w:rPr>
        <w:t>度合乎要求</w:t>
      </w:r>
      <w:r w:rsidR="00C615D0">
        <w:rPr>
          <w:rFonts w:ascii="仿宋_GB2312" w:eastAsia="仿宋_GB2312" w:hAnsi="Times New Roman" w:cs="仿宋_GB2312" w:hint="eastAsia"/>
          <w:bCs/>
          <w:color w:val="000000"/>
          <w:sz w:val="32"/>
          <w:szCs w:val="32"/>
        </w:rPr>
        <w:t>，</w:t>
      </w:r>
      <w:r w:rsidR="00492DC9">
        <w:rPr>
          <w:rFonts w:ascii="仿宋_GB2312" w:eastAsia="仿宋_GB2312" w:hAnsi="Times New Roman" w:cs="仿宋_GB2312" w:hint="eastAsia"/>
          <w:bCs/>
          <w:color w:val="000000"/>
          <w:sz w:val="32"/>
          <w:szCs w:val="32"/>
        </w:rPr>
        <w:t>主体</w:t>
      </w:r>
      <w:r w:rsidR="00492DC9">
        <w:rPr>
          <w:rFonts w:ascii="仿宋_GB2312" w:eastAsia="仿宋_GB2312" w:hAnsi="Times New Roman" w:cs="仿宋_GB2312"/>
          <w:bCs/>
          <w:color w:val="000000"/>
          <w:sz w:val="32"/>
          <w:szCs w:val="32"/>
        </w:rPr>
        <w:t>工程设计合理</w:t>
      </w:r>
      <w:r w:rsidR="00492DC9">
        <w:rPr>
          <w:rFonts w:ascii="仿宋_GB2312" w:eastAsia="仿宋_GB2312" w:hAnsi="Times New Roman" w:cs="仿宋_GB2312" w:hint="eastAsia"/>
          <w:bCs/>
          <w:color w:val="000000"/>
          <w:sz w:val="32"/>
          <w:szCs w:val="32"/>
        </w:rPr>
        <w:t>，招</w:t>
      </w:r>
      <w:r w:rsidR="00492DC9">
        <w:rPr>
          <w:rFonts w:ascii="仿宋_GB2312" w:eastAsia="仿宋_GB2312" w:hAnsi="Times New Roman" w:cs="仿宋_GB2312"/>
          <w:bCs/>
          <w:color w:val="000000"/>
          <w:sz w:val="32"/>
          <w:szCs w:val="32"/>
        </w:rPr>
        <w:t>标采购</w:t>
      </w:r>
      <w:r w:rsidR="00C615D0">
        <w:rPr>
          <w:rFonts w:ascii="仿宋_GB2312" w:eastAsia="仿宋_GB2312" w:hAnsi="Times New Roman" w:cs="仿宋_GB2312" w:hint="eastAsia"/>
          <w:bCs/>
          <w:color w:val="000000"/>
          <w:sz w:val="32"/>
          <w:szCs w:val="32"/>
        </w:rPr>
        <w:t>验</w:t>
      </w:r>
      <w:r w:rsidR="00C615D0">
        <w:rPr>
          <w:rFonts w:ascii="仿宋_GB2312" w:eastAsia="仿宋_GB2312" w:hAnsi="Times New Roman" w:cs="仿宋_GB2312"/>
          <w:bCs/>
          <w:color w:val="000000"/>
          <w:sz w:val="32"/>
          <w:szCs w:val="32"/>
        </w:rPr>
        <w:t>收</w:t>
      </w:r>
      <w:r w:rsidR="00492DC9">
        <w:rPr>
          <w:rFonts w:ascii="仿宋_GB2312" w:eastAsia="仿宋_GB2312" w:hAnsi="Times New Roman" w:cs="仿宋_GB2312"/>
          <w:bCs/>
          <w:color w:val="000000"/>
          <w:sz w:val="32"/>
          <w:szCs w:val="32"/>
        </w:rPr>
        <w:t>合</w:t>
      </w:r>
      <w:proofErr w:type="gramStart"/>
      <w:r w:rsidR="00492DC9">
        <w:rPr>
          <w:rFonts w:ascii="仿宋_GB2312" w:eastAsia="仿宋_GB2312" w:hAnsi="Times New Roman" w:cs="仿宋_GB2312"/>
          <w:bCs/>
          <w:color w:val="000000"/>
          <w:sz w:val="32"/>
          <w:szCs w:val="32"/>
        </w:rPr>
        <w:t>规</w:t>
      </w:r>
      <w:proofErr w:type="gramEnd"/>
      <w:r w:rsidR="00492DC9">
        <w:rPr>
          <w:rFonts w:ascii="仿宋_GB2312" w:eastAsia="仿宋_GB2312" w:hAnsi="Times New Roman" w:cs="仿宋_GB2312" w:hint="eastAsia"/>
          <w:bCs/>
          <w:color w:val="000000"/>
          <w:sz w:val="32"/>
          <w:szCs w:val="32"/>
        </w:rPr>
        <w:t>，</w:t>
      </w:r>
      <w:r w:rsidR="00F6052F">
        <w:rPr>
          <w:rFonts w:ascii="仿宋_GB2312" w:eastAsia="仿宋_GB2312" w:hAnsi="Times New Roman" w:cs="仿宋_GB2312" w:hint="eastAsia"/>
          <w:bCs/>
          <w:color w:val="000000"/>
          <w:sz w:val="32"/>
          <w:szCs w:val="32"/>
        </w:rPr>
        <w:t>设</w:t>
      </w:r>
      <w:r w:rsidR="00F6052F">
        <w:rPr>
          <w:rFonts w:ascii="仿宋_GB2312" w:eastAsia="仿宋_GB2312" w:hAnsi="Times New Roman" w:cs="仿宋_GB2312"/>
          <w:bCs/>
          <w:color w:val="000000"/>
          <w:sz w:val="32"/>
          <w:szCs w:val="32"/>
        </w:rPr>
        <w:t>备质量</w:t>
      </w:r>
      <w:r w:rsidR="00F6052F">
        <w:rPr>
          <w:rFonts w:ascii="仿宋_GB2312" w:eastAsia="仿宋_GB2312" w:hAnsi="Times New Roman" w:cs="仿宋_GB2312" w:hint="eastAsia"/>
          <w:bCs/>
          <w:color w:val="000000"/>
          <w:sz w:val="32"/>
          <w:szCs w:val="32"/>
        </w:rPr>
        <w:t>和</w:t>
      </w:r>
      <w:r w:rsidR="00F6052F">
        <w:rPr>
          <w:rFonts w:ascii="仿宋_GB2312" w:eastAsia="仿宋_GB2312" w:hAnsi="Times New Roman" w:cs="仿宋_GB2312"/>
          <w:bCs/>
          <w:color w:val="000000"/>
          <w:sz w:val="32"/>
          <w:szCs w:val="32"/>
        </w:rPr>
        <w:t>数量</w:t>
      </w:r>
      <w:r w:rsidR="00F6052F">
        <w:rPr>
          <w:rFonts w:ascii="仿宋_GB2312" w:eastAsia="仿宋_GB2312" w:hAnsi="Times New Roman" w:cs="仿宋_GB2312" w:hint="eastAsia"/>
          <w:bCs/>
          <w:color w:val="000000"/>
          <w:sz w:val="32"/>
          <w:szCs w:val="32"/>
        </w:rPr>
        <w:t>满</w:t>
      </w:r>
      <w:r w:rsidR="00F6052F">
        <w:rPr>
          <w:rFonts w:ascii="仿宋_GB2312" w:eastAsia="仿宋_GB2312" w:hAnsi="Times New Roman" w:cs="仿宋_GB2312"/>
          <w:bCs/>
          <w:color w:val="000000"/>
          <w:sz w:val="32"/>
          <w:szCs w:val="32"/>
        </w:rPr>
        <w:t>足要求</w:t>
      </w:r>
      <w:r w:rsidR="00F6052F">
        <w:rPr>
          <w:rFonts w:ascii="仿宋_GB2312" w:eastAsia="仿宋_GB2312" w:hAnsi="Times New Roman" w:cs="仿宋_GB2312" w:hint="eastAsia"/>
          <w:bCs/>
          <w:color w:val="000000"/>
          <w:sz w:val="32"/>
          <w:szCs w:val="32"/>
        </w:rPr>
        <w:t>，使用</w:t>
      </w:r>
      <w:r w:rsidR="00F6052F">
        <w:rPr>
          <w:rFonts w:ascii="仿宋_GB2312" w:eastAsia="仿宋_GB2312" w:hAnsi="Times New Roman" w:cs="仿宋_GB2312"/>
          <w:bCs/>
          <w:color w:val="000000"/>
          <w:sz w:val="32"/>
          <w:szCs w:val="32"/>
        </w:rPr>
        <w:t>面</w:t>
      </w:r>
      <w:r w:rsidR="00F6052F">
        <w:rPr>
          <w:rFonts w:ascii="仿宋_GB2312" w:eastAsia="仿宋_GB2312" w:hAnsi="Times New Roman" w:cs="仿宋_GB2312" w:hint="eastAsia"/>
          <w:bCs/>
          <w:color w:val="000000"/>
          <w:sz w:val="32"/>
          <w:szCs w:val="32"/>
        </w:rPr>
        <w:t>积</w:t>
      </w:r>
      <w:r w:rsidR="00F6052F">
        <w:rPr>
          <w:rFonts w:ascii="仿宋_GB2312" w:eastAsia="仿宋_GB2312" w:hAnsi="Times New Roman" w:cs="仿宋_GB2312"/>
          <w:bCs/>
          <w:color w:val="000000"/>
          <w:sz w:val="32"/>
          <w:szCs w:val="32"/>
        </w:rPr>
        <w:t>满</w:t>
      </w:r>
      <w:r w:rsidR="00F6052F">
        <w:rPr>
          <w:rFonts w:ascii="仿宋_GB2312" w:eastAsia="仿宋_GB2312" w:hAnsi="Times New Roman" w:cs="仿宋_GB2312" w:hint="eastAsia"/>
          <w:bCs/>
          <w:color w:val="000000"/>
          <w:sz w:val="32"/>
          <w:szCs w:val="32"/>
        </w:rPr>
        <w:t>足</w:t>
      </w:r>
      <w:r w:rsidR="00F6052F">
        <w:rPr>
          <w:rFonts w:ascii="仿宋_GB2312" w:eastAsia="仿宋_GB2312" w:hAnsi="Times New Roman" w:cs="仿宋_GB2312"/>
          <w:bCs/>
          <w:color w:val="000000"/>
          <w:sz w:val="32"/>
          <w:szCs w:val="32"/>
        </w:rPr>
        <w:t>计划需求</w:t>
      </w:r>
      <w:r w:rsidR="00F6052F">
        <w:rPr>
          <w:rFonts w:ascii="仿宋_GB2312" w:eastAsia="仿宋_GB2312" w:hAnsi="Times New Roman" w:cs="仿宋_GB2312" w:hint="eastAsia"/>
          <w:bCs/>
          <w:color w:val="000000"/>
          <w:sz w:val="32"/>
          <w:szCs w:val="32"/>
        </w:rPr>
        <w:t>，</w:t>
      </w:r>
      <w:r w:rsidR="00492DC9">
        <w:rPr>
          <w:rFonts w:ascii="仿宋_GB2312" w:eastAsia="仿宋_GB2312" w:hAnsi="Times New Roman" w:cs="仿宋_GB2312" w:hint="eastAsia"/>
          <w:bCs/>
          <w:color w:val="000000"/>
          <w:sz w:val="32"/>
          <w:szCs w:val="32"/>
        </w:rPr>
        <w:t>质</w:t>
      </w:r>
      <w:r w:rsidR="00492DC9">
        <w:rPr>
          <w:rFonts w:ascii="仿宋_GB2312" w:eastAsia="仿宋_GB2312" w:hAnsi="Times New Roman" w:cs="仿宋_GB2312"/>
          <w:bCs/>
          <w:color w:val="000000"/>
          <w:sz w:val="32"/>
          <w:szCs w:val="32"/>
        </w:rPr>
        <w:t>量</w:t>
      </w:r>
      <w:r w:rsidR="00492DC9">
        <w:rPr>
          <w:rFonts w:ascii="仿宋_GB2312" w:eastAsia="仿宋_GB2312" w:hAnsi="Times New Roman" w:cs="仿宋_GB2312" w:hint="eastAsia"/>
          <w:bCs/>
          <w:color w:val="000000"/>
          <w:sz w:val="32"/>
          <w:szCs w:val="32"/>
        </w:rPr>
        <w:t>验</w:t>
      </w:r>
      <w:r w:rsidR="00492DC9">
        <w:rPr>
          <w:rFonts w:ascii="仿宋_GB2312" w:eastAsia="仿宋_GB2312" w:hAnsi="Times New Roman" w:cs="仿宋_GB2312"/>
          <w:bCs/>
          <w:color w:val="000000"/>
          <w:sz w:val="32"/>
          <w:szCs w:val="32"/>
        </w:rPr>
        <w:t>收合格</w:t>
      </w:r>
      <w:r w:rsidR="00F6052F">
        <w:rPr>
          <w:rFonts w:ascii="仿宋_GB2312" w:eastAsia="仿宋_GB2312" w:hAnsi="Times New Roman" w:cs="仿宋_GB2312" w:hint="eastAsia"/>
          <w:bCs/>
          <w:color w:val="000000"/>
          <w:sz w:val="32"/>
          <w:szCs w:val="32"/>
        </w:rPr>
        <w:t>，</w:t>
      </w:r>
      <w:r w:rsidRPr="007728A3">
        <w:rPr>
          <w:rFonts w:ascii="仿宋_GB2312" w:eastAsia="仿宋_GB2312" w:hAnsi="Times New Roman" w:cs="仿宋_GB2312" w:hint="eastAsia"/>
          <w:bCs/>
          <w:color w:val="000000"/>
          <w:sz w:val="32"/>
          <w:szCs w:val="32"/>
        </w:rPr>
        <w:t>达到了预期绩效目标。</w:t>
      </w:r>
    </w:p>
    <w:p w14:paraId="76B899AA" w14:textId="70E15422" w:rsidR="00976062" w:rsidRDefault="00B6505C" w:rsidP="004947CA">
      <w:pPr>
        <w:spacing w:line="560" w:lineRule="exact"/>
        <w:ind w:firstLineChars="200" w:firstLine="640"/>
        <w:rPr>
          <w:rFonts w:ascii="仿宋_GB2312" w:eastAsia="仿宋_GB2312" w:hAnsi="Times New Roman" w:cs="仿宋_GB2312"/>
          <w:bCs/>
          <w:color w:val="000000"/>
          <w:sz w:val="32"/>
          <w:szCs w:val="32"/>
        </w:rPr>
      </w:pPr>
      <w:r w:rsidRPr="007728A3">
        <w:rPr>
          <w:rFonts w:ascii="仿宋_GB2312" w:eastAsia="仿宋_GB2312" w:hAnsi="Times New Roman" w:cs="仿宋_GB2312" w:hint="eastAsia"/>
          <w:bCs/>
          <w:color w:val="000000"/>
          <w:sz w:val="32"/>
          <w:szCs w:val="32"/>
        </w:rPr>
        <w:lastRenderedPageBreak/>
        <w:t>组织开展202</w:t>
      </w:r>
      <w:r w:rsidR="00A141AA">
        <w:rPr>
          <w:rFonts w:ascii="仿宋_GB2312" w:eastAsia="仿宋_GB2312" w:hAnsi="Times New Roman" w:cs="仿宋_GB2312"/>
          <w:bCs/>
          <w:color w:val="000000"/>
          <w:sz w:val="32"/>
          <w:szCs w:val="32"/>
        </w:rPr>
        <w:t>3</w:t>
      </w:r>
      <w:r w:rsidRPr="007728A3">
        <w:rPr>
          <w:rFonts w:ascii="仿宋_GB2312" w:eastAsia="仿宋_GB2312" w:hAnsi="Times New Roman" w:cs="仿宋_GB2312" w:hint="eastAsia"/>
          <w:bCs/>
          <w:color w:val="000000"/>
          <w:sz w:val="32"/>
          <w:szCs w:val="32"/>
        </w:rPr>
        <w:t>年度部门</w:t>
      </w:r>
      <w:r w:rsidR="00976062">
        <w:rPr>
          <w:rFonts w:ascii="仿宋_GB2312" w:eastAsia="仿宋_GB2312" w:hAnsi="Times New Roman" w:cs="仿宋_GB2312" w:hint="eastAsia"/>
          <w:bCs/>
          <w:color w:val="000000"/>
          <w:sz w:val="32"/>
          <w:szCs w:val="32"/>
        </w:rPr>
        <w:t>支</w:t>
      </w:r>
      <w:r w:rsidR="00976062">
        <w:rPr>
          <w:rFonts w:ascii="仿宋_GB2312" w:eastAsia="仿宋_GB2312" w:hAnsi="Times New Roman" w:cs="仿宋_GB2312"/>
          <w:bCs/>
          <w:color w:val="000000"/>
          <w:sz w:val="32"/>
          <w:szCs w:val="32"/>
        </w:rPr>
        <w:t>出</w:t>
      </w:r>
      <w:r w:rsidRPr="007728A3">
        <w:rPr>
          <w:rFonts w:ascii="仿宋_GB2312" w:eastAsia="仿宋_GB2312" w:hAnsi="Times New Roman" w:cs="仿宋_GB2312" w:hint="eastAsia"/>
          <w:bCs/>
          <w:color w:val="000000"/>
          <w:sz w:val="32"/>
          <w:szCs w:val="32"/>
        </w:rPr>
        <w:t>绩效自评，</w:t>
      </w:r>
      <w:r w:rsidR="00976062">
        <w:rPr>
          <w:rFonts w:ascii="仿宋_GB2312" w:eastAsia="仿宋_GB2312" w:hAnsi="Times New Roman" w:cs="仿宋_GB2312" w:hint="eastAsia"/>
          <w:bCs/>
          <w:color w:val="000000"/>
          <w:sz w:val="32"/>
          <w:szCs w:val="32"/>
        </w:rPr>
        <w:t>利</w:t>
      </w:r>
      <w:r w:rsidR="00976062">
        <w:rPr>
          <w:rFonts w:ascii="仿宋_GB2312" w:eastAsia="仿宋_GB2312" w:hAnsi="Times New Roman" w:cs="仿宋_GB2312"/>
          <w:bCs/>
          <w:color w:val="000000"/>
          <w:sz w:val="32"/>
          <w:szCs w:val="32"/>
        </w:rPr>
        <w:t>用学生活动中心续建项目</w:t>
      </w:r>
      <w:r w:rsidR="00976062">
        <w:rPr>
          <w:rFonts w:ascii="仿宋_GB2312" w:eastAsia="仿宋_GB2312" w:hAnsi="Times New Roman" w:cs="仿宋_GB2312" w:hint="eastAsia"/>
          <w:bCs/>
          <w:color w:val="000000"/>
          <w:sz w:val="32"/>
          <w:szCs w:val="32"/>
        </w:rPr>
        <w:t>26万</w:t>
      </w:r>
      <w:r w:rsidR="00976062">
        <w:rPr>
          <w:rFonts w:ascii="仿宋_GB2312" w:eastAsia="仿宋_GB2312" w:hAnsi="Times New Roman" w:cs="仿宋_GB2312"/>
          <w:bCs/>
          <w:color w:val="000000"/>
          <w:sz w:val="32"/>
          <w:szCs w:val="32"/>
        </w:rPr>
        <w:t>元、</w:t>
      </w:r>
      <w:r w:rsidR="00976062">
        <w:rPr>
          <w:rFonts w:ascii="仿宋_GB2312" w:eastAsia="仿宋_GB2312" w:hAnsi="Times New Roman" w:cs="仿宋_GB2312" w:hint="eastAsia"/>
          <w:bCs/>
          <w:color w:val="000000"/>
          <w:sz w:val="32"/>
          <w:szCs w:val="32"/>
        </w:rPr>
        <w:t>拨</w:t>
      </w:r>
      <w:r w:rsidR="00976062">
        <w:rPr>
          <w:rFonts w:ascii="仿宋_GB2312" w:eastAsia="仿宋_GB2312" w:hAnsi="Times New Roman" w:cs="仿宋_GB2312"/>
          <w:bCs/>
          <w:color w:val="000000"/>
          <w:sz w:val="32"/>
          <w:szCs w:val="32"/>
        </w:rPr>
        <w:t>付出</w:t>
      </w:r>
      <w:r w:rsidR="00976062">
        <w:rPr>
          <w:rFonts w:ascii="仿宋_GB2312" w:eastAsia="仿宋_GB2312" w:hAnsi="Times New Roman" w:cs="仿宋_GB2312" w:hint="eastAsia"/>
          <w:bCs/>
          <w:color w:val="000000"/>
          <w:sz w:val="32"/>
          <w:szCs w:val="32"/>
        </w:rPr>
        <w:t>2022年普</w:t>
      </w:r>
      <w:r w:rsidR="00976062">
        <w:rPr>
          <w:rFonts w:ascii="仿宋_GB2312" w:eastAsia="仿宋_GB2312" w:hAnsi="Times New Roman" w:cs="仿宋_GB2312"/>
          <w:bCs/>
          <w:color w:val="000000"/>
          <w:sz w:val="32"/>
          <w:szCs w:val="32"/>
        </w:rPr>
        <w:t>通高中学校改善办学条件资金</w:t>
      </w:r>
      <w:r w:rsidR="00976062">
        <w:rPr>
          <w:rFonts w:ascii="仿宋_GB2312" w:eastAsia="仿宋_GB2312" w:hAnsi="Times New Roman" w:cs="仿宋_GB2312" w:hint="eastAsia"/>
          <w:bCs/>
          <w:color w:val="000000"/>
          <w:sz w:val="32"/>
          <w:szCs w:val="32"/>
        </w:rPr>
        <w:t>186</w:t>
      </w:r>
      <w:r w:rsidR="00976062">
        <w:rPr>
          <w:rFonts w:ascii="仿宋_GB2312" w:eastAsia="仿宋_GB2312" w:hAnsi="Times New Roman" w:cs="仿宋_GB2312"/>
          <w:bCs/>
          <w:color w:val="000000"/>
          <w:sz w:val="32"/>
          <w:szCs w:val="32"/>
        </w:rPr>
        <w:t>.80</w:t>
      </w:r>
      <w:r w:rsidR="00976062">
        <w:rPr>
          <w:rFonts w:ascii="仿宋_GB2312" w:eastAsia="仿宋_GB2312" w:hAnsi="Times New Roman" w:cs="仿宋_GB2312" w:hint="eastAsia"/>
          <w:bCs/>
          <w:color w:val="000000"/>
          <w:sz w:val="32"/>
          <w:szCs w:val="32"/>
        </w:rPr>
        <w:t>万</w:t>
      </w:r>
      <w:r w:rsidR="00976062">
        <w:rPr>
          <w:rFonts w:ascii="仿宋_GB2312" w:eastAsia="仿宋_GB2312" w:hAnsi="Times New Roman" w:cs="仿宋_GB2312"/>
          <w:bCs/>
          <w:color w:val="000000"/>
          <w:sz w:val="32"/>
          <w:szCs w:val="32"/>
        </w:rPr>
        <w:t>元</w:t>
      </w:r>
      <w:r w:rsidR="00976062">
        <w:rPr>
          <w:rFonts w:ascii="仿宋_GB2312" w:eastAsia="仿宋_GB2312" w:hAnsi="Times New Roman" w:cs="仿宋_GB2312" w:hint="eastAsia"/>
          <w:bCs/>
          <w:color w:val="000000"/>
          <w:sz w:val="32"/>
          <w:szCs w:val="32"/>
        </w:rPr>
        <w:t>、普通高</w:t>
      </w:r>
      <w:r w:rsidR="00976062">
        <w:rPr>
          <w:rFonts w:ascii="仿宋_GB2312" w:eastAsia="仿宋_GB2312" w:hAnsi="Times New Roman" w:cs="仿宋_GB2312"/>
          <w:bCs/>
          <w:color w:val="000000"/>
          <w:sz w:val="32"/>
          <w:szCs w:val="32"/>
        </w:rPr>
        <w:t>中免</w:t>
      </w:r>
      <w:r w:rsidR="00976062">
        <w:rPr>
          <w:rFonts w:ascii="仿宋_GB2312" w:eastAsia="仿宋_GB2312" w:hAnsi="Times New Roman" w:cs="仿宋_GB2312" w:hint="eastAsia"/>
          <w:bCs/>
          <w:color w:val="000000"/>
          <w:sz w:val="32"/>
          <w:szCs w:val="32"/>
        </w:rPr>
        <w:t>学</w:t>
      </w:r>
      <w:r w:rsidR="00976062">
        <w:rPr>
          <w:rFonts w:ascii="仿宋_GB2312" w:eastAsia="仿宋_GB2312" w:hAnsi="Times New Roman" w:cs="仿宋_GB2312"/>
          <w:bCs/>
          <w:color w:val="000000"/>
          <w:sz w:val="32"/>
          <w:szCs w:val="32"/>
        </w:rPr>
        <w:t>费中央资金</w:t>
      </w:r>
      <w:r w:rsidR="00976062">
        <w:rPr>
          <w:rFonts w:ascii="仿宋_GB2312" w:eastAsia="仿宋_GB2312" w:hAnsi="Times New Roman" w:cs="仿宋_GB2312" w:hint="eastAsia"/>
          <w:bCs/>
          <w:color w:val="000000"/>
          <w:sz w:val="32"/>
          <w:szCs w:val="32"/>
        </w:rPr>
        <w:t>（拨</w:t>
      </w:r>
      <w:r w:rsidR="00976062">
        <w:rPr>
          <w:rFonts w:ascii="仿宋_GB2312" w:eastAsia="仿宋_GB2312" w:hAnsi="Times New Roman" w:cs="仿宋_GB2312"/>
          <w:bCs/>
          <w:color w:val="000000"/>
          <w:sz w:val="32"/>
          <w:szCs w:val="32"/>
        </w:rPr>
        <w:t>付提前下达</w:t>
      </w:r>
      <w:r w:rsidR="00976062">
        <w:rPr>
          <w:rFonts w:ascii="仿宋_GB2312" w:eastAsia="仿宋_GB2312" w:hAnsi="Times New Roman" w:cs="仿宋_GB2312" w:hint="eastAsia"/>
          <w:bCs/>
          <w:color w:val="000000"/>
          <w:sz w:val="32"/>
          <w:szCs w:val="32"/>
        </w:rPr>
        <w:t>2023年</w:t>
      </w:r>
      <w:r w:rsidR="00976062">
        <w:rPr>
          <w:rFonts w:ascii="仿宋_GB2312" w:eastAsia="仿宋_GB2312" w:hAnsi="Times New Roman" w:cs="仿宋_GB2312"/>
          <w:bCs/>
          <w:color w:val="000000"/>
          <w:sz w:val="32"/>
          <w:szCs w:val="32"/>
        </w:rPr>
        <w:t>学生资助</w:t>
      </w:r>
      <w:r w:rsidR="00976062">
        <w:rPr>
          <w:rFonts w:ascii="仿宋_GB2312" w:eastAsia="仿宋_GB2312" w:hAnsi="Times New Roman" w:cs="仿宋_GB2312" w:hint="eastAsia"/>
          <w:bCs/>
          <w:color w:val="000000"/>
          <w:sz w:val="32"/>
          <w:szCs w:val="32"/>
        </w:rPr>
        <w:t>补</w:t>
      </w:r>
      <w:r w:rsidR="00976062">
        <w:rPr>
          <w:rFonts w:ascii="仿宋_GB2312" w:eastAsia="仿宋_GB2312" w:hAnsi="Times New Roman" w:cs="仿宋_GB2312"/>
          <w:bCs/>
          <w:color w:val="000000"/>
          <w:sz w:val="32"/>
          <w:szCs w:val="32"/>
        </w:rPr>
        <w:t>助经费预算的通知</w:t>
      </w:r>
      <w:r w:rsidR="00976062">
        <w:rPr>
          <w:rFonts w:ascii="仿宋_GB2312" w:eastAsia="仿宋_GB2312" w:hAnsi="Times New Roman" w:cs="仿宋_GB2312" w:hint="eastAsia"/>
          <w:bCs/>
          <w:color w:val="000000"/>
          <w:sz w:val="32"/>
          <w:szCs w:val="32"/>
        </w:rPr>
        <w:t>）0</w:t>
      </w:r>
      <w:r w:rsidR="00976062">
        <w:rPr>
          <w:rFonts w:ascii="仿宋_GB2312" w:eastAsia="仿宋_GB2312" w:hAnsi="Times New Roman" w:cs="仿宋_GB2312"/>
          <w:bCs/>
          <w:color w:val="000000"/>
          <w:sz w:val="32"/>
          <w:szCs w:val="32"/>
        </w:rPr>
        <w:t>.65</w:t>
      </w:r>
      <w:r w:rsidR="00976062">
        <w:rPr>
          <w:rFonts w:ascii="仿宋_GB2312" w:eastAsia="仿宋_GB2312" w:hAnsi="Times New Roman" w:cs="仿宋_GB2312" w:hint="eastAsia"/>
          <w:bCs/>
          <w:color w:val="000000"/>
          <w:sz w:val="32"/>
          <w:szCs w:val="32"/>
        </w:rPr>
        <w:t>万</w:t>
      </w:r>
      <w:r w:rsidR="00976062">
        <w:rPr>
          <w:rFonts w:ascii="仿宋_GB2312" w:eastAsia="仿宋_GB2312" w:hAnsi="Times New Roman" w:cs="仿宋_GB2312"/>
          <w:bCs/>
          <w:color w:val="000000"/>
          <w:sz w:val="32"/>
          <w:szCs w:val="32"/>
        </w:rPr>
        <w:t>元</w:t>
      </w:r>
      <w:r w:rsidR="00976062">
        <w:rPr>
          <w:rFonts w:ascii="仿宋_GB2312" w:eastAsia="仿宋_GB2312" w:hAnsi="Times New Roman" w:cs="仿宋_GB2312" w:hint="eastAsia"/>
          <w:bCs/>
          <w:color w:val="000000"/>
          <w:sz w:val="32"/>
          <w:szCs w:val="32"/>
        </w:rPr>
        <w:t>、拨</w:t>
      </w:r>
      <w:r w:rsidR="00976062">
        <w:rPr>
          <w:rFonts w:ascii="仿宋_GB2312" w:eastAsia="仿宋_GB2312" w:hAnsi="Times New Roman" w:cs="仿宋_GB2312"/>
          <w:bCs/>
          <w:color w:val="000000"/>
          <w:sz w:val="32"/>
          <w:szCs w:val="32"/>
        </w:rPr>
        <w:t>付</w:t>
      </w:r>
      <w:r w:rsidR="00976062">
        <w:rPr>
          <w:rFonts w:ascii="仿宋_GB2312" w:eastAsia="仿宋_GB2312" w:hAnsi="Times New Roman" w:cs="仿宋_GB2312" w:hint="eastAsia"/>
          <w:bCs/>
          <w:color w:val="000000"/>
          <w:sz w:val="32"/>
          <w:szCs w:val="32"/>
        </w:rPr>
        <w:t>2023年</w:t>
      </w:r>
      <w:r w:rsidR="00976062">
        <w:rPr>
          <w:rFonts w:ascii="仿宋_GB2312" w:eastAsia="仿宋_GB2312" w:hAnsi="Times New Roman" w:cs="仿宋_GB2312"/>
          <w:bCs/>
          <w:color w:val="000000"/>
          <w:sz w:val="32"/>
          <w:szCs w:val="32"/>
        </w:rPr>
        <w:t>通高中学校改善办学条件项目</w:t>
      </w:r>
      <w:r w:rsidR="00976062">
        <w:rPr>
          <w:rFonts w:ascii="仿宋_GB2312" w:eastAsia="仿宋_GB2312" w:hAnsi="Times New Roman" w:cs="仿宋_GB2312" w:hint="eastAsia"/>
          <w:bCs/>
          <w:color w:val="000000"/>
          <w:sz w:val="32"/>
          <w:szCs w:val="32"/>
        </w:rPr>
        <w:t>45</w:t>
      </w:r>
      <w:r w:rsidR="00976062">
        <w:rPr>
          <w:rFonts w:ascii="仿宋_GB2312" w:eastAsia="仿宋_GB2312" w:hAnsi="Times New Roman" w:cs="仿宋_GB2312"/>
          <w:bCs/>
          <w:color w:val="000000"/>
          <w:sz w:val="32"/>
          <w:szCs w:val="32"/>
        </w:rPr>
        <w:t>.5</w:t>
      </w:r>
      <w:r w:rsidR="00976062">
        <w:rPr>
          <w:rFonts w:ascii="仿宋_GB2312" w:eastAsia="仿宋_GB2312" w:hAnsi="Times New Roman" w:cs="仿宋_GB2312" w:hint="eastAsia"/>
          <w:bCs/>
          <w:color w:val="000000"/>
          <w:sz w:val="32"/>
          <w:szCs w:val="32"/>
        </w:rPr>
        <w:t>万</w:t>
      </w:r>
      <w:r w:rsidR="00976062">
        <w:rPr>
          <w:rFonts w:ascii="仿宋_GB2312" w:eastAsia="仿宋_GB2312" w:hAnsi="Times New Roman" w:cs="仿宋_GB2312"/>
          <w:bCs/>
          <w:color w:val="000000"/>
          <w:sz w:val="32"/>
          <w:szCs w:val="32"/>
        </w:rPr>
        <w:t>元</w:t>
      </w:r>
      <w:r w:rsidR="00976062">
        <w:rPr>
          <w:rFonts w:ascii="仿宋_GB2312" w:eastAsia="仿宋_GB2312" w:hAnsi="Times New Roman" w:cs="仿宋_GB2312" w:hint="eastAsia"/>
          <w:bCs/>
          <w:color w:val="000000"/>
          <w:sz w:val="32"/>
          <w:szCs w:val="32"/>
        </w:rPr>
        <w:t>、2</w:t>
      </w:r>
      <w:r w:rsidR="00976062">
        <w:rPr>
          <w:rFonts w:ascii="仿宋_GB2312" w:eastAsia="仿宋_GB2312" w:hAnsi="Times New Roman" w:cs="仿宋_GB2312"/>
          <w:bCs/>
          <w:color w:val="000000"/>
          <w:sz w:val="32"/>
          <w:szCs w:val="32"/>
        </w:rPr>
        <w:t>022</w:t>
      </w:r>
      <w:r w:rsidR="00976062">
        <w:rPr>
          <w:rFonts w:ascii="仿宋_GB2312" w:eastAsia="仿宋_GB2312" w:hAnsi="Times New Roman" w:cs="仿宋_GB2312" w:hint="eastAsia"/>
          <w:bCs/>
          <w:color w:val="000000"/>
          <w:sz w:val="32"/>
          <w:szCs w:val="32"/>
        </w:rPr>
        <w:t>年</w:t>
      </w:r>
      <w:r w:rsidR="00976062">
        <w:rPr>
          <w:rFonts w:ascii="仿宋_GB2312" w:eastAsia="仿宋_GB2312" w:hAnsi="Times New Roman" w:cs="仿宋_GB2312"/>
          <w:bCs/>
          <w:color w:val="000000"/>
          <w:sz w:val="32"/>
          <w:szCs w:val="32"/>
        </w:rPr>
        <w:t>普通</w:t>
      </w:r>
      <w:r w:rsidR="00976062">
        <w:rPr>
          <w:rFonts w:ascii="仿宋_GB2312" w:eastAsia="仿宋_GB2312" w:hAnsi="Times New Roman" w:cs="仿宋_GB2312" w:hint="eastAsia"/>
          <w:bCs/>
          <w:color w:val="000000"/>
          <w:sz w:val="32"/>
          <w:szCs w:val="32"/>
        </w:rPr>
        <w:t>高</w:t>
      </w:r>
      <w:r w:rsidR="00976062">
        <w:rPr>
          <w:rFonts w:ascii="仿宋_GB2312" w:eastAsia="仿宋_GB2312" w:hAnsi="Times New Roman" w:cs="仿宋_GB2312"/>
          <w:bCs/>
          <w:color w:val="000000"/>
          <w:sz w:val="32"/>
          <w:szCs w:val="32"/>
        </w:rPr>
        <w:t>中改善办学条件资金</w:t>
      </w:r>
      <w:r w:rsidR="00976062">
        <w:rPr>
          <w:rFonts w:ascii="仿宋_GB2312" w:eastAsia="仿宋_GB2312" w:hAnsi="Times New Roman" w:cs="仿宋_GB2312" w:hint="eastAsia"/>
          <w:bCs/>
          <w:color w:val="000000"/>
          <w:sz w:val="32"/>
          <w:szCs w:val="32"/>
        </w:rPr>
        <w:t>111.22万</w:t>
      </w:r>
      <w:r w:rsidR="00976062">
        <w:rPr>
          <w:rFonts w:ascii="仿宋_GB2312" w:eastAsia="仿宋_GB2312" w:hAnsi="Times New Roman" w:cs="仿宋_GB2312"/>
          <w:bCs/>
          <w:color w:val="000000"/>
          <w:sz w:val="32"/>
          <w:szCs w:val="32"/>
        </w:rPr>
        <w:t>元</w:t>
      </w:r>
      <w:r w:rsidR="00976062">
        <w:rPr>
          <w:rFonts w:ascii="仿宋_GB2312" w:eastAsia="仿宋_GB2312" w:hAnsi="Times New Roman" w:cs="仿宋_GB2312" w:hint="eastAsia"/>
          <w:bCs/>
          <w:color w:val="000000"/>
          <w:sz w:val="32"/>
          <w:szCs w:val="32"/>
        </w:rPr>
        <w:t>、2</w:t>
      </w:r>
      <w:r w:rsidR="00976062">
        <w:rPr>
          <w:rFonts w:ascii="仿宋_GB2312" w:eastAsia="仿宋_GB2312" w:hAnsi="Times New Roman" w:cs="仿宋_GB2312"/>
          <w:bCs/>
          <w:color w:val="000000"/>
          <w:sz w:val="32"/>
          <w:szCs w:val="32"/>
        </w:rPr>
        <w:t>023</w:t>
      </w:r>
      <w:r w:rsidR="00976062">
        <w:rPr>
          <w:rFonts w:ascii="仿宋_GB2312" w:eastAsia="仿宋_GB2312" w:hAnsi="Times New Roman" w:cs="仿宋_GB2312" w:hint="eastAsia"/>
          <w:bCs/>
          <w:color w:val="000000"/>
          <w:sz w:val="32"/>
          <w:szCs w:val="32"/>
        </w:rPr>
        <w:t>年</w:t>
      </w:r>
      <w:r w:rsidR="00976062">
        <w:rPr>
          <w:rFonts w:ascii="仿宋_GB2312" w:eastAsia="仿宋_GB2312" w:hAnsi="Times New Roman" w:cs="仿宋_GB2312"/>
          <w:bCs/>
          <w:color w:val="000000"/>
          <w:sz w:val="32"/>
          <w:szCs w:val="32"/>
        </w:rPr>
        <w:t>高中</w:t>
      </w:r>
      <w:r w:rsidR="00976062">
        <w:rPr>
          <w:rFonts w:ascii="仿宋_GB2312" w:eastAsia="仿宋_GB2312" w:hAnsi="Times New Roman" w:cs="仿宋_GB2312" w:hint="eastAsia"/>
          <w:bCs/>
          <w:color w:val="000000"/>
          <w:sz w:val="32"/>
          <w:szCs w:val="32"/>
        </w:rPr>
        <w:t>改</w:t>
      </w:r>
      <w:r w:rsidR="00976062">
        <w:rPr>
          <w:rFonts w:ascii="仿宋_GB2312" w:eastAsia="仿宋_GB2312" w:hAnsi="Times New Roman" w:cs="仿宋_GB2312"/>
          <w:bCs/>
          <w:color w:val="000000"/>
          <w:sz w:val="32"/>
          <w:szCs w:val="32"/>
        </w:rPr>
        <w:t>善办学条件项目</w:t>
      </w:r>
      <w:r w:rsidR="00976062">
        <w:rPr>
          <w:rFonts w:ascii="仿宋_GB2312" w:eastAsia="仿宋_GB2312" w:hAnsi="Times New Roman" w:cs="仿宋_GB2312" w:hint="eastAsia"/>
          <w:bCs/>
          <w:color w:val="000000"/>
          <w:sz w:val="32"/>
          <w:szCs w:val="32"/>
        </w:rPr>
        <w:t>9万</w:t>
      </w:r>
      <w:r w:rsidR="00976062">
        <w:rPr>
          <w:rFonts w:ascii="仿宋_GB2312" w:eastAsia="仿宋_GB2312" w:hAnsi="Times New Roman" w:cs="仿宋_GB2312"/>
          <w:bCs/>
          <w:color w:val="000000"/>
          <w:sz w:val="32"/>
          <w:szCs w:val="32"/>
        </w:rPr>
        <w:t>元</w:t>
      </w:r>
      <w:r w:rsidR="00976062">
        <w:rPr>
          <w:rFonts w:ascii="仿宋_GB2312" w:eastAsia="仿宋_GB2312" w:hAnsi="Times New Roman" w:cs="仿宋_GB2312" w:hint="eastAsia"/>
          <w:bCs/>
          <w:color w:val="000000"/>
          <w:sz w:val="32"/>
          <w:szCs w:val="32"/>
        </w:rPr>
        <w:t>，合</w:t>
      </w:r>
      <w:r w:rsidR="00976062">
        <w:rPr>
          <w:rFonts w:ascii="仿宋_GB2312" w:eastAsia="仿宋_GB2312" w:hAnsi="Times New Roman" w:cs="仿宋_GB2312"/>
          <w:bCs/>
          <w:color w:val="000000"/>
          <w:sz w:val="32"/>
          <w:szCs w:val="32"/>
        </w:rPr>
        <w:t>计</w:t>
      </w:r>
      <w:r w:rsidR="00976062">
        <w:rPr>
          <w:rFonts w:ascii="仿宋_GB2312" w:eastAsia="仿宋_GB2312" w:hAnsi="Times New Roman" w:cs="仿宋_GB2312" w:hint="eastAsia"/>
          <w:bCs/>
          <w:color w:val="000000"/>
          <w:sz w:val="32"/>
          <w:szCs w:val="32"/>
        </w:rPr>
        <w:t>3</w:t>
      </w:r>
      <w:r w:rsidR="00976062">
        <w:rPr>
          <w:rFonts w:ascii="仿宋_GB2312" w:eastAsia="仿宋_GB2312" w:hAnsi="Times New Roman" w:cs="仿宋_GB2312"/>
          <w:bCs/>
          <w:color w:val="000000"/>
          <w:sz w:val="32"/>
          <w:szCs w:val="32"/>
        </w:rPr>
        <w:t>79</w:t>
      </w:r>
      <w:r w:rsidR="00976062">
        <w:rPr>
          <w:rFonts w:ascii="仿宋_GB2312" w:eastAsia="仿宋_GB2312" w:hAnsi="Times New Roman" w:cs="仿宋_GB2312" w:hint="eastAsia"/>
          <w:bCs/>
          <w:color w:val="000000"/>
          <w:sz w:val="32"/>
          <w:szCs w:val="32"/>
        </w:rPr>
        <w:t>.1</w:t>
      </w:r>
      <w:r w:rsidR="00976062">
        <w:rPr>
          <w:rFonts w:ascii="仿宋_GB2312" w:eastAsia="仿宋_GB2312" w:hAnsi="Times New Roman" w:cs="仿宋_GB2312"/>
          <w:bCs/>
          <w:color w:val="000000"/>
          <w:sz w:val="32"/>
          <w:szCs w:val="32"/>
        </w:rPr>
        <w:t>7</w:t>
      </w:r>
      <w:r w:rsidR="00976062">
        <w:rPr>
          <w:rFonts w:ascii="仿宋_GB2312" w:eastAsia="仿宋_GB2312" w:hAnsi="Times New Roman" w:cs="仿宋_GB2312" w:hint="eastAsia"/>
          <w:bCs/>
          <w:color w:val="000000"/>
          <w:sz w:val="32"/>
          <w:szCs w:val="32"/>
        </w:rPr>
        <w:t>万</w:t>
      </w:r>
      <w:r w:rsidR="00976062">
        <w:rPr>
          <w:rFonts w:ascii="仿宋_GB2312" w:eastAsia="仿宋_GB2312" w:hAnsi="Times New Roman" w:cs="仿宋_GB2312"/>
          <w:bCs/>
          <w:color w:val="000000"/>
          <w:sz w:val="32"/>
          <w:szCs w:val="32"/>
        </w:rPr>
        <w:t>元</w:t>
      </w:r>
      <w:r w:rsidR="00976062">
        <w:rPr>
          <w:rFonts w:ascii="仿宋_GB2312" w:eastAsia="仿宋_GB2312" w:hAnsi="Times New Roman" w:cs="仿宋_GB2312" w:hint="eastAsia"/>
          <w:bCs/>
          <w:color w:val="000000"/>
          <w:sz w:val="32"/>
          <w:szCs w:val="32"/>
        </w:rPr>
        <w:t>用</w:t>
      </w:r>
      <w:r w:rsidR="00976062">
        <w:rPr>
          <w:rFonts w:ascii="仿宋_GB2312" w:eastAsia="仿宋_GB2312" w:hAnsi="Times New Roman" w:cs="仿宋_GB2312"/>
          <w:bCs/>
          <w:color w:val="000000"/>
          <w:sz w:val="32"/>
          <w:szCs w:val="32"/>
        </w:rPr>
        <w:t>于房屋构建和办</w:t>
      </w:r>
      <w:r w:rsidR="00976062">
        <w:rPr>
          <w:rFonts w:ascii="仿宋_GB2312" w:eastAsia="仿宋_GB2312" w:hAnsi="Times New Roman" w:cs="仿宋_GB2312" w:hint="eastAsia"/>
          <w:bCs/>
          <w:color w:val="000000"/>
          <w:sz w:val="32"/>
          <w:szCs w:val="32"/>
        </w:rPr>
        <w:t>公</w:t>
      </w:r>
      <w:r w:rsidR="00976062">
        <w:rPr>
          <w:rFonts w:ascii="仿宋_GB2312" w:eastAsia="仿宋_GB2312" w:hAnsi="Times New Roman" w:cs="仿宋_GB2312"/>
          <w:bCs/>
          <w:color w:val="000000"/>
          <w:sz w:val="32"/>
          <w:szCs w:val="32"/>
        </w:rPr>
        <w:t>设</w:t>
      </w:r>
      <w:r w:rsidR="00976062">
        <w:rPr>
          <w:rFonts w:ascii="仿宋_GB2312" w:eastAsia="仿宋_GB2312" w:hAnsi="Times New Roman" w:cs="仿宋_GB2312" w:hint="eastAsia"/>
          <w:bCs/>
          <w:color w:val="000000"/>
          <w:sz w:val="32"/>
          <w:szCs w:val="32"/>
        </w:rPr>
        <w:t>备</w:t>
      </w:r>
      <w:r w:rsidR="00976062">
        <w:rPr>
          <w:rFonts w:ascii="仿宋_GB2312" w:eastAsia="仿宋_GB2312" w:hAnsi="Times New Roman" w:cs="仿宋_GB2312"/>
          <w:bCs/>
          <w:color w:val="000000"/>
          <w:sz w:val="32"/>
          <w:szCs w:val="32"/>
        </w:rPr>
        <w:t>购置</w:t>
      </w:r>
      <w:r w:rsidR="00976062">
        <w:rPr>
          <w:rFonts w:ascii="仿宋_GB2312" w:eastAsia="仿宋_GB2312" w:hAnsi="Times New Roman" w:cs="仿宋_GB2312" w:hint="eastAsia"/>
          <w:bCs/>
          <w:color w:val="000000"/>
          <w:sz w:val="32"/>
          <w:szCs w:val="32"/>
        </w:rPr>
        <w:t>；利</w:t>
      </w:r>
      <w:r w:rsidR="00976062">
        <w:rPr>
          <w:rFonts w:ascii="仿宋_GB2312" w:eastAsia="仿宋_GB2312" w:hAnsi="Times New Roman" w:cs="仿宋_GB2312"/>
          <w:bCs/>
          <w:color w:val="000000"/>
          <w:sz w:val="32"/>
          <w:szCs w:val="32"/>
        </w:rPr>
        <w:t>用</w:t>
      </w:r>
      <w:r w:rsidR="00976062">
        <w:rPr>
          <w:rFonts w:ascii="仿宋_GB2312" w:eastAsia="仿宋_GB2312" w:hAnsi="Times New Roman" w:cs="仿宋_GB2312" w:hint="eastAsia"/>
          <w:bCs/>
          <w:color w:val="000000"/>
          <w:sz w:val="32"/>
          <w:szCs w:val="32"/>
        </w:rPr>
        <w:t>普通高</w:t>
      </w:r>
      <w:r w:rsidR="00976062">
        <w:rPr>
          <w:rFonts w:ascii="仿宋_GB2312" w:eastAsia="仿宋_GB2312" w:hAnsi="Times New Roman" w:cs="仿宋_GB2312"/>
          <w:bCs/>
          <w:color w:val="000000"/>
          <w:sz w:val="32"/>
          <w:szCs w:val="32"/>
        </w:rPr>
        <w:t>中免</w:t>
      </w:r>
      <w:r w:rsidR="00976062">
        <w:rPr>
          <w:rFonts w:ascii="仿宋_GB2312" w:eastAsia="仿宋_GB2312" w:hAnsi="Times New Roman" w:cs="仿宋_GB2312" w:hint="eastAsia"/>
          <w:bCs/>
          <w:color w:val="000000"/>
          <w:sz w:val="32"/>
          <w:szCs w:val="32"/>
        </w:rPr>
        <w:t>学</w:t>
      </w:r>
      <w:r w:rsidR="00976062">
        <w:rPr>
          <w:rFonts w:ascii="仿宋_GB2312" w:eastAsia="仿宋_GB2312" w:hAnsi="Times New Roman" w:cs="仿宋_GB2312"/>
          <w:bCs/>
          <w:color w:val="000000"/>
          <w:sz w:val="32"/>
          <w:szCs w:val="32"/>
        </w:rPr>
        <w:t>费中央资金</w:t>
      </w:r>
      <w:r w:rsidR="00976062">
        <w:rPr>
          <w:rFonts w:ascii="仿宋_GB2312" w:eastAsia="仿宋_GB2312" w:hAnsi="Times New Roman" w:cs="仿宋_GB2312" w:hint="eastAsia"/>
          <w:bCs/>
          <w:color w:val="000000"/>
          <w:sz w:val="32"/>
          <w:szCs w:val="32"/>
        </w:rPr>
        <w:t>（拨</w:t>
      </w:r>
      <w:r w:rsidR="00976062">
        <w:rPr>
          <w:rFonts w:ascii="仿宋_GB2312" w:eastAsia="仿宋_GB2312" w:hAnsi="Times New Roman" w:cs="仿宋_GB2312"/>
          <w:bCs/>
          <w:color w:val="000000"/>
          <w:sz w:val="32"/>
          <w:szCs w:val="32"/>
        </w:rPr>
        <w:t>付提前下达</w:t>
      </w:r>
      <w:r w:rsidR="00976062">
        <w:rPr>
          <w:rFonts w:ascii="仿宋_GB2312" w:eastAsia="仿宋_GB2312" w:hAnsi="Times New Roman" w:cs="仿宋_GB2312" w:hint="eastAsia"/>
          <w:bCs/>
          <w:color w:val="000000"/>
          <w:sz w:val="32"/>
          <w:szCs w:val="32"/>
        </w:rPr>
        <w:t>2023年</w:t>
      </w:r>
      <w:r w:rsidR="00976062">
        <w:rPr>
          <w:rFonts w:ascii="仿宋_GB2312" w:eastAsia="仿宋_GB2312" w:hAnsi="Times New Roman" w:cs="仿宋_GB2312"/>
          <w:bCs/>
          <w:color w:val="000000"/>
          <w:sz w:val="32"/>
          <w:szCs w:val="32"/>
        </w:rPr>
        <w:t>学生资助</w:t>
      </w:r>
      <w:r w:rsidR="00976062">
        <w:rPr>
          <w:rFonts w:ascii="仿宋_GB2312" w:eastAsia="仿宋_GB2312" w:hAnsi="Times New Roman" w:cs="仿宋_GB2312" w:hint="eastAsia"/>
          <w:bCs/>
          <w:color w:val="000000"/>
          <w:sz w:val="32"/>
          <w:szCs w:val="32"/>
        </w:rPr>
        <w:t>补</w:t>
      </w:r>
      <w:r w:rsidR="00976062">
        <w:rPr>
          <w:rFonts w:ascii="仿宋_GB2312" w:eastAsia="仿宋_GB2312" w:hAnsi="Times New Roman" w:cs="仿宋_GB2312"/>
          <w:bCs/>
          <w:color w:val="000000"/>
          <w:sz w:val="32"/>
          <w:szCs w:val="32"/>
        </w:rPr>
        <w:t>助经费预算的通知</w:t>
      </w:r>
      <w:r w:rsidR="00976062">
        <w:rPr>
          <w:rFonts w:ascii="仿宋_GB2312" w:eastAsia="仿宋_GB2312" w:hAnsi="Times New Roman" w:cs="仿宋_GB2312" w:hint="eastAsia"/>
          <w:bCs/>
          <w:color w:val="000000"/>
          <w:sz w:val="32"/>
          <w:szCs w:val="32"/>
        </w:rPr>
        <w:t>21</w:t>
      </w:r>
      <w:r w:rsidR="00976062">
        <w:rPr>
          <w:rFonts w:ascii="仿宋_GB2312" w:eastAsia="仿宋_GB2312" w:hAnsi="Times New Roman" w:cs="仿宋_GB2312"/>
          <w:bCs/>
          <w:color w:val="000000"/>
          <w:sz w:val="32"/>
          <w:szCs w:val="32"/>
        </w:rPr>
        <w:t>.07</w:t>
      </w:r>
      <w:r w:rsidR="00976062">
        <w:rPr>
          <w:rFonts w:ascii="仿宋_GB2312" w:eastAsia="仿宋_GB2312" w:hAnsi="Times New Roman" w:cs="仿宋_GB2312" w:hint="eastAsia"/>
          <w:bCs/>
          <w:color w:val="000000"/>
          <w:sz w:val="32"/>
          <w:szCs w:val="32"/>
        </w:rPr>
        <w:t>万</w:t>
      </w:r>
      <w:r w:rsidR="00976062">
        <w:rPr>
          <w:rFonts w:ascii="仿宋_GB2312" w:eastAsia="仿宋_GB2312" w:hAnsi="Times New Roman" w:cs="仿宋_GB2312"/>
          <w:bCs/>
          <w:color w:val="000000"/>
          <w:sz w:val="32"/>
          <w:szCs w:val="32"/>
        </w:rPr>
        <w:t>元</w:t>
      </w:r>
      <w:r w:rsidR="00976062">
        <w:rPr>
          <w:rFonts w:ascii="仿宋_GB2312" w:eastAsia="仿宋_GB2312" w:hAnsi="Times New Roman" w:cs="仿宋_GB2312" w:hint="eastAsia"/>
          <w:bCs/>
          <w:color w:val="000000"/>
          <w:sz w:val="32"/>
          <w:szCs w:val="32"/>
        </w:rPr>
        <w:t>、拨</w:t>
      </w:r>
      <w:r w:rsidR="00976062">
        <w:rPr>
          <w:rFonts w:ascii="仿宋_GB2312" w:eastAsia="仿宋_GB2312" w:hAnsi="Times New Roman" w:cs="仿宋_GB2312"/>
          <w:bCs/>
          <w:color w:val="000000"/>
          <w:sz w:val="32"/>
          <w:szCs w:val="32"/>
        </w:rPr>
        <w:t>付</w:t>
      </w:r>
      <w:r w:rsidR="00976062">
        <w:rPr>
          <w:rFonts w:ascii="仿宋_GB2312" w:eastAsia="仿宋_GB2312" w:hAnsi="Times New Roman" w:cs="仿宋_GB2312" w:hint="eastAsia"/>
          <w:bCs/>
          <w:color w:val="000000"/>
          <w:sz w:val="32"/>
          <w:szCs w:val="32"/>
        </w:rPr>
        <w:t>2023年</w:t>
      </w:r>
      <w:r w:rsidR="00976062">
        <w:rPr>
          <w:rFonts w:ascii="仿宋_GB2312" w:eastAsia="仿宋_GB2312" w:hAnsi="Times New Roman" w:cs="仿宋_GB2312"/>
          <w:bCs/>
          <w:color w:val="000000"/>
          <w:sz w:val="32"/>
          <w:szCs w:val="32"/>
        </w:rPr>
        <w:t>通高中学校改善办学条件项目</w:t>
      </w:r>
      <w:r w:rsidR="00976062">
        <w:rPr>
          <w:rFonts w:ascii="仿宋_GB2312" w:eastAsia="仿宋_GB2312" w:hAnsi="Times New Roman" w:cs="仿宋_GB2312" w:hint="eastAsia"/>
          <w:bCs/>
          <w:color w:val="000000"/>
          <w:sz w:val="32"/>
          <w:szCs w:val="32"/>
        </w:rPr>
        <w:t>1</w:t>
      </w:r>
      <w:r w:rsidR="00976062">
        <w:rPr>
          <w:rFonts w:ascii="仿宋_GB2312" w:eastAsia="仿宋_GB2312" w:hAnsi="Times New Roman" w:cs="仿宋_GB2312"/>
          <w:bCs/>
          <w:color w:val="000000"/>
          <w:sz w:val="32"/>
          <w:szCs w:val="32"/>
        </w:rPr>
        <w:t>4.</w:t>
      </w:r>
      <w:r w:rsidR="00976062">
        <w:rPr>
          <w:rFonts w:ascii="仿宋_GB2312" w:eastAsia="仿宋_GB2312" w:hAnsi="Times New Roman" w:cs="仿宋_GB2312" w:hint="eastAsia"/>
          <w:bCs/>
          <w:color w:val="000000"/>
          <w:sz w:val="32"/>
          <w:szCs w:val="32"/>
        </w:rPr>
        <w:t>5</w:t>
      </w:r>
      <w:r w:rsidR="00976062">
        <w:rPr>
          <w:rFonts w:ascii="仿宋_GB2312" w:eastAsia="仿宋_GB2312" w:hAnsi="Times New Roman" w:cs="仿宋_GB2312"/>
          <w:bCs/>
          <w:color w:val="000000"/>
          <w:sz w:val="32"/>
          <w:szCs w:val="32"/>
        </w:rPr>
        <w:t>3</w:t>
      </w:r>
      <w:r w:rsidR="00976062">
        <w:rPr>
          <w:rFonts w:ascii="仿宋_GB2312" w:eastAsia="仿宋_GB2312" w:hAnsi="Times New Roman" w:cs="仿宋_GB2312" w:hint="eastAsia"/>
          <w:bCs/>
          <w:color w:val="000000"/>
          <w:sz w:val="32"/>
          <w:szCs w:val="32"/>
        </w:rPr>
        <w:t>万、2</w:t>
      </w:r>
      <w:r w:rsidR="00976062">
        <w:rPr>
          <w:rFonts w:ascii="仿宋_GB2312" w:eastAsia="仿宋_GB2312" w:hAnsi="Times New Roman" w:cs="仿宋_GB2312"/>
          <w:bCs/>
          <w:color w:val="000000"/>
          <w:sz w:val="32"/>
          <w:szCs w:val="32"/>
        </w:rPr>
        <w:t>023</w:t>
      </w:r>
      <w:r w:rsidR="00976062">
        <w:rPr>
          <w:rFonts w:ascii="仿宋_GB2312" w:eastAsia="仿宋_GB2312" w:hAnsi="Times New Roman" w:cs="仿宋_GB2312" w:hint="eastAsia"/>
          <w:bCs/>
          <w:color w:val="000000"/>
          <w:sz w:val="32"/>
          <w:szCs w:val="32"/>
        </w:rPr>
        <w:t>年</w:t>
      </w:r>
      <w:r w:rsidR="00976062">
        <w:rPr>
          <w:rFonts w:ascii="仿宋_GB2312" w:eastAsia="仿宋_GB2312" w:hAnsi="Times New Roman" w:cs="仿宋_GB2312"/>
          <w:bCs/>
          <w:color w:val="000000"/>
          <w:sz w:val="32"/>
          <w:szCs w:val="32"/>
        </w:rPr>
        <w:t>高中</w:t>
      </w:r>
      <w:r w:rsidR="00976062">
        <w:rPr>
          <w:rFonts w:ascii="仿宋_GB2312" w:eastAsia="仿宋_GB2312" w:hAnsi="Times New Roman" w:cs="仿宋_GB2312" w:hint="eastAsia"/>
          <w:bCs/>
          <w:color w:val="000000"/>
          <w:sz w:val="32"/>
          <w:szCs w:val="32"/>
        </w:rPr>
        <w:t>改</w:t>
      </w:r>
      <w:r w:rsidR="00976062">
        <w:rPr>
          <w:rFonts w:ascii="仿宋_GB2312" w:eastAsia="仿宋_GB2312" w:hAnsi="Times New Roman" w:cs="仿宋_GB2312"/>
          <w:bCs/>
          <w:color w:val="000000"/>
          <w:sz w:val="32"/>
          <w:szCs w:val="32"/>
        </w:rPr>
        <w:t>善办学条件项目</w:t>
      </w:r>
      <w:r w:rsidR="00976062">
        <w:rPr>
          <w:rFonts w:ascii="仿宋_GB2312" w:eastAsia="仿宋_GB2312" w:hAnsi="Times New Roman" w:cs="仿宋_GB2312" w:hint="eastAsia"/>
          <w:bCs/>
          <w:color w:val="000000"/>
          <w:sz w:val="32"/>
          <w:szCs w:val="32"/>
        </w:rPr>
        <w:t>61.00万</w:t>
      </w:r>
      <w:r w:rsidR="00976062">
        <w:rPr>
          <w:rFonts w:ascii="仿宋_GB2312" w:eastAsia="仿宋_GB2312" w:hAnsi="Times New Roman" w:cs="仿宋_GB2312"/>
          <w:bCs/>
          <w:color w:val="000000"/>
          <w:sz w:val="32"/>
          <w:szCs w:val="32"/>
        </w:rPr>
        <w:t>元合计</w:t>
      </w:r>
      <w:r w:rsidR="00976062">
        <w:rPr>
          <w:rFonts w:ascii="仿宋_GB2312" w:eastAsia="仿宋_GB2312" w:hAnsi="Times New Roman" w:cs="仿宋_GB2312" w:hint="eastAsia"/>
          <w:bCs/>
          <w:color w:val="000000"/>
          <w:sz w:val="32"/>
          <w:szCs w:val="32"/>
        </w:rPr>
        <w:t>96.60元，完</w:t>
      </w:r>
      <w:r w:rsidR="00976062">
        <w:rPr>
          <w:rFonts w:ascii="仿宋_GB2312" w:eastAsia="仿宋_GB2312" w:hAnsi="Times New Roman" w:cs="仿宋_GB2312"/>
          <w:bCs/>
          <w:color w:val="000000"/>
          <w:sz w:val="32"/>
          <w:szCs w:val="32"/>
        </w:rPr>
        <w:t>成学生</w:t>
      </w:r>
      <w:r w:rsidR="00976062">
        <w:rPr>
          <w:rFonts w:ascii="仿宋_GB2312" w:eastAsia="仿宋_GB2312" w:hAnsi="Times New Roman" w:cs="仿宋_GB2312" w:hint="eastAsia"/>
          <w:bCs/>
          <w:color w:val="000000"/>
          <w:sz w:val="32"/>
          <w:szCs w:val="32"/>
        </w:rPr>
        <w:t>活</w:t>
      </w:r>
      <w:r w:rsidR="00976062">
        <w:rPr>
          <w:rFonts w:ascii="仿宋_GB2312" w:eastAsia="仿宋_GB2312" w:hAnsi="Times New Roman" w:cs="仿宋_GB2312"/>
          <w:bCs/>
          <w:color w:val="000000"/>
          <w:sz w:val="32"/>
          <w:szCs w:val="32"/>
        </w:rPr>
        <w:t>动中心</w:t>
      </w:r>
      <w:r w:rsidR="00976062">
        <w:rPr>
          <w:rFonts w:ascii="仿宋_GB2312" w:eastAsia="仿宋_GB2312" w:hAnsi="Times New Roman" w:cs="仿宋_GB2312" w:hint="eastAsia"/>
          <w:bCs/>
          <w:color w:val="000000"/>
          <w:sz w:val="32"/>
          <w:szCs w:val="32"/>
        </w:rPr>
        <w:t>周</w:t>
      </w:r>
      <w:r w:rsidR="00976062">
        <w:rPr>
          <w:rFonts w:ascii="仿宋_GB2312" w:eastAsia="仿宋_GB2312" w:hAnsi="Times New Roman" w:cs="仿宋_GB2312"/>
          <w:bCs/>
          <w:color w:val="000000"/>
          <w:sz w:val="32"/>
          <w:szCs w:val="32"/>
        </w:rPr>
        <w:t>边</w:t>
      </w:r>
      <w:r w:rsidR="00976062">
        <w:rPr>
          <w:rFonts w:ascii="仿宋_GB2312" w:eastAsia="仿宋_GB2312" w:hAnsi="Times New Roman" w:cs="仿宋_GB2312" w:hint="eastAsia"/>
          <w:bCs/>
          <w:color w:val="000000"/>
          <w:sz w:val="32"/>
          <w:szCs w:val="32"/>
        </w:rPr>
        <w:t>配</w:t>
      </w:r>
      <w:r w:rsidR="00976062">
        <w:rPr>
          <w:rFonts w:ascii="仿宋_GB2312" w:eastAsia="仿宋_GB2312" w:hAnsi="Times New Roman" w:cs="仿宋_GB2312"/>
          <w:bCs/>
          <w:color w:val="000000"/>
          <w:sz w:val="32"/>
          <w:szCs w:val="32"/>
        </w:rPr>
        <w:t>套设施</w:t>
      </w:r>
      <w:r w:rsidR="00976062">
        <w:rPr>
          <w:rFonts w:ascii="仿宋_GB2312" w:eastAsia="仿宋_GB2312" w:hAnsi="Times New Roman" w:cs="仿宋_GB2312" w:hint="eastAsia"/>
          <w:bCs/>
          <w:color w:val="000000"/>
          <w:sz w:val="32"/>
          <w:szCs w:val="32"/>
        </w:rPr>
        <w:t>等</w:t>
      </w:r>
      <w:r w:rsidR="00976062">
        <w:rPr>
          <w:rFonts w:ascii="仿宋_GB2312" w:eastAsia="仿宋_GB2312" w:hAnsi="Times New Roman" w:cs="仿宋_GB2312"/>
          <w:bCs/>
          <w:color w:val="000000"/>
          <w:sz w:val="32"/>
          <w:szCs w:val="32"/>
        </w:rPr>
        <w:t>维</w:t>
      </w:r>
      <w:r w:rsidR="00976062">
        <w:rPr>
          <w:rFonts w:ascii="仿宋_GB2312" w:eastAsia="仿宋_GB2312" w:hAnsi="Times New Roman" w:cs="仿宋_GB2312" w:hint="eastAsia"/>
          <w:bCs/>
          <w:color w:val="000000"/>
          <w:sz w:val="32"/>
          <w:szCs w:val="32"/>
        </w:rPr>
        <w:t>修。</w:t>
      </w:r>
      <w:r w:rsidR="00976062">
        <w:rPr>
          <w:rFonts w:ascii="仿宋_GB2312" w:eastAsia="仿宋_GB2312" w:hAnsi="Times New Roman" w:cs="仿宋_GB2312"/>
          <w:bCs/>
          <w:color w:val="000000"/>
          <w:sz w:val="32"/>
          <w:szCs w:val="32"/>
        </w:rPr>
        <w:t>使用项目资金</w:t>
      </w:r>
      <w:r w:rsidR="00343AD8">
        <w:rPr>
          <w:rFonts w:ascii="仿宋_GB2312" w:eastAsia="仿宋_GB2312" w:hAnsi="Times New Roman" w:cs="仿宋_GB2312" w:hint="eastAsia"/>
          <w:bCs/>
          <w:color w:val="000000"/>
          <w:sz w:val="32"/>
          <w:szCs w:val="32"/>
        </w:rPr>
        <w:t>合</w:t>
      </w:r>
      <w:r w:rsidR="00343AD8">
        <w:rPr>
          <w:rFonts w:ascii="仿宋_GB2312" w:eastAsia="仿宋_GB2312" w:hAnsi="Times New Roman" w:cs="仿宋_GB2312"/>
          <w:bCs/>
          <w:color w:val="000000"/>
          <w:sz w:val="32"/>
          <w:szCs w:val="32"/>
        </w:rPr>
        <w:t>计</w:t>
      </w:r>
      <w:r w:rsidR="00976062">
        <w:rPr>
          <w:rFonts w:ascii="仿宋_GB2312" w:eastAsia="仿宋_GB2312" w:hAnsi="Times New Roman" w:cs="仿宋_GB2312" w:hint="eastAsia"/>
          <w:bCs/>
          <w:color w:val="000000"/>
          <w:sz w:val="32"/>
          <w:szCs w:val="32"/>
        </w:rPr>
        <w:t>475.77万</w:t>
      </w:r>
      <w:r w:rsidR="00976062">
        <w:rPr>
          <w:rFonts w:ascii="仿宋_GB2312" w:eastAsia="仿宋_GB2312" w:hAnsi="Times New Roman" w:cs="仿宋_GB2312"/>
          <w:bCs/>
          <w:color w:val="000000"/>
          <w:sz w:val="32"/>
          <w:szCs w:val="32"/>
        </w:rPr>
        <w:t>元</w:t>
      </w:r>
      <w:r w:rsidR="00976062">
        <w:rPr>
          <w:rFonts w:ascii="仿宋_GB2312" w:eastAsia="仿宋_GB2312" w:hAnsi="Times New Roman" w:cs="仿宋_GB2312" w:hint="eastAsia"/>
          <w:bCs/>
          <w:color w:val="000000"/>
          <w:sz w:val="32"/>
          <w:szCs w:val="32"/>
        </w:rPr>
        <w:t>，</w:t>
      </w:r>
      <w:r w:rsidR="00976062" w:rsidRPr="007728A3">
        <w:rPr>
          <w:rFonts w:ascii="仿宋_GB2312" w:eastAsia="仿宋_GB2312" w:hAnsi="Times New Roman" w:cs="仿宋_GB2312" w:hint="eastAsia"/>
          <w:bCs/>
          <w:color w:val="000000"/>
          <w:sz w:val="32"/>
          <w:szCs w:val="32"/>
        </w:rPr>
        <w:t>通过</w:t>
      </w:r>
      <w:r w:rsidR="00976062">
        <w:rPr>
          <w:rFonts w:ascii="仿宋_GB2312" w:eastAsia="仿宋_GB2312" w:hAnsi="Times New Roman" w:cs="仿宋_GB2312" w:hint="eastAsia"/>
          <w:bCs/>
          <w:color w:val="000000"/>
          <w:sz w:val="32"/>
          <w:szCs w:val="32"/>
        </w:rPr>
        <w:t>2023年</w:t>
      </w:r>
      <w:r w:rsidR="00976062">
        <w:rPr>
          <w:rFonts w:ascii="仿宋_GB2312" w:eastAsia="仿宋_GB2312" w:hAnsi="Times New Roman" w:cs="仿宋_GB2312"/>
          <w:bCs/>
          <w:color w:val="000000"/>
          <w:sz w:val="32"/>
          <w:szCs w:val="32"/>
        </w:rPr>
        <w:t>续建</w:t>
      </w:r>
      <w:r w:rsidR="00976062">
        <w:rPr>
          <w:rFonts w:ascii="仿宋_GB2312" w:eastAsia="仿宋_GB2312" w:hAnsi="Times New Roman" w:cs="仿宋_GB2312" w:hint="eastAsia"/>
          <w:bCs/>
          <w:color w:val="000000"/>
          <w:sz w:val="32"/>
          <w:szCs w:val="32"/>
        </w:rPr>
        <w:t>，完</w:t>
      </w:r>
      <w:r w:rsidR="00976062">
        <w:rPr>
          <w:rFonts w:ascii="仿宋_GB2312" w:eastAsia="仿宋_GB2312" w:hAnsi="Times New Roman" w:cs="仿宋_GB2312"/>
          <w:bCs/>
          <w:color w:val="000000"/>
          <w:sz w:val="32"/>
          <w:szCs w:val="32"/>
        </w:rPr>
        <w:t>成了</w:t>
      </w:r>
      <w:r w:rsidR="00976062" w:rsidRPr="007728A3">
        <w:rPr>
          <w:rFonts w:ascii="仿宋_GB2312" w:eastAsia="仿宋_GB2312" w:hAnsi="Times New Roman" w:cs="仿宋_GB2312" w:hint="eastAsia"/>
          <w:bCs/>
          <w:color w:val="000000"/>
          <w:sz w:val="32"/>
          <w:szCs w:val="32"/>
        </w:rPr>
        <w:t>学生活动中心</w:t>
      </w:r>
      <w:r w:rsidR="00976062">
        <w:rPr>
          <w:rFonts w:ascii="仿宋_GB2312" w:eastAsia="仿宋_GB2312" w:hAnsi="Times New Roman" w:cs="仿宋_GB2312" w:hint="eastAsia"/>
          <w:bCs/>
          <w:color w:val="000000"/>
          <w:sz w:val="32"/>
          <w:szCs w:val="32"/>
        </w:rPr>
        <w:t>项</w:t>
      </w:r>
      <w:r w:rsidR="00976062">
        <w:rPr>
          <w:rFonts w:ascii="仿宋_GB2312" w:eastAsia="仿宋_GB2312" w:hAnsi="Times New Roman" w:cs="仿宋_GB2312"/>
          <w:bCs/>
          <w:color w:val="000000"/>
          <w:sz w:val="32"/>
          <w:szCs w:val="32"/>
        </w:rPr>
        <w:t>目</w:t>
      </w:r>
      <w:r w:rsidR="00976062">
        <w:rPr>
          <w:rFonts w:ascii="仿宋_GB2312" w:eastAsia="仿宋_GB2312" w:hAnsi="Times New Roman" w:cs="仿宋_GB2312" w:hint="eastAsia"/>
          <w:bCs/>
          <w:color w:val="000000"/>
          <w:sz w:val="32"/>
          <w:szCs w:val="32"/>
        </w:rPr>
        <w:t>建</w:t>
      </w:r>
      <w:r w:rsidR="00976062">
        <w:rPr>
          <w:rFonts w:ascii="仿宋_GB2312" w:eastAsia="仿宋_GB2312" w:hAnsi="Times New Roman" w:cs="仿宋_GB2312"/>
          <w:bCs/>
          <w:color w:val="000000"/>
          <w:sz w:val="32"/>
          <w:szCs w:val="32"/>
        </w:rPr>
        <w:t>设</w:t>
      </w:r>
      <w:r w:rsidR="00976062" w:rsidRPr="007728A3">
        <w:rPr>
          <w:rFonts w:ascii="仿宋_GB2312" w:eastAsia="仿宋_GB2312" w:hAnsi="Times New Roman" w:cs="仿宋_GB2312" w:hint="eastAsia"/>
          <w:bCs/>
          <w:color w:val="000000"/>
          <w:sz w:val="32"/>
          <w:szCs w:val="32"/>
        </w:rPr>
        <w:t>，提供室内体育活动场所4946平方，可为体育实验加试提供了立定跳远、抱头起、掷铅球等三项体育测试场所，为开展</w:t>
      </w:r>
      <w:r w:rsidR="00976062">
        <w:rPr>
          <w:rFonts w:ascii="仿宋_GB2312" w:eastAsia="仿宋_GB2312" w:hAnsi="Times New Roman" w:cs="仿宋_GB2312" w:hint="eastAsia"/>
          <w:bCs/>
          <w:color w:val="000000"/>
          <w:sz w:val="32"/>
          <w:szCs w:val="32"/>
        </w:rPr>
        <w:t>容</w:t>
      </w:r>
      <w:r w:rsidR="00976062">
        <w:rPr>
          <w:rFonts w:ascii="仿宋_GB2312" w:eastAsia="仿宋_GB2312" w:hAnsi="Times New Roman" w:cs="仿宋_GB2312"/>
          <w:bCs/>
          <w:color w:val="000000"/>
          <w:sz w:val="32"/>
          <w:szCs w:val="32"/>
        </w:rPr>
        <w:t>纳</w:t>
      </w:r>
      <w:r w:rsidR="00343AD8">
        <w:rPr>
          <w:rFonts w:ascii="仿宋_GB2312" w:eastAsia="仿宋_GB2312" w:hAnsi="Times New Roman" w:cs="仿宋_GB2312"/>
          <w:bCs/>
          <w:color w:val="000000"/>
          <w:sz w:val="32"/>
          <w:szCs w:val="32"/>
        </w:rPr>
        <w:t>4</w:t>
      </w:r>
      <w:r w:rsidR="00976062">
        <w:rPr>
          <w:rFonts w:ascii="仿宋_GB2312" w:eastAsia="仿宋_GB2312" w:hAnsi="Times New Roman" w:cs="仿宋_GB2312"/>
          <w:bCs/>
          <w:color w:val="000000"/>
          <w:sz w:val="32"/>
          <w:szCs w:val="32"/>
        </w:rPr>
        <w:t>00</w:t>
      </w:r>
      <w:r w:rsidR="00976062">
        <w:rPr>
          <w:rFonts w:ascii="仿宋_GB2312" w:eastAsia="仿宋_GB2312" w:hAnsi="Times New Roman" w:cs="仿宋_GB2312" w:hint="eastAsia"/>
          <w:bCs/>
          <w:color w:val="000000"/>
          <w:sz w:val="32"/>
          <w:szCs w:val="32"/>
        </w:rPr>
        <w:t>人</w:t>
      </w:r>
      <w:r w:rsidR="00976062">
        <w:rPr>
          <w:rFonts w:ascii="仿宋_GB2312" w:eastAsia="仿宋_GB2312" w:hAnsi="Times New Roman" w:cs="仿宋_GB2312"/>
          <w:bCs/>
          <w:color w:val="000000"/>
          <w:sz w:val="32"/>
          <w:szCs w:val="32"/>
        </w:rPr>
        <w:t>的</w:t>
      </w:r>
      <w:r w:rsidR="00976062" w:rsidRPr="007728A3">
        <w:rPr>
          <w:rFonts w:ascii="仿宋_GB2312" w:eastAsia="仿宋_GB2312" w:hAnsi="Times New Roman" w:cs="仿宋_GB2312" w:hint="eastAsia"/>
          <w:bCs/>
          <w:color w:val="000000"/>
          <w:sz w:val="32"/>
          <w:szCs w:val="32"/>
        </w:rPr>
        <w:t>其他大型文体活动提供场所</w:t>
      </w:r>
      <w:r w:rsidR="00976062">
        <w:rPr>
          <w:rFonts w:ascii="仿宋_GB2312" w:eastAsia="仿宋_GB2312" w:hAnsi="Times New Roman" w:cs="仿宋_GB2312" w:hint="eastAsia"/>
          <w:bCs/>
          <w:color w:val="000000"/>
          <w:sz w:val="32"/>
          <w:szCs w:val="32"/>
        </w:rPr>
        <w:t>和硬</w:t>
      </w:r>
      <w:r w:rsidR="00976062">
        <w:rPr>
          <w:rFonts w:ascii="仿宋_GB2312" w:eastAsia="仿宋_GB2312" w:hAnsi="Times New Roman" w:cs="仿宋_GB2312"/>
          <w:bCs/>
          <w:color w:val="000000"/>
          <w:sz w:val="32"/>
          <w:szCs w:val="32"/>
        </w:rPr>
        <w:t>件设备</w:t>
      </w:r>
      <w:r w:rsidR="003B009D">
        <w:rPr>
          <w:rFonts w:ascii="仿宋_GB2312" w:eastAsia="仿宋_GB2312" w:hAnsi="Times New Roman" w:cs="仿宋_GB2312" w:hint="eastAsia"/>
          <w:bCs/>
          <w:color w:val="000000"/>
          <w:sz w:val="32"/>
          <w:szCs w:val="32"/>
        </w:rPr>
        <w:t>。</w:t>
      </w:r>
    </w:p>
    <w:p w14:paraId="12DCAF61" w14:textId="3207B02F" w:rsidR="00700683" w:rsidRDefault="00B6505C" w:rsidP="004947CA">
      <w:pPr>
        <w:spacing w:line="560" w:lineRule="exact"/>
        <w:ind w:firstLineChars="200" w:firstLine="640"/>
        <w:rPr>
          <w:rFonts w:ascii="仿宋_GB2312" w:eastAsia="仿宋_GB2312" w:cs="仿宋_GB2312"/>
          <w:color w:val="000000"/>
          <w:sz w:val="32"/>
          <w:szCs w:val="32"/>
        </w:rPr>
      </w:pPr>
      <w:r w:rsidRPr="007728A3">
        <w:rPr>
          <w:rFonts w:ascii="仿宋_GB2312" w:eastAsia="仿宋_GB2312" w:hAnsi="Times New Roman" w:cs="仿宋_GB2312" w:hint="eastAsia"/>
          <w:bCs/>
          <w:color w:val="000000"/>
          <w:sz w:val="32"/>
          <w:szCs w:val="32"/>
        </w:rPr>
        <w:t>评价结果显示，学生活动中心202</w:t>
      </w:r>
      <w:r w:rsidR="00A141AA">
        <w:rPr>
          <w:rFonts w:ascii="仿宋_GB2312" w:eastAsia="仿宋_GB2312" w:hAnsi="Times New Roman" w:cs="仿宋_GB2312"/>
          <w:bCs/>
          <w:color w:val="000000"/>
          <w:sz w:val="32"/>
          <w:szCs w:val="32"/>
        </w:rPr>
        <w:t>3</w:t>
      </w:r>
      <w:r w:rsidRPr="007728A3">
        <w:rPr>
          <w:rFonts w:ascii="仿宋_GB2312" w:eastAsia="仿宋_GB2312" w:hAnsi="Times New Roman" w:cs="仿宋_GB2312" w:hint="eastAsia"/>
          <w:bCs/>
          <w:color w:val="000000"/>
          <w:sz w:val="32"/>
          <w:szCs w:val="32"/>
        </w:rPr>
        <w:t>年</w:t>
      </w:r>
      <w:r w:rsidR="00A141AA">
        <w:rPr>
          <w:rFonts w:ascii="仿宋_GB2312" w:eastAsia="仿宋_GB2312" w:hAnsi="Times New Roman" w:cs="仿宋_GB2312" w:hint="eastAsia"/>
          <w:bCs/>
          <w:color w:val="000000"/>
          <w:sz w:val="32"/>
          <w:szCs w:val="32"/>
        </w:rPr>
        <w:t>续</w:t>
      </w:r>
      <w:r w:rsidR="00A141AA">
        <w:rPr>
          <w:rFonts w:ascii="仿宋_GB2312" w:eastAsia="仿宋_GB2312" w:hAnsi="Times New Roman" w:cs="仿宋_GB2312"/>
          <w:bCs/>
          <w:color w:val="000000"/>
          <w:sz w:val="32"/>
          <w:szCs w:val="32"/>
        </w:rPr>
        <w:t>建</w:t>
      </w:r>
      <w:r w:rsidRPr="007728A3">
        <w:rPr>
          <w:rFonts w:ascii="仿宋_GB2312" w:eastAsia="仿宋_GB2312" w:hAnsi="Times New Roman" w:cs="仿宋_GB2312" w:hint="eastAsia"/>
          <w:bCs/>
          <w:color w:val="000000"/>
          <w:sz w:val="32"/>
          <w:szCs w:val="32"/>
        </w:rPr>
        <w:t>支出</w:t>
      </w:r>
      <w:r w:rsidR="00976062">
        <w:rPr>
          <w:rFonts w:ascii="仿宋_GB2312" w:eastAsia="仿宋_GB2312" w:cs="仿宋_GB2312" w:hint="eastAsia"/>
          <w:color w:val="000000"/>
          <w:kern w:val="0"/>
          <w:sz w:val="32"/>
          <w:szCs w:val="32"/>
        </w:rPr>
        <w:t>475.77</w:t>
      </w:r>
      <w:r w:rsidRPr="007728A3">
        <w:rPr>
          <w:rFonts w:ascii="仿宋_GB2312" w:eastAsia="仿宋_GB2312" w:hAnsi="Times New Roman" w:cs="仿宋_GB2312" w:hint="eastAsia"/>
          <w:bCs/>
          <w:color w:val="000000"/>
          <w:sz w:val="32"/>
          <w:szCs w:val="32"/>
        </w:rPr>
        <w:t>万元，</w:t>
      </w:r>
      <w:r w:rsidR="00343AD8">
        <w:rPr>
          <w:rFonts w:ascii="仿宋_GB2312" w:eastAsia="仿宋_GB2312" w:hAnsi="Times New Roman" w:cs="仿宋_GB2312" w:hint="eastAsia"/>
          <w:bCs/>
          <w:color w:val="000000"/>
          <w:sz w:val="32"/>
          <w:szCs w:val="32"/>
        </w:rPr>
        <w:t>规划设</w:t>
      </w:r>
      <w:r w:rsidR="00343AD8">
        <w:rPr>
          <w:rFonts w:ascii="仿宋_GB2312" w:eastAsia="仿宋_GB2312" w:hAnsi="Times New Roman" w:cs="仿宋_GB2312"/>
          <w:bCs/>
          <w:color w:val="000000"/>
          <w:sz w:val="32"/>
          <w:szCs w:val="32"/>
        </w:rPr>
        <w:t>计</w:t>
      </w:r>
      <w:r w:rsidR="00343AD8">
        <w:rPr>
          <w:rFonts w:ascii="仿宋_GB2312" w:eastAsia="仿宋_GB2312" w:hAnsi="Times New Roman" w:cs="仿宋_GB2312" w:hint="eastAsia"/>
          <w:bCs/>
          <w:color w:val="000000"/>
          <w:sz w:val="32"/>
          <w:szCs w:val="32"/>
        </w:rPr>
        <w:t>和</w:t>
      </w:r>
      <w:r w:rsidR="00343AD8">
        <w:rPr>
          <w:rFonts w:ascii="仿宋_GB2312" w:eastAsia="仿宋_GB2312" w:hAnsi="Times New Roman" w:cs="仿宋_GB2312"/>
          <w:bCs/>
          <w:color w:val="000000"/>
          <w:sz w:val="32"/>
          <w:szCs w:val="32"/>
        </w:rPr>
        <w:t>布局</w:t>
      </w:r>
      <w:r w:rsidR="00343AD8">
        <w:rPr>
          <w:rFonts w:ascii="仿宋_GB2312" w:eastAsia="仿宋_GB2312" w:hAnsi="Times New Roman" w:cs="仿宋_GB2312" w:hint="eastAsia"/>
          <w:bCs/>
          <w:color w:val="000000"/>
          <w:sz w:val="32"/>
          <w:szCs w:val="32"/>
        </w:rPr>
        <w:t>较</w:t>
      </w:r>
      <w:r w:rsidR="00343AD8">
        <w:rPr>
          <w:rFonts w:ascii="仿宋_GB2312" w:eastAsia="仿宋_GB2312" w:hAnsi="Times New Roman" w:cs="仿宋_GB2312"/>
          <w:bCs/>
          <w:color w:val="000000"/>
          <w:sz w:val="32"/>
          <w:szCs w:val="32"/>
        </w:rPr>
        <w:t>为合理</w:t>
      </w:r>
      <w:r w:rsidR="00343AD8">
        <w:rPr>
          <w:rFonts w:ascii="仿宋_GB2312" w:eastAsia="仿宋_GB2312" w:hAnsi="Times New Roman" w:cs="仿宋_GB2312" w:hint="eastAsia"/>
          <w:bCs/>
          <w:color w:val="000000"/>
          <w:sz w:val="32"/>
          <w:szCs w:val="32"/>
        </w:rPr>
        <w:t>，</w:t>
      </w:r>
      <w:r w:rsidR="003B009D">
        <w:rPr>
          <w:rFonts w:ascii="仿宋_GB2312" w:eastAsia="仿宋_GB2312" w:hAnsi="Times New Roman" w:cs="仿宋_GB2312" w:hint="eastAsia"/>
          <w:bCs/>
          <w:color w:val="000000"/>
          <w:sz w:val="32"/>
          <w:szCs w:val="32"/>
        </w:rPr>
        <w:t>招</w:t>
      </w:r>
      <w:r w:rsidR="003B009D">
        <w:rPr>
          <w:rFonts w:ascii="仿宋_GB2312" w:eastAsia="仿宋_GB2312" w:hAnsi="Times New Roman" w:cs="仿宋_GB2312"/>
          <w:bCs/>
          <w:color w:val="000000"/>
          <w:sz w:val="32"/>
          <w:szCs w:val="32"/>
        </w:rPr>
        <w:t>标采购</w:t>
      </w:r>
      <w:r w:rsidR="003B009D">
        <w:rPr>
          <w:rFonts w:ascii="仿宋_GB2312" w:eastAsia="仿宋_GB2312" w:hAnsi="Times New Roman" w:cs="仿宋_GB2312" w:hint="eastAsia"/>
          <w:bCs/>
          <w:color w:val="000000"/>
          <w:sz w:val="32"/>
          <w:szCs w:val="32"/>
        </w:rPr>
        <w:t>程</w:t>
      </w:r>
      <w:r w:rsidR="003B009D">
        <w:rPr>
          <w:rFonts w:ascii="仿宋_GB2312" w:eastAsia="仿宋_GB2312" w:hAnsi="Times New Roman" w:cs="仿宋_GB2312"/>
          <w:bCs/>
          <w:color w:val="000000"/>
          <w:sz w:val="32"/>
          <w:szCs w:val="32"/>
        </w:rPr>
        <w:t>序</w:t>
      </w:r>
      <w:r w:rsidR="003B009D">
        <w:rPr>
          <w:rFonts w:ascii="仿宋_GB2312" w:eastAsia="仿宋_GB2312" w:hAnsi="Times New Roman" w:cs="仿宋_GB2312" w:hint="eastAsia"/>
          <w:bCs/>
          <w:color w:val="000000"/>
          <w:sz w:val="32"/>
          <w:szCs w:val="32"/>
        </w:rPr>
        <w:t>规</w:t>
      </w:r>
      <w:r w:rsidR="003B009D">
        <w:rPr>
          <w:rFonts w:ascii="仿宋_GB2312" w:eastAsia="仿宋_GB2312" w:hAnsi="Times New Roman" w:cs="仿宋_GB2312"/>
          <w:bCs/>
          <w:color w:val="000000"/>
          <w:sz w:val="32"/>
          <w:szCs w:val="32"/>
        </w:rPr>
        <w:t>范</w:t>
      </w:r>
      <w:r w:rsidR="003B009D">
        <w:rPr>
          <w:rFonts w:ascii="仿宋_GB2312" w:eastAsia="仿宋_GB2312" w:hAnsi="Times New Roman" w:cs="仿宋_GB2312" w:hint="eastAsia"/>
          <w:bCs/>
          <w:color w:val="000000"/>
          <w:sz w:val="32"/>
          <w:szCs w:val="32"/>
        </w:rPr>
        <w:t>，</w:t>
      </w:r>
      <w:r w:rsidRPr="007728A3">
        <w:rPr>
          <w:rFonts w:ascii="仿宋_GB2312" w:eastAsia="仿宋_GB2312" w:hAnsi="Times New Roman" w:cs="仿宋_GB2312" w:hint="eastAsia"/>
          <w:bCs/>
          <w:color w:val="000000"/>
          <w:sz w:val="32"/>
          <w:szCs w:val="32"/>
        </w:rPr>
        <w:t>工程质量达合格以上，工期进度</w:t>
      </w:r>
      <w:r w:rsidR="00A141AA">
        <w:rPr>
          <w:rFonts w:ascii="仿宋_GB2312" w:eastAsia="仿宋_GB2312" w:hAnsi="Times New Roman" w:cs="仿宋_GB2312" w:hint="eastAsia"/>
          <w:bCs/>
          <w:color w:val="000000"/>
          <w:sz w:val="32"/>
          <w:szCs w:val="32"/>
        </w:rPr>
        <w:t>达</w:t>
      </w:r>
      <w:r w:rsidR="00A141AA">
        <w:rPr>
          <w:rFonts w:ascii="仿宋_GB2312" w:eastAsia="仿宋_GB2312" w:hAnsi="Times New Roman" w:cs="仿宋_GB2312"/>
          <w:bCs/>
          <w:color w:val="000000"/>
          <w:sz w:val="32"/>
          <w:szCs w:val="32"/>
        </w:rPr>
        <w:t>到合同要求</w:t>
      </w:r>
      <w:r w:rsidRPr="007728A3">
        <w:rPr>
          <w:rFonts w:ascii="仿宋_GB2312" w:eastAsia="仿宋_GB2312" w:hAnsi="Times New Roman" w:cs="仿宋_GB2312" w:hint="eastAsia"/>
          <w:bCs/>
          <w:color w:val="000000"/>
          <w:sz w:val="32"/>
          <w:szCs w:val="32"/>
        </w:rPr>
        <w:t>，</w:t>
      </w:r>
      <w:r w:rsidR="003B009D">
        <w:rPr>
          <w:rFonts w:ascii="仿宋_GB2312" w:eastAsia="仿宋_GB2312" w:hAnsi="Times New Roman" w:cs="仿宋_GB2312" w:hint="eastAsia"/>
          <w:bCs/>
          <w:color w:val="000000"/>
          <w:sz w:val="32"/>
          <w:szCs w:val="32"/>
        </w:rPr>
        <w:t>设</w:t>
      </w:r>
      <w:r w:rsidR="003B009D">
        <w:rPr>
          <w:rFonts w:ascii="仿宋_GB2312" w:eastAsia="仿宋_GB2312" w:hAnsi="Times New Roman" w:cs="仿宋_GB2312"/>
          <w:bCs/>
          <w:color w:val="000000"/>
          <w:sz w:val="32"/>
          <w:szCs w:val="32"/>
        </w:rPr>
        <w:t>备质量</w:t>
      </w:r>
      <w:r w:rsidR="003B009D">
        <w:rPr>
          <w:rFonts w:ascii="仿宋_GB2312" w:eastAsia="仿宋_GB2312" w:hAnsi="Times New Roman" w:cs="仿宋_GB2312" w:hint="eastAsia"/>
          <w:bCs/>
          <w:color w:val="000000"/>
          <w:sz w:val="32"/>
          <w:szCs w:val="32"/>
        </w:rPr>
        <w:t>和</w:t>
      </w:r>
      <w:r w:rsidR="003B009D">
        <w:rPr>
          <w:rFonts w:ascii="仿宋_GB2312" w:eastAsia="仿宋_GB2312" w:hAnsi="Times New Roman" w:cs="仿宋_GB2312"/>
          <w:bCs/>
          <w:color w:val="000000"/>
          <w:sz w:val="32"/>
          <w:szCs w:val="32"/>
        </w:rPr>
        <w:t>数量</w:t>
      </w:r>
      <w:r w:rsidR="003B009D">
        <w:rPr>
          <w:rFonts w:ascii="仿宋_GB2312" w:eastAsia="仿宋_GB2312" w:hAnsi="Times New Roman" w:cs="仿宋_GB2312" w:hint="eastAsia"/>
          <w:bCs/>
          <w:color w:val="000000"/>
          <w:sz w:val="32"/>
          <w:szCs w:val="32"/>
        </w:rPr>
        <w:t>满</w:t>
      </w:r>
      <w:r w:rsidR="003B009D">
        <w:rPr>
          <w:rFonts w:ascii="仿宋_GB2312" w:eastAsia="仿宋_GB2312" w:hAnsi="Times New Roman" w:cs="仿宋_GB2312"/>
          <w:bCs/>
          <w:color w:val="000000"/>
          <w:sz w:val="32"/>
          <w:szCs w:val="32"/>
        </w:rPr>
        <w:t>足要求</w:t>
      </w:r>
      <w:r w:rsidR="003B009D">
        <w:rPr>
          <w:rFonts w:ascii="仿宋_GB2312" w:eastAsia="仿宋_GB2312" w:hAnsi="Times New Roman" w:cs="仿宋_GB2312" w:hint="eastAsia"/>
          <w:bCs/>
          <w:color w:val="000000"/>
          <w:sz w:val="32"/>
          <w:szCs w:val="32"/>
        </w:rPr>
        <w:t>，使用</w:t>
      </w:r>
      <w:r w:rsidR="003B009D">
        <w:rPr>
          <w:rFonts w:ascii="仿宋_GB2312" w:eastAsia="仿宋_GB2312" w:hAnsi="Times New Roman" w:cs="仿宋_GB2312"/>
          <w:bCs/>
          <w:color w:val="000000"/>
          <w:sz w:val="32"/>
          <w:szCs w:val="32"/>
        </w:rPr>
        <w:t>面</w:t>
      </w:r>
      <w:r w:rsidR="003B009D">
        <w:rPr>
          <w:rFonts w:ascii="仿宋_GB2312" w:eastAsia="仿宋_GB2312" w:hAnsi="Times New Roman" w:cs="仿宋_GB2312" w:hint="eastAsia"/>
          <w:bCs/>
          <w:color w:val="000000"/>
          <w:sz w:val="32"/>
          <w:szCs w:val="32"/>
        </w:rPr>
        <w:t>积</w:t>
      </w:r>
      <w:r w:rsidR="003B009D">
        <w:rPr>
          <w:rFonts w:ascii="仿宋_GB2312" w:eastAsia="仿宋_GB2312" w:hAnsi="Times New Roman" w:cs="仿宋_GB2312"/>
          <w:bCs/>
          <w:color w:val="000000"/>
          <w:sz w:val="32"/>
          <w:szCs w:val="32"/>
        </w:rPr>
        <w:t>满</w:t>
      </w:r>
      <w:r w:rsidR="003B009D">
        <w:rPr>
          <w:rFonts w:ascii="仿宋_GB2312" w:eastAsia="仿宋_GB2312" w:hAnsi="Times New Roman" w:cs="仿宋_GB2312" w:hint="eastAsia"/>
          <w:bCs/>
          <w:color w:val="000000"/>
          <w:sz w:val="32"/>
          <w:szCs w:val="32"/>
        </w:rPr>
        <w:t>足</w:t>
      </w:r>
      <w:r w:rsidR="003B009D">
        <w:rPr>
          <w:rFonts w:ascii="仿宋_GB2312" w:eastAsia="仿宋_GB2312" w:hAnsi="Times New Roman" w:cs="仿宋_GB2312"/>
          <w:bCs/>
          <w:color w:val="000000"/>
          <w:sz w:val="32"/>
          <w:szCs w:val="32"/>
        </w:rPr>
        <w:t>计划需求</w:t>
      </w:r>
      <w:r w:rsidR="003B009D">
        <w:rPr>
          <w:rFonts w:ascii="仿宋_GB2312" w:eastAsia="仿宋_GB2312" w:hAnsi="Times New Roman" w:cs="仿宋_GB2312" w:hint="eastAsia"/>
          <w:bCs/>
          <w:color w:val="000000"/>
          <w:sz w:val="32"/>
          <w:szCs w:val="32"/>
        </w:rPr>
        <w:t>，通</w:t>
      </w:r>
      <w:r w:rsidR="003B009D">
        <w:rPr>
          <w:rFonts w:ascii="仿宋_GB2312" w:eastAsia="仿宋_GB2312" w:hAnsi="Times New Roman" w:cs="仿宋_GB2312"/>
          <w:bCs/>
          <w:color w:val="000000"/>
          <w:sz w:val="32"/>
          <w:szCs w:val="32"/>
        </w:rPr>
        <w:t>过</w:t>
      </w:r>
      <w:r w:rsidR="003B009D">
        <w:rPr>
          <w:rFonts w:ascii="仿宋_GB2312" w:eastAsia="仿宋_GB2312" w:hAnsi="Times New Roman" w:cs="仿宋_GB2312" w:hint="eastAsia"/>
          <w:bCs/>
          <w:color w:val="000000"/>
          <w:sz w:val="32"/>
          <w:szCs w:val="32"/>
        </w:rPr>
        <w:t>使用</w:t>
      </w:r>
      <w:r w:rsidR="003B009D">
        <w:rPr>
          <w:rFonts w:ascii="仿宋_GB2312" w:eastAsia="仿宋_GB2312" w:hAnsi="Times New Roman" w:cs="仿宋_GB2312"/>
          <w:bCs/>
          <w:color w:val="000000"/>
          <w:sz w:val="32"/>
          <w:szCs w:val="32"/>
        </w:rPr>
        <w:t>评</w:t>
      </w:r>
      <w:r w:rsidR="003B009D">
        <w:rPr>
          <w:rFonts w:ascii="仿宋_GB2312" w:eastAsia="仿宋_GB2312" w:hAnsi="Times New Roman" w:cs="仿宋_GB2312" w:hint="eastAsia"/>
          <w:bCs/>
          <w:color w:val="000000"/>
          <w:sz w:val="32"/>
          <w:szCs w:val="32"/>
        </w:rPr>
        <w:t>价，</w:t>
      </w:r>
      <w:r w:rsidRPr="007728A3">
        <w:rPr>
          <w:rFonts w:ascii="仿宋_GB2312" w:eastAsia="仿宋_GB2312" w:hAnsi="Times New Roman" w:cs="仿宋_GB2312" w:hint="eastAsia"/>
          <w:bCs/>
          <w:color w:val="000000"/>
          <w:sz w:val="32"/>
          <w:szCs w:val="32"/>
        </w:rPr>
        <w:t>满意度为9</w:t>
      </w:r>
      <w:r w:rsidR="0068283D">
        <w:rPr>
          <w:rFonts w:ascii="仿宋_GB2312" w:eastAsia="仿宋_GB2312" w:hAnsi="Times New Roman" w:cs="仿宋_GB2312"/>
          <w:bCs/>
          <w:color w:val="000000"/>
          <w:sz w:val="32"/>
          <w:szCs w:val="32"/>
        </w:rPr>
        <w:t>5</w:t>
      </w:r>
      <w:r w:rsidRPr="007728A3">
        <w:rPr>
          <w:rFonts w:ascii="仿宋_GB2312" w:eastAsia="仿宋_GB2312" w:hAnsi="Times New Roman" w:cs="仿宋_GB2312" w:hint="eastAsia"/>
          <w:bCs/>
          <w:color w:val="000000"/>
          <w:sz w:val="32"/>
          <w:szCs w:val="32"/>
        </w:rPr>
        <w:t>%</w:t>
      </w:r>
      <w:r w:rsidR="0068283D">
        <w:rPr>
          <w:rFonts w:ascii="仿宋_GB2312" w:eastAsia="仿宋_GB2312" w:hAnsi="Times New Roman" w:cs="仿宋_GB2312" w:hint="eastAsia"/>
          <w:bCs/>
          <w:color w:val="000000"/>
          <w:sz w:val="32"/>
          <w:szCs w:val="32"/>
        </w:rPr>
        <w:t>，总</w:t>
      </w:r>
      <w:r w:rsidR="0068283D">
        <w:rPr>
          <w:rFonts w:ascii="仿宋_GB2312" w:eastAsia="仿宋_GB2312" w:hAnsi="Times New Roman" w:cs="仿宋_GB2312"/>
          <w:bCs/>
          <w:color w:val="000000"/>
          <w:sz w:val="32"/>
          <w:szCs w:val="32"/>
        </w:rPr>
        <w:t>自评分为</w:t>
      </w:r>
      <w:r w:rsidR="0068283D">
        <w:rPr>
          <w:rFonts w:ascii="仿宋_GB2312" w:eastAsia="仿宋_GB2312" w:hAnsi="Times New Roman" w:cs="仿宋_GB2312" w:hint="eastAsia"/>
          <w:bCs/>
          <w:color w:val="000000"/>
          <w:sz w:val="32"/>
          <w:szCs w:val="32"/>
        </w:rPr>
        <w:t>9</w:t>
      </w:r>
      <w:r w:rsidR="0068283D">
        <w:rPr>
          <w:rFonts w:ascii="仿宋_GB2312" w:eastAsia="仿宋_GB2312" w:hAnsi="Times New Roman" w:cs="仿宋_GB2312"/>
          <w:bCs/>
          <w:color w:val="000000"/>
          <w:sz w:val="32"/>
          <w:szCs w:val="32"/>
        </w:rPr>
        <w:t>6</w:t>
      </w:r>
      <w:r w:rsidR="0068283D">
        <w:rPr>
          <w:rFonts w:ascii="仿宋_GB2312" w:eastAsia="仿宋_GB2312" w:hAnsi="Times New Roman" w:cs="仿宋_GB2312" w:hint="eastAsia"/>
          <w:bCs/>
          <w:color w:val="000000"/>
          <w:sz w:val="32"/>
          <w:szCs w:val="32"/>
        </w:rPr>
        <w:t>。</w:t>
      </w:r>
    </w:p>
    <w:p w14:paraId="5EC80D67" w14:textId="6FB434E2" w:rsidR="00700683" w:rsidRDefault="009A77D6" w:rsidP="009A77D6">
      <w:pPr>
        <w:pStyle w:val="p0"/>
        <w:tabs>
          <w:tab w:val="left" w:pos="312"/>
        </w:tabs>
        <w:adjustRightInd w:val="0"/>
        <w:snapToGrid w:val="0"/>
        <w:spacing w:line="560" w:lineRule="exact"/>
        <w:ind w:firstLineChars="200" w:firstLine="643"/>
        <w:rPr>
          <w:rFonts w:ascii="仿宋_GB2312" w:eastAsia="仿宋_GB2312" w:cs="仿宋_GB2312"/>
          <w:b/>
          <w:color w:val="000000"/>
          <w:sz w:val="32"/>
          <w:szCs w:val="32"/>
        </w:rPr>
      </w:pPr>
      <w:r>
        <w:rPr>
          <w:rFonts w:ascii="仿宋_GB2312" w:eastAsia="仿宋_GB2312" w:cs="仿宋_GB2312" w:hint="eastAsia"/>
          <w:b/>
          <w:color w:val="000000"/>
          <w:sz w:val="32"/>
          <w:szCs w:val="32"/>
        </w:rPr>
        <w:t>(2)</w:t>
      </w:r>
      <w:r w:rsidR="006C20DB">
        <w:rPr>
          <w:rFonts w:ascii="仿宋_GB2312" w:eastAsia="仿宋_GB2312" w:cs="仿宋_GB2312" w:hint="eastAsia"/>
          <w:b/>
          <w:color w:val="000000"/>
          <w:sz w:val="32"/>
          <w:szCs w:val="32"/>
        </w:rPr>
        <w:t>单位</w:t>
      </w:r>
      <w:r w:rsidR="00C6424A">
        <w:rPr>
          <w:rFonts w:ascii="仿宋_GB2312" w:eastAsia="仿宋_GB2312" w:cs="仿宋_GB2312"/>
          <w:b/>
          <w:color w:val="000000"/>
          <w:sz w:val="32"/>
          <w:szCs w:val="32"/>
        </w:rPr>
        <w:t>决算</w:t>
      </w:r>
      <w:proofErr w:type="gramStart"/>
      <w:r w:rsidR="00C6424A">
        <w:rPr>
          <w:rFonts w:ascii="仿宋_GB2312" w:eastAsia="仿宋_GB2312" w:cs="仿宋_GB2312"/>
          <w:b/>
          <w:color w:val="000000"/>
          <w:sz w:val="32"/>
          <w:szCs w:val="32"/>
        </w:rPr>
        <w:t>中项目</w:t>
      </w:r>
      <w:proofErr w:type="gramEnd"/>
      <w:r w:rsidR="00C6424A">
        <w:rPr>
          <w:rFonts w:ascii="仿宋_GB2312" w:eastAsia="仿宋_GB2312" w:cs="仿宋_GB2312"/>
          <w:b/>
          <w:color w:val="000000"/>
          <w:sz w:val="32"/>
          <w:szCs w:val="32"/>
        </w:rPr>
        <w:t>绩效自评结果</w:t>
      </w:r>
    </w:p>
    <w:p w14:paraId="641E06F2" w14:textId="7A93FAD3" w:rsidR="004947CA" w:rsidRPr="001900C9" w:rsidRDefault="006C20DB" w:rsidP="001900C9">
      <w:pPr>
        <w:pStyle w:val="a3"/>
        <w:ind w:firstLineChars="177" w:firstLine="566"/>
        <w:rPr>
          <w:rFonts w:ascii="仿宋_GB2312" w:eastAsia="仿宋_GB2312" w:hAnsi="Times New Roman" w:cs="仿宋_GB2312"/>
          <w:bCs/>
          <w:color w:val="000000"/>
          <w:sz w:val="32"/>
          <w:szCs w:val="32"/>
        </w:rPr>
      </w:pPr>
      <w:r w:rsidRPr="001900C9">
        <w:rPr>
          <w:rFonts w:ascii="仿宋_GB2312" w:eastAsia="仿宋_GB2312" w:hAnsi="Times New Roman" w:cs="仿宋_GB2312" w:hint="eastAsia"/>
          <w:bCs/>
          <w:color w:val="000000"/>
          <w:sz w:val="32"/>
          <w:szCs w:val="32"/>
        </w:rPr>
        <w:t>我</w:t>
      </w:r>
      <w:r w:rsidRPr="001900C9">
        <w:rPr>
          <w:rFonts w:ascii="仿宋_GB2312" w:eastAsia="仿宋_GB2312" w:hAnsi="Times New Roman" w:cs="仿宋_GB2312"/>
          <w:bCs/>
          <w:color w:val="000000"/>
          <w:sz w:val="32"/>
          <w:szCs w:val="32"/>
        </w:rPr>
        <w:t>单位</w:t>
      </w:r>
      <w:r w:rsidR="004947CA" w:rsidRPr="001900C9">
        <w:rPr>
          <w:rFonts w:ascii="仿宋_GB2312" w:eastAsia="仿宋_GB2312" w:hAnsi="Times New Roman" w:cs="仿宋_GB2312" w:hint="eastAsia"/>
          <w:bCs/>
          <w:color w:val="000000"/>
          <w:sz w:val="32"/>
          <w:szCs w:val="32"/>
        </w:rPr>
        <w:t>在202</w:t>
      </w:r>
      <w:r w:rsidR="004947CA" w:rsidRPr="001900C9">
        <w:rPr>
          <w:rFonts w:ascii="仿宋_GB2312" w:eastAsia="仿宋_GB2312" w:hAnsi="Times New Roman" w:cs="仿宋_GB2312"/>
          <w:bCs/>
          <w:color w:val="000000"/>
          <w:sz w:val="32"/>
          <w:szCs w:val="32"/>
        </w:rPr>
        <w:t>3</w:t>
      </w:r>
      <w:r w:rsidR="004947CA" w:rsidRPr="001900C9">
        <w:rPr>
          <w:rFonts w:ascii="仿宋_GB2312" w:eastAsia="仿宋_GB2312" w:hAnsi="Times New Roman" w:cs="仿宋_GB2312" w:hint="eastAsia"/>
          <w:bCs/>
          <w:color w:val="000000"/>
          <w:sz w:val="32"/>
          <w:szCs w:val="32"/>
        </w:rPr>
        <w:t>年度单位决算中反映学生活动中心主体工程项目绩效自评</w:t>
      </w:r>
      <w:r w:rsidRPr="001900C9">
        <w:rPr>
          <w:rFonts w:ascii="仿宋_GB2312" w:eastAsia="仿宋_GB2312" w:hAnsi="Times New Roman" w:cs="仿宋_GB2312" w:hint="eastAsia"/>
          <w:bCs/>
          <w:color w:val="000000"/>
          <w:sz w:val="32"/>
          <w:szCs w:val="32"/>
        </w:rPr>
        <w:t>综</w:t>
      </w:r>
      <w:r w:rsidRPr="001900C9">
        <w:rPr>
          <w:rFonts w:ascii="仿宋_GB2312" w:eastAsia="仿宋_GB2312" w:hAnsi="Times New Roman" w:cs="仿宋_GB2312"/>
          <w:bCs/>
          <w:color w:val="000000"/>
          <w:sz w:val="32"/>
          <w:szCs w:val="32"/>
        </w:rPr>
        <w:t>述和所有项目支出绩效自评表</w:t>
      </w:r>
      <w:r w:rsidR="004947CA" w:rsidRPr="001900C9">
        <w:rPr>
          <w:rFonts w:ascii="仿宋_GB2312" w:eastAsia="仿宋_GB2312" w:hAnsi="Times New Roman" w:cs="仿宋_GB2312" w:hint="eastAsia"/>
          <w:bCs/>
          <w:color w:val="000000"/>
          <w:sz w:val="32"/>
          <w:szCs w:val="32"/>
        </w:rPr>
        <w:t>。</w:t>
      </w:r>
    </w:p>
    <w:p w14:paraId="049B2F65" w14:textId="7136F02F" w:rsidR="001900C9" w:rsidRPr="001900C9" w:rsidRDefault="0026288C" w:rsidP="0026288C">
      <w:pPr>
        <w:widowControl/>
        <w:ind w:firstLineChars="200" w:firstLine="640"/>
        <w:jc w:val="left"/>
        <w:rPr>
          <w:rFonts w:ascii="仿宋_GB2312" w:eastAsia="仿宋_GB2312" w:hAnsi="Times New Roman" w:cs="仿宋_GB2312"/>
          <w:bCs/>
          <w:color w:val="000000"/>
          <w:sz w:val="32"/>
          <w:szCs w:val="32"/>
        </w:rPr>
      </w:pPr>
      <w:r>
        <w:rPr>
          <w:rFonts w:ascii="仿宋_GB2312" w:eastAsia="仿宋_GB2312" w:hAnsi="Times New Roman" w:cs="仿宋_GB2312" w:hint="eastAsia"/>
          <w:bCs/>
          <w:color w:val="000000"/>
          <w:sz w:val="32"/>
          <w:szCs w:val="32"/>
        </w:rPr>
        <w:t>拨</w:t>
      </w:r>
      <w:r>
        <w:rPr>
          <w:rFonts w:ascii="仿宋_GB2312" w:eastAsia="仿宋_GB2312" w:hAnsi="Times New Roman" w:cs="仿宋_GB2312"/>
          <w:bCs/>
          <w:color w:val="000000"/>
          <w:sz w:val="32"/>
          <w:szCs w:val="32"/>
        </w:rPr>
        <w:t>付</w:t>
      </w:r>
      <w:r>
        <w:rPr>
          <w:rFonts w:ascii="仿宋_GB2312" w:eastAsia="仿宋_GB2312" w:hAnsi="Times New Roman" w:cs="仿宋_GB2312" w:hint="eastAsia"/>
          <w:bCs/>
          <w:color w:val="000000"/>
          <w:sz w:val="32"/>
          <w:szCs w:val="32"/>
        </w:rPr>
        <w:t>2022年</w:t>
      </w:r>
      <w:r>
        <w:rPr>
          <w:rFonts w:ascii="仿宋_GB2312" w:eastAsia="仿宋_GB2312" w:hAnsi="Times New Roman" w:cs="仿宋_GB2312"/>
          <w:bCs/>
          <w:color w:val="000000"/>
          <w:sz w:val="32"/>
          <w:szCs w:val="32"/>
        </w:rPr>
        <w:t>普</w:t>
      </w:r>
      <w:r>
        <w:rPr>
          <w:rFonts w:ascii="仿宋_GB2312" w:eastAsia="仿宋_GB2312" w:hAnsi="Times New Roman" w:cs="仿宋_GB2312" w:hint="eastAsia"/>
          <w:bCs/>
          <w:color w:val="000000"/>
          <w:sz w:val="32"/>
          <w:szCs w:val="32"/>
        </w:rPr>
        <w:t>通</w:t>
      </w:r>
      <w:r>
        <w:rPr>
          <w:rFonts w:ascii="仿宋_GB2312" w:eastAsia="仿宋_GB2312" w:hAnsi="Times New Roman" w:cs="仿宋_GB2312"/>
          <w:bCs/>
          <w:color w:val="000000"/>
          <w:sz w:val="32"/>
          <w:szCs w:val="32"/>
        </w:rPr>
        <w:t>商中学校改善办学条件</w:t>
      </w:r>
      <w:r>
        <w:rPr>
          <w:rFonts w:ascii="仿宋_GB2312" w:eastAsia="仿宋_GB2312" w:hAnsi="Times New Roman" w:cs="仿宋_GB2312" w:hint="eastAsia"/>
          <w:bCs/>
          <w:color w:val="000000"/>
          <w:sz w:val="32"/>
          <w:szCs w:val="32"/>
        </w:rPr>
        <w:t>资</w:t>
      </w:r>
      <w:r>
        <w:rPr>
          <w:rFonts w:ascii="仿宋_GB2312" w:eastAsia="仿宋_GB2312" w:hAnsi="Times New Roman" w:cs="仿宋_GB2312"/>
          <w:bCs/>
          <w:color w:val="000000"/>
          <w:sz w:val="32"/>
          <w:szCs w:val="32"/>
        </w:rPr>
        <w:t>金</w:t>
      </w:r>
      <w:r>
        <w:rPr>
          <w:rFonts w:ascii="仿宋_GB2312" w:eastAsia="仿宋_GB2312" w:hAnsi="Times New Roman" w:cs="仿宋_GB2312" w:hint="eastAsia"/>
          <w:bCs/>
          <w:color w:val="000000"/>
          <w:sz w:val="32"/>
          <w:szCs w:val="32"/>
        </w:rPr>
        <w:t>项</w:t>
      </w:r>
      <w:r w:rsidR="004947CA">
        <w:rPr>
          <w:rFonts w:ascii="仿宋_GB2312" w:eastAsia="仿宋_GB2312" w:hAnsi="Times New Roman" w:cs="仿宋_GB2312" w:hint="eastAsia"/>
          <w:bCs/>
          <w:color w:val="000000"/>
          <w:sz w:val="32"/>
          <w:szCs w:val="32"/>
        </w:rPr>
        <w:t>目绩效自评综述：根据年初设定的绩效目标，项目绩效自评得分为</w:t>
      </w:r>
      <w:r w:rsidR="009D4CE5">
        <w:rPr>
          <w:rFonts w:ascii="仿宋_GB2312" w:eastAsia="仿宋_GB2312" w:hAnsi="Times New Roman" w:cs="仿宋_GB2312" w:hint="eastAsia"/>
          <w:bCs/>
          <w:color w:val="000000"/>
          <w:sz w:val="32"/>
          <w:szCs w:val="32"/>
        </w:rPr>
        <w:t>9</w:t>
      </w:r>
      <w:r>
        <w:rPr>
          <w:rFonts w:ascii="仿宋_GB2312" w:eastAsia="仿宋_GB2312" w:hAnsi="Times New Roman" w:cs="仿宋_GB2312"/>
          <w:bCs/>
          <w:color w:val="000000"/>
          <w:sz w:val="32"/>
          <w:szCs w:val="32"/>
        </w:rPr>
        <w:t>6</w:t>
      </w:r>
      <w:r w:rsidR="004947CA">
        <w:rPr>
          <w:rFonts w:ascii="仿宋_GB2312" w:eastAsia="仿宋_GB2312" w:hAnsi="Times New Roman" w:cs="仿宋_GB2312" w:hint="eastAsia"/>
          <w:bCs/>
          <w:color w:val="000000"/>
          <w:sz w:val="32"/>
          <w:szCs w:val="32"/>
        </w:rPr>
        <w:t>分。全年预算数为</w:t>
      </w:r>
      <w:r>
        <w:rPr>
          <w:rFonts w:ascii="仿宋_GB2312" w:eastAsia="仿宋_GB2312" w:hAnsi="Times New Roman" w:cs="仿宋_GB2312" w:hint="eastAsia"/>
          <w:bCs/>
          <w:color w:val="000000"/>
          <w:sz w:val="32"/>
          <w:szCs w:val="32"/>
        </w:rPr>
        <w:t>186.80</w:t>
      </w:r>
      <w:r w:rsidR="003A3468">
        <w:rPr>
          <w:rFonts w:ascii="仿宋_GB2312" w:eastAsia="仿宋_GB2312" w:hAnsi="Times New Roman" w:cs="仿宋_GB2312" w:hint="eastAsia"/>
          <w:bCs/>
          <w:color w:val="000000"/>
          <w:sz w:val="32"/>
          <w:szCs w:val="32"/>
        </w:rPr>
        <w:t>万</w:t>
      </w:r>
      <w:r w:rsidR="004947CA">
        <w:rPr>
          <w:rFonts w:ascii="仿宋_GB2312" w:eastAsia="仿宋_GB2312" w:hAnsi="Times New Roman" w:cs="仿宋_GB2312" w:hint="eastAsia"/>
          <w:bCs/>
          <w:color w:val="000000"/>
          <w:sz w:val="32"/>
          <w:szCs w:val="32"/>
        </w:rPr>
        <w:t>元，执行数为</w:t>
      </w:r>
      <w:r>
        <w:rPr>
          <w:rFonts w:ascii="仿宋_GB2312" w:eastAsia="仿宋_GB2312" w:hAnsi="Times New Roman" w:cs="仿宋_GB2312" w:hint="eastAsia"/>
          <w:bCs/>
          <w:color w:val="000000"/>
          <w:sz w:val="32"/>
          <w:szCs w:val="32"/>
        </w:rPr>
        <w:t>186.80</w:t>
      </w:r>
      <w:r w:rsidR="004947CA">
        <w:rPr>
          <w:rFonts w:ascii="仿宋_GB2312" w:eastAsia="仿宋_GB2312" w:hAnsi="Times New Roman" w:cs="仿宋_GB2312" w:hint="eastAsia"/>
          <w:bCs/>
          <w:color w:val="000000"/>
          <w:sz w:val="32"/>
          <w:szCs w:val="32"/>
        </w:rPr>
        <w:t>万元，完成预算的</w:t>
      </w:r>
      <w:r>
        <w:rPr>
          <w:rFonts w:ascii="仿宋_GB2312" w:eastAsia="仿宋_GB2312" w:hAnsi="Times New Roman" w:cs="仿宋_GB2312" w:hint="eastAsia"/>
          <w:bCs/>
          <w:color w:val="000000"/>
          <w:sz w:val="32"/>
          <w:szCs w:val="32"/>
        </w:rPr>
        <w:t>1</w:t>
      </w:r>
      <w:r>
        <w:rPr>
          <w:rFonts w:ascii="仿宋_GB2312" w:eastAsia="仿宋_GB2312" w:hAnsi="Times New Roman" w:cs="仿宋_GB2312"/>
          <w:bCs/>
          <w:color w:val="000000"/>
          <w:sz w:val="32"/>
          <w:szCs w:val="32"/>
        </w:rPr>
        <w:t>00</w:t>
      </w:r>
      <w:r w:rsidR="004947CA">
        <w:rPr>
          <w:rFonts w:ascii="仿宋_GB2312" w:eastAsia="仿宋_GB2312" w:hAnsi="Times New Roman" w:cs="仿宋_GB2312" w:hint="eastAsia"/>
          <w:bCs/>
          <w:color w:val="000000"/>
          <w:sz w:val="32"/>
          <w:szCs w:val="32"/>
        </w:rPr>
        <w:t>%。项</w:t>
      </w:r>
      <w:r w:rsidR="004947CA">
        <w:rPr>
          <w:rFonts w:ascii="仿宋_GB2312" w:eastAsia="仿宋_GB2312" w:hAnsi="Times New Roman" w:cs="仿宋_GB2312" w:hint="eastAsia"/>
          <w:bCs/>
          <w:color w:val="000000"/>
          <w:sz w:val="32"/>
          <w:szCs w:val="32"/>
        </w:rPr>
        <w:lastRenderedPageBreak/>
        <w:t>目绩效目标完成情况：</w:t>
      </w:r>
      <w:r w:rsidR="009D4CE5">
        <w:rPr>
          <w:rFonts w:ascii="仿宋_GB2312" w:eastAsia="仿宋_GB2312" w:hAnsi="Times New Roman" w:cs="仿宋_GB2312" w:hint="eastAsia"/>
          <w:bCs/>
          <w:color w:val="000000"/>
          <w:sz w:val="32"/>
          <w:szCs w:val="32"/>
        </w:rPr>
        <w:t>通</w:t>
      </w:r>
      <w:r w:rsidR="009D4CE5">
        <w:rPr>
          <w:rFonts w:ascii="仿宋_GB2312" w:eastAsia="仿宋_GB2312" w:hAnsi="Times New Roman" w:cs="仿宋_GB2312"/>
          <w:bCs/>
          <w:color w:val="000000"/>
          <w:sz w:val="32"/>
          <w:szCs w:val="32"/>
        </w:rPr>
        <w:t>过</w:t>
      </w:r>
      <w:r w:rsidR="00340C88">
        <w:rPr>
          <w:rFonts w:ascii="仿宋_GB2312" w:eastAsia="仿宋_GB2312" w:hAnsi="Times New Roman" w:cs="仿宋_GB2312" w:hint="eastAsia"/>
          <w:bCs/>
          <w:color w:val="000000"/>
          <w:sz w:val="32"/>
          <w:szCs w:val="32"/>
        </w:rPr>
        <w:t>2</w:t>
      </w:r>
      <w:r w:rsidR="009D4CE5">
        <w:rPr>
          <w:rFonts w:ascii="仿宋_GB2312" w:eastAsia="仿宋_GB2312" w:hAnsi="Times New Roman" w:cs="仿宋_GB2312" w:hint="eastAsia"/>
          <w:bCs/>
          <w:color w:val="000000"/>
          <w:sz w:val="32"/>
          <w:szCs w:val="32"/>
        </w:rPr>
        <w:t>023年</w:t>
      </w:r>
      <w:r w:rsidR="009D4CE5">
        <w:rPr>
          <w:rFonts w:ascii="仿宋_GB2312" w:eastAsia="仿宋_GB2312" w:hAnsi="Times New Roman" w:cs="仿宋_GB2312"/>
          <w:bCs/>
          <w:color w:val="000000"/>
          <w:sz w:val="32"/>
          <w:szCs w:val="32"/>
        </w:rPr>
        <w:t>的续建</w:t>
      </w:r>
      <w:r w:rsidR="009D4CE5">
        <w:rPr>
          <w:rFonts w:ascii="仿宋_GB2312" w:eastAsia="仿宋_GB2312" w:hAnsi="Times New Roman" w:cs="仿宋_GB2312" w:hint="eastAsia"/>
          <w:bCs/>
          <w:color w:val="000000"/>
          <w:sz w:val="32"/>
          <w:szCs w:val="32"/>
        </w:rPr>
        <w:t>，完</w:t>
      </w:r>
      <w:r w:rsidR="009D4CE5">
        <w:rPr>
          <w:rFonts w:ascii="仿宋_GB2312" w:eastAsia="仿宋_GB2312" w:hAnsi="Times New Roman" w:cs="仿宋_GB2312"/>
          <w:bCs/>
          <w:color w:val="000000"/>
          <w:sz w:val="32"/>
          <w:szCs w:val="32"/>
        </w:rPr>
        <w:t>成了项目建设</w:t>
      </w:r>
      <w:r w:rsidR="009D4CE5">
        <w:rPr>
          <w:rFonts w:ascii="仿宋_GB2312" w:eastAsia="仿宋_GB2312" w:hAnsi="Times New Roman" w:cs="仿宋_GB2312" w:hint="eastAsia"/>
          <w:bCs/>
          <w:color w:val="000000"/>
          <w:sz w:val="32"/>
          <w:szCs w:val="32"/>
        </w:rPr>
        <w:t>，</w:t>
      </w:r>
      <w:r w:rsidR="004947CA">
        <w:rPr>
          <w:rFonts w:ascii="仿宋_GB2312" w:eastAsia="仿宋_GB2312" w:hAnsi="Times New Roman" w:cs="仿宋_GB2312" w:hint="eastAsia"/>
          <w:bCs/>
          <w:color w:val="000000"/>
          <w:sz w:val="32"/>
          <w:szCs w:val="32"/>
        </w:rPr>
        <w:t>一是</w:t>
      </w:r>
      <w:r w:rsidR="006C3636">
        <w:rPr>
          <w:rFonts w:ascii="仿宋_GB2312" w:eastAsia="仿宋_GB2312" w:hAnsi="Times New Roman" w:cs="仿宋_GB2312" w:hint="eastAsia"/>
          <w:bCs/>
          <w:color w:val="000000"/>
          <w:sz w:val="32"/>
          <w:szCs w:val="32"/>
        </w:rPr>
        <w:t>项</w:t>
      </w:r>
      <w:r w:rsidR="006C3636">
        <w:rPr>
          <w:rFonts w:ascii="仿宋_GB2312" w:eastAsia="仿宋_GB2312" w:hAnsi="Times New Roman" w:cs="仿宋_GB2312"/>
          <w:bCs/>
          <w:color w:val="000000"/>
          <w:sz w:val="32"/>
          <w:szCs w:val="32"/>
        </w:rPr>
        <w:t>目资金管理</w:t>
      </w:r>
      <w:r>
        <w:rPr>
          <w:rFonts w:ascii="仿宋_GB2312" w:eastAsia="仿宋_GB2312" w:hAnsi="Times New Roman" w:cs="仿宋_GB2312" w:hint="eastAsia"/>
          <w:bCs/>
          <w:color w:val="000000"/>
          <w:sz w:val="32"/>
          <w:szCs w:val="32"/>
        </w:rPr>
        <w:t>,</w:t>
      </w:r>
      <w:r w:rsidR="006C3636">
        <w:rPr>
          <w:rFonts w:ascii="仿宋_GB2312" w:eastAsia="仿宋_GB2312" w:hAnsi="Times New Roman" w:cs="仿宋_GB2312"/>
          <w:bCs/>
          <w:color w:val="000000"/>
          <w:sz w:val="32"/>
          <w:szCs w:val="32"/>
        </w:rPr>
        <w:t>做到了专款专用</w:t>
      </w:r>
      <w:r w:rsidR="006C3636">
        <w:rPr>
          <w:rFonts w:ascii="仿宋_GB2312" w:eastAsia="仿宋_GB2312" w:hAnsi="Times New Roman" w:cs="仿宋_GB2312" w:hint="eastAsia"/>
          <w:bCs/>
          <w:color w:val="000000"/>
          <w:sz w:val="32"/>
          <w:szCs w:val="32"/>
        </w:rPr>
        <w:t>，做好事</w:t>
      </w:r>
      <w:r w:rsidR="006C3636">
        <w:rPr>
          <w:rFonts w:ascii="仿宋_GB2312" w:eastAsia="仿宋_GB2312" w:hAnsi="Times New Roman" w:cs="仿宋_GB2312"/>
          <w:bCs/>
          <w:color w:val="000000"/>
          <w:sz w:val="32"/>
          <w:szCs w:val="32"/>
        </w:rPr>
        <w:t>前预算</w:t>
      </w:r>
      <w:r w:rsidR="006C3636">
        <w:rPr>
          <w:rFonts w:ascii="仿宋_GB2312" w:eastAsia="仿宋_GB2312" w:hAnsi="Times New Roman" w:cs="仿宋_GB2312" w:hint="eastAsia"/>
          <w:bCs/>
          <w:color w:val="000000"/>
          <w:sz w:val="32"/>
          <w:szCs w:val="32"/>
        </w:rPr>
        <w:t>安</w:t>
      </w:r>
      <w:r w:rsidR="006C3636">
        <w:rPr>
          <w:rFonts w:ascii="仿宋_GB2312" w:eastAsia="仿宋_GB2312" w:hAnsi="Times New Roman" w:cs="仿宋_GB2312"/>
          <w:bCs/>
          <w:color w:val="000000"/>
          <w:sz w:val="32"/>
          <w:szCs w:val="32"/>
        </w:rPr>
        <w:t>排</w:t>
      </w:r>
      <w:r w:rsidR="006C3636">
        <w:rPr>
          <w:rFonts w:ascii="仿宋_GB2312" w:eastAsia="仿宋_GB2312" w:hAnsi="Times New Roman" w:cs="仿宋_GB2312" w:hint="eastAsia"/>
          <w:bCs/>
          <w:color w:val="000000"/>
          <w:sz w:val="32"/>
          <w:szCs w:val="32"/>
        </w:rPr>
        <w:t>，有</w:t>
      </w:r>
      <w:r w:rsidR="006C3636">
        <w:rPr>
          <w:rFonts w:ascii="仿宋_GB2312" w:eastAsia="仿宋_GB2312" w:hAnsi="Times New Roman" w:cs="仿宋_GB2312"/>
          <w:bCs/>
          <w:color w:val="000000"/>
          <w:sz w:val="32"/>
          <w:szCs w:val="32"/>
        </w:rPr>
        <w:t>资金保障</w:t>
      </w:r>
      <w:r w:rsidR="0045588A">
        <w:rPr>
          <w:rFonts w:ascii="仿宋_GB2312" w:eastAsia="仿宋_GB2312" w:hAnsi="Times New Roman" w:cs="仿宋_GB2312" w:hint="eastAsia"/>
          <w:bCs/>
          <w:color w:val="000000"/>
          <w:sz w:val="32"/>
          <w:szCs w:val="32"/>
        </w:rPr>
        <w:t>，预</w:t>
      </w:r>
      <w:r w:rsidR="0045588A">
        <w:rPr>
          <w:rFonts w:ascii="仿宋_GB2312" w:eastAsia="仿宋_GB2312" w:hAnsi="Times New Roman" w:cs="仿宋_GB2312"/>
          <w:bCs/>
          <w:color w:val="000000"/>
          <w:sz w:val="32"/>
          <w:szCs w:val="32"/>
        </w:rPr>
        <w:t>算</w:t>
      </w:r>
      <w:r>
        <w:rPr>
          <w:rFonts w:ascii="仿宋_GB2312" w:eastAsia="仿宋_GB2312" w:hAnsi="Times New Roman" w:cs="仿宋_GB2312"/>
          <w:bCs/>
          <w:color w:val="000000"/>
          <w:sz w:val="32"/>
          <w:szCs w:val="32"/>
        </w:rPr>
        <w:t>186.80</w:t>
      </w:r>
      <w:r w:rsidR="0045588A">
        <w:rPr>
          <w:rFonts w:ascii="仿宋_GB2312" w:eastAsia="仿宋_GB2312" w:hAnsi="Times New Roman" w:cs="仿宋_GB2312" w:hint="eastAsia"/>
          <w:bCs/>
          <w:color w:val="000000"/>
          <w:sz w:val="32"/>
          <w:szCs w:val="32"/>
        </w:rPr>
        <w:t>万，实</w:t>
      </w:r>
      <w:r w:rsidR="0045588A">
        <w:rPr>
          <w:rFonts w:ascii="仿宋_GB2312" w:eastAsia="仿宋_GB2312" w:hAnsi="Times New Roman" w:cs="仿宋_GB2312"/>
          <w:bCs/>
          <w:color w:val="000000"/>
          <w:sz w:val="32"/>
          <w:szCs w:val="32"/>
        </w:rPr>
        <w:t>际</w:t>
      </w:r>
      <w:r w:rsidR="0045588A">
        <w:rPr>
          <w:rFonts w:ascii="仿宋_GB2312" w:eastAsia="仿宋_GB2312" w:hAnsi="Times New Roman" w:cs="仿宋_GB2312" w:hint="eastAsia"/>
          <w:bCs/>
          <w:color w:val="000000"/>
          <w:sz w:val="32"/>
          <w:szCs w:val="32"/>
        </w:rPr>
        <w:t>完</w:t>
      </w:r>
      <w:r w:rsidR="0045588A">
        <w:rPr>
          <w:rFonts w:ascii="仿宋_GB2312" w:eastAsia="仿宋_GB2312" w:hAnsi="Times New Roman" w:cs="仿宋_GB2312"/>
          <w:bCs/>
          <w:color w:val="000000"/>
          <w:sz w:val="32"/>
          <w:szCs w:val="32"/>
        </w:rPr>
        <w:t>成</w:t>
      </w:r>
      <w:r>
        <w:rPr>
          <w:rFonts w:ascii="仿宋_GB2312" w:eastAsia="仿宋_GB2312" w:hAnsi="Times New Roman" w:cs="仿宋_GB2312"/>
          <w:bCs/>
          <w:color w:val="000000"/>
          <w:sz w:val="32"/>
          <w:szCs w:val="32"/>
        </w:rPr>
        <w:t>186.80</w:t>
      </w:r>
      <w:r w:rsidR="0045588A">
        <w:rPr>
          <w:rFonts w:ascii="仿宋_GB2312" w:eastAsia="仿宋_GB2312" w:hAnsi="Times New Roman" w:cs="仿宋_GB2312" w:hint="eastAsia"/>
          <w:bCs/>
          <w:color w:val="000000"/>
          <w:sz w:val="32"/>
          <w:szCs w:val="32"/>
        </w:rPr>
        <w:t>万</w:t>
      </w:r>
      <w:r w:rsidR="0045588A">
        <w:rPr>
          <w:rFonts w:ascii="仿宋_GB2312" w:eastAsia="仿宋_GB2312" w:hAnsi="Times New Roman" w:cs="仿宋_GB2312"/>
          <w:bCs/>
          <w:color w:val="000000"/>
          <w:sz w:val="32"/>
          <w:szCs w:val="32"/>
        </w:rPr>
        <w:t>元</w:t>
      </w:r>
      <w:r w:rsidR="0045588A">
        <w:rPr>
          <w:rFonts w:ascii="仿宋_GB2312" w:eastAsia="仿宋_GB2312" w:hAnsi="Times New Roman" w:cs="仿宋_GB2312" w:hint="eastAsia"/>
          <w:bCs/>
          <w:color w:val="000000"/>
          <w:sz w:val="32"/>
          <w:szCs w:val="32"/>
        </w:rPr>
        <w:t>，设</w:t>
      </w:r>
      <w:r w:rsidR="0045588A">
        <w:rPr>
          <w:rFonts w:ascii="仿宋_GB2312" w:eastAsia="仿宋_GB2312" w:hAnsi="Times New Roman" w:cs="仿宋_GB2312"/>
          <w:bCs/>
          <w:color w:val="000000"/>
          <w:sz w:val="32"/>
          <w:szCs w:val="32"/>
        </w:rPr>
        <w:t>定分值</w:t>
      </w:r>
      <w:r w:rsidR="0045588A">
        <w:rPr>
          <w:rFonts w:ascii="仿宋_GB2312" w:eastAsia="仿宋_GB2312" w:hAnsi="Times New Roman" w:cs="仿宋_GB2312" w:hint="eastAsia"/>
          <w:bCs/>
          <w:color w:val="000000"/>
          <w:sz w:val="32"/>
          <w:szCs w:val="32"/>
        </w:rPr>
        <w:t>1</w:t>
      </w:r>
      <w:r w:rsidR="0045588A">
        <w:rPr>
          <w:rFonts w:ascii="仿宋_GB2312" w:eastAsia="仿宋_GB2312" w:hAnsi="Times New Roman" w:cs="仿宋_GB2312"/>
          <w:bCs/>
          <w:color w:val="000000"/>
          <w:sz w:val="32"/>
          <w:szCs w:val="32"/>
        </w:rPr>
        <w:t>0</w:t>
      </w:r>
      <w:r w:rsidR="0045588A">
        <w:rPr>
          <w:rFonts w:ascii="仿宋_GB2312" w:eastAsia="仿宋_GB2312" w:hAnsi="Times New Roman" w:cs="仿宋_GB2312" w:hint="eastAsia"/>
          <w:bCs/>
          <w:color w:val="000000"/>
          <w:sz w:val="32"/>
          <w:szCs w:val="32"/>
        </w:rPr>
        <w:t>分，自</w:t>
      </w:r>
      <w:r w:rsidR="0045588A">
        <w:rPr>
          <w:rFonts w:ascii="仿宋_GB2312" w:eastAsia="仿宋_GB2312" w:hAnsi="Times New Roman" w:cs="仿宋_GB2312"/>
          <w:bCs/>
          <w:color w:val="000000"/>
          <w:sz w:val="32"/>
          <w:szCs w:val="32"/>
        </w:rPr>
        <w:t>评8</w:t>
      </w:r>
      <w:r w:rsidR="0045588A">
        <w:rPr>
          <w:rFonts w:ascii="仿宋_GB2312" w:eastAsia="仿宋_GB2312" w:hAnsi="Times New Roman" w:cs="仿宋_GB2312" w:hint="eastAsia"/>
          <w:bCs/>
          <w:color w:val="000000"/>
          <w:sz w:val="32"/>
          <w:szCs w:val="32"/>
        </w:rPr>
        <w:t>分；</w:t>
      </w:r>
      <w:r w:rsidR="001900C9">
        <w:rPr>
          <w:rFonts w:ascii="仿宋_GB2312" w:eastAsia="仿宋_GB2312" w:hAnsi="Times New Roman" w:cs="仿宋_GB2312" w:hint="eastAsia"/>
          <w:bCs/>
          <w:color w:val="000000"/>
          <w:sz w:val="32"/>
          <w:szCs w:val="32"/>
        </w:rPr>
        <w:t>二</w:t>
      </w:r>
      <w:r w:rsidR="00D71435">
        <w:rPr>
          <w:rFonts w:ascii="仿宋_GB2312" w:eastAsia="仿宋_GB2312" w:hAnsi="Times New Roman" w:cs="仿宋_GB2312" w:hint="eastAsia"/>
          <w:bCs/>
          <w:color w:val="000000"/>
          <w:sz w:val="32"/>
          <w:szCs w:val="32"/>
        </w:rPr>
        <w:t>在</w:t>
      </w:r>
      <w:r w:rsidR="00D71435">
        <w:rPr>
          <w:rFonts w:ascii="仿宋_GB2312" w:eastAsia="仿宋_GB2312" w:hAnsi="Times New Roman" w:cs="仿宋_GB2312"/>
          <w:bCs/>
          <w:color w:val="000000"/>
          <w:sz w:val="32"/>
          <w:szCs w:val="32"/>
        </w:rPr>
        <w:t>年度总目标</w:t>
      </w:r>
      <w:r w:rsidR="00D71435">
        <w:rPr>
          <w:rFonts w:ascii="仿宋_GB2312" w:eastAsia="仿宋_GB2312" w:hAnsi="Times New Roman" w:cs="仿宋_GB2312" w:hint="eastAsia"/>
          <w:bCs/>
          <w:color w:val="000000"/>
          <w:sz w:val="32"/>
          <w:szCs w:val="32"/>
        </w:rPr>
        <w:t>，完</w:t>
      </w:r>
      <w:r w:rsidR="00D71435">
        <w:rPr>
          <w:rFonts w:ascii="仿宋_GB2312" w:eastAsia="仿宋_GB2312" w:hAnsi="Times New Roman" w:cs="仿宋_GB2312"/>
          <w:bCs/>
          <w:color w:val="000000"/>
          <w:sz w:val="32"/>
          <w:szCs w:val="32"/>
        </w:rPr>
        <w:t>成了主</w:t>
      </w:r>
      <w:r w:rsidR="00D71435">
        <w:rPr>
          <w:rFonts w:ascii="仿宋_GB2312" w:eastAsia="仿宋_GB2312" w:hAnsi="Times New Roman" w:cs="仿宋_GB2312" w:hint="eastAsia"/>
          <w:bCs/>
          <w:color w:val="000000"/>
          <w:sz w:val="32"/>
          <w:szCs w:val="32"/>
        </w:rPr>
        <w:t>体</w:t>
      </w:r>
      <w:r w:rsidR="00D71435">
        <w:rPr>
          <w:rFonts w:ascii="仿宋_GB2312" w:eastAsia="仿宋_GB2312" w:hAnsi="Times New Roman" w:cs="仿宋_GB2312"/>
          <w:bCs/>
          <w:color w:val="000000"/>
          <w:sz w:val="32"/>
          <w:szCs w:val="32"/>
        </w:rPr>
        <w:t>续</w:t>
      </w:r>
      <w:r w:rsidR="00370E73">
        <w:rPr>
          <w:rFonts w:ascii="仿宋_GB2312" w:eastAsia="仿宋_GB2312" w:hAnsi="Times New Roman" w:cs="仿宋_GB2312" w:hint="eastAsia"/>
          <w:bCs/>
          <w:color w:val="000000"/>
          <w:sz w:val="32"/>
          <w:szCs w:val="32"/>
        </w:rPr>
        <w:t>建</w:t>
      </w:r>
      <w:r w:rsidR="00D71435">
        <w:rPr>
          <w:rFonts w:ascii="仿宋_GB2312" w:eastAsia="仿宋_GB2312" w:hAnsi="Times New Roman" w:cs="仿宋_GB2312"/>
          <w:bCs/>
          <w:color w:val="000000"/>
          <w:sz w:val="32"/>
          <w:szCs w:val="32"/>
        </w:rPr>
        <w:t>和设备</w:t>
      </w:r>
      <w:r w:rsidR="00D71435">
        <w:rPr>
          <w:rFonts w:ascii="仿宋_GB2312" w:eastAsia="仿宋_GB2312" w:hAnsi="Times New Roman" w:cs="仿宋_GB2312" w:hint="eastAsia"/>
          <w:bCs/>
          <w:color w:val="000000"/>
          <w:sz w:val="32"/>
          <w:szCs w:val="32"/>
        </w:rPr>
        <w:t>安</w:t>
      </w:r>
      <w:r w:rsidR="00D71435">
        <w:rPr>
          <w:rFonts w:ascii="仿宋_GB2312" w:eastAsia="仿宋_GB2312" w:hAnsi="Times New Roman" w:cs="仿宋_GB2312"/>
          <w:bCs/>
          <w:color w:val="000000"/>
          <w:sz w:val="32"/>
          <w:szCs w:val="32"/>
        </w:rPr>
        <w:t>装调</w:t>
      </w:r>
      <w:r w:rsidR="00D71435">
        <w:rPr>
          <w:rFonts w:ascii="仿宋_GB2312" w:eastAsia="仿宋_GB2312" w:hAnsi="Times New Roman" w:cs="仿宋_GB2312" w:hint="eastAsia"/>
          <w:bCs/>
          <w:color w:val="000000"/>
          <w:sz w:val="32"/>
          <w:szCs w:val="32"/>
        </w:rPr>
        <w:t>试，主体验</w:t>
      </w:r>
      <w:r w:rsidR="00D71435">
        <w:rPr>
          <w:rFonts w:ascii="仿宋_GB2312" w:eastAsia="仿宋_GB2312" w:hAnsi="Times New Roman" w:cs="仿宋_GB2312"/>
          <w:bCs/>
          <w:color w:val="000000"/>
          <w:sz w:val="32"/>
          <w:szCs w:val="32"/>
        </w:rPr>
        <w:t>收合格</w:t>
      </w:r>
      <w:r w:rsidR="00D71435">
        <w:rPr>
          <w:rFonts w:ascii="仿宋_GB2312" w:eastAsia="仿宋_GB2312" w:hAnsi="Times New Roman" w:cs="仿宋_GB2312" w:hint="eastAsia"/>
          <w:bCs/>
          <w:color w:val="000000"/>
          <w:sz w:val="32"/>
          <w:szCs w:val="32"/>
        </w:rPr>
        <w:t>，设备</w:t>
      </w:r>
      <w:r w:rsidR="00D71435">
        <w:rPr>
          <w:rFonts w:ascii="仿宋_GB2312" w:eastAsia="仿宋_GB2312" w:hAnsi="Times New Roman" w:cs="仿宋_GB2312"/>
          <w:bCs/>
          <w:color w:val="000000"/>
          <w:sz w:val="32"/>
          <w:szCs w:val="32"/>
        </w:rPr>
        <w:t>数量和质量合乎要求</w:t>
      </w:r>
      <w:r w:rsidR="00370E73">
        <w:rPr>
          <w:rFonts w:ascii="仿宋_GB2312" w:eastAsia="仿宋_GB2312" w:hAnsi="Times New Roman" w:cs="仿宋_GB2312" w:hint="eastAsia"/>
          <w:bCs/>
          <w:color w:val="000000"/>
          <w:sz w:val="32"/>
          <w:szCs w:val="32"/>
        </w:rPr>
        <w:t>，设</w:t>
      </w:r>
      <w:r w:rsidR="00370E73">
        <w:rPr>
          <w:rFonts w:ascii="仿宋_GB2312" w:eastAsia="仿宋_GB2312" w:hAnsi="Times New Roman" w:cs="仿宋_GB2312"/>
          <w:bCs/>
          <w:color w:val="000000"/>
          <w:sz w:val="32"/>
          <w:szCs w:val="32"/>
        </w:rPr>
        <w:t>定分值</w:t>
      </w:r>
      <w:r w:rsidR="0045588A">
        <w:rPr>
          <w:rFonts w:ascii="仿宋_GB2312" w:eastAsia="仿宋_GB2312" w:hAnsi="Times New Roman" w:cs="仿宋_GB2312" w:hint="eastAsia"/>
          <w:bCs/>
          <w:color w:val="000000"/>
          <w:sz w:val="32"/>
          <w:szCs w:val="32"/>
        </w:rPr>
        <w:t>1</w:t>
      </w:r>
      <w:r w:rsidR="0045588A">
        <w:rPr>
          <w:rFonts w:ascii="仿宋_GB2312" w:eastAsia="仿宋_GB2312" w:hAnsi="Times New Roman" w:cs="仿宋_GB2312"/>
          <w:bCs/>
          <w:color w:val="000000"/>
          <w:sz w:val="32"/>
          <w:szCs w:val="32"/>
        </w:rPr>
        <w:t>0</w:t>
      </w:r>
      <w:r w:rsidR="00370E73">
        <w:rPr>
          <w:rFonts w:ascii="仿宋_GB2312" w:eastAsia="仿宋_GB2312" w:hAnsi="Times New Roman" w:cs="仿宋_GB2312" w:hint="eastAsia"/>
          <w:bCs/>
          <w:color w:val="000000"/>
          <w:sz w:val="32"/>
          <w:szCs w:val="32"/>
        </w:rPr>
        <w:t>分，自</w:t>
      </w:r>
      <w:r w:rsidR="00370E73">
        <w:rPr>
          <w:rFonts w:ascii="仿宋_GB2312" w:eastAsia="仿宋_GB2312" w:hAnsi="Times New Roman" w:cs="仿宋_GB2312"/>
          <w:bCs/>
          <w:color w:val="000000"/>
          <w:sz w:val="32"/>
          <w:szCs w:val="32"/>
        </w:rPr>
        <w:t>评</w:t>
      </w:r>
      <w:r w:rsidR="0045588A">
        <w:rPr>
          <w:rFonts w:ascii="仿宋_GB2312" w:eastAsia="仿宋_GB2312" w:hAnsi="Times New Roman" w:cs="仿宋_GB2312" w:hint="eastAsia"/>
          <w:bCs/>
          <w:color w:val="000000"/>
          <w:sz w:val="32"/>
          <w:szCs w:val="32"/>
        </w:rPr>
        <w:t>9</w:t>
      </w:r>
      <w:r w:rsidR="00370E73">
        <w:rPr>
          <w:rFonts w:ascii="仿宋_GB2312" w:eastAsia="仿宋_GB2312" w:hAnsi="Times New Roman" w:cs="仿宋_GB2312" w:hint="eastAsia"/>
          <w:bCs/>
          <w:color w:val="000000"/>
          <w:sz w:val="32"/>
          <w:szCs w:val="32"/>
        </w:rPr>
        <w:t>分</w:t>
      </w:r>
      <w:r w:rsidR="00D71435">
        <w:rPr>
          <w:rFonts w:ascii="仿宋_GB2312" w:eastAsia="仿宋_GB2312" w:hAnsi="Times New Roman" w:cs="仿宋_GB2312" w:hint="eastAsia"/>
          <w:bCs/>
          <w:color w:val="000000"/>
          <w:sz w:val="32"/>
          <w:szCs w:val="32"/>
        </w:rPr>
        <w:t>。</w:t>
      </w:r>
      <w:r w:rsidR="001900C9">
        <w:rPr>
          <w:rFonts w:ascii="仿宋_GB2312" w:eastAsia="仿宋_GB2312" w:hAnsi="Times New Roman" w:cs="仿宋_GB2312" w:hint="eastAsia"/>
          <w:bCs/>
          <w:color w:val="000000"/>
          <w:sz w:val="32"/>
          <w:szCs w:val="32"/>
        </w:rPr>
        <w:t>三在</w:t>
      </w:r>
      <w:r w:rsidR="001900C9" w:rsidRPr="001900C9">
        <w:rPr>
          <w:rFonts w:ascii="仿宋_GB2312" w:eastAsia="仿宋_GB2312" w:hAnsi="Times New Roman" w:cs="仿宋_GB2312" w:hint="eastAsia"/>
          <w:bCs/>
          <w:color w:val="000000"/>
          <w:sz w:val="32"/>
          <w:szCs w:val="32"/>
        </w:rPr>
        <w:t>绩效指标方</w:t>
      </w:r>
      <w:r w:rsidR="001900C9" w:rsidRPr="001900C9">
        <w:rPr>
          <w:rFonts w:ascii="仿宋_GB2312" w:eastAsia="仿宋_GB2312" w:hAnsi="Times New Roman" w:cs="仿宋_GB2312"/>
          <w:bCs/>
          <w:color w:val="000000"/>
          <w:sz w:val="32"/>
          <w:szCs w:val="32"/>
        </w:rPr>
        <w:t>面</w:t>
      </w:r>
      <w:r w:rsidR="001900C9" w:rsidRPr="001900C9">
        <w:rPr>
          <w:rFonts w:ascii="仿宋_GB2312" w:eastAsia="仿宋_GB2312" w:hAnsi="Times New Roman" w:cs="仿宋_GB2312" w:hint="eastAsia"/>
          <w:bCs/>
          <w:color w:val="000000"/>
          <w:sz w:val="32"/>
          <w:szCs w:val="32"/>
        </w:rPr>
        <w:t>，设</w:t>
      </w:r>
      <w:r w:rsidR="001900C9" w:rsidRPr="001900C9">
        <w:rPr>
          <w:rFonts w:ascii="仿宋_GB2312" w:eastAsia="仿宋_GB2312" w:hAnsi="Times New Roman" w:cs="仿宋_GB2312"/>
          <w:bCs/>
          <w:color w:val="000000"/>
          <w:sz w:val="32"/>
          <w:szCs w:val="32"/>
        </w:rPr>
        <w:t>定产出</w:t>
      </w:r>
      <w:r w:rsidR="0068283D">
        <w:rPr>
          <w:rFonts w:ascii="仿宋_GB2312" w:eastAsia="仿宋_GB2312" w:hAnsi="Times New Roman" w:cs="仿宋_GB2312" w:hint="eastAsia"/>
          <w:bCs/>
          <w:color w:val="000000"/>
          <w:sz w:val="32"/>
          <w:szCs w:val="32"/>
        </w:rPr>
        <w:t>二</w:t>
      </w:r>
      <w:r w:rsidR="0068283D">
        <w:rPr>
          <w:rFonts w:ascii="仿宋_GB2312" w:eastAsia="仿宋_GB2312" w:hAnsi="Times New Roman" w:cs="仿宋_GB2312"/>
          <w:bCs/>
          <w:color w:val="000000"/>
          <w:sz w:val="32"/>
          <w:szCs w:val="32"/>
        </w:rPr>
        <w:t>级</w:t>
      </w:r>
      <w:r w:rsidR="001900C9" w:rsidRPr="001900C9">
        <w:rPr>
          <w:rFonts w:ascii="仿宋_GB2312" w:eastAsia="仿宋_GB2312" w:hAnsi="Times New Roman" w:cs="仿宋_GB2312"/>
          <w:bCs/>
          <w:color w:val="000000"/>
          <w:sz w:val="32"/>
          <w:szCs w:val="32"/>
        </w:rPr>
        <w:t>指标</w:t>
      </w:r>
      <w:r w:rsidR="001900C9" w:rsidRPr="001900C9">
        <w:rPr>
          <w:rFonts w:ascii="仿宋_GB2312" w:eastAsia="仿宋_GB2312" w:hAnsi="Times New Roman" w:cs="仿宋_GB2312" w:hint="eastAsia"/>
          <w:bCs/>
          <w:color w:val="000000"/>
          <w:sz w:val="32"/>
          <w:szCs w:val="32"/>
        </w:rPr>
        <w:t>4个，总</w:t>
      </w:r>
      <w:r w:rsidR="001900C9" w:rsidRPr="001900C9">
        <w:rPr>
          <w:rFonts w:ascii="仿宋_GB2312" w:eastAsia="仿宋_GB2312" w:hAnsi="Times New Roman" w:cs="仿宋_GB2312"/>
          <w:bCs/>
          <w:color w:val="000000"/>
          <w:sz w:val="32"/>
          <w:szCs w:val="32"/>
        </w:rPr>
        <w:t>分</w:t>
      </w:r>
      <w:r w:rsidR="001900C9" w:rsidRPr="001900C9">
        <w:rPr>
          <w:rFonts w:ascii="仿宋_GB2312" w:eastAsia="仿宋_GB2312" w:hAnsi="Times New Roman" w:cs="仿宋_GB2312" w:hint="eastAsia"/>
          <w:bCs/>
          <w:color w:val="000000"/>
          <w:sz w:val="32"/>
          <w:szCs w:val="32"/>
        </w:rPr>
        <w:t>6</w:t>
      </w:r>
      <w:r w:rsidR="001900C9" w:rsidRPr="001900C9">
        <w:rPr>
          <w:rFonts w:ascii="仿宋_GB2312" w:eastAsia="仿宋_GB2312" w:hAnsi="Times New Roman" w:cs="仿宋_GB2312"/>
          <w:bCs/>
          <w:color w:val="000000"/>
          <w:sz w:val="32"/>
          <w:szCs w:val="32"/>
        </w:rPr>
        <w:t>0</w:t>
      </w:r>
      <w:r w:rsidR="001900C9" w:rsidRPr="001900C9">
        <w:rPr>
          <w:rFonts w:ascii="仿宋_GB2312" w:eastAsia="仿宋_GB2312" w:hAnsi="Times New Roman" w:cs="仿宋_GB2312" w:hint="eastAsia"/>
          <w:bCs/>
          <w:color w:val="000000"/>
          <w:sz w:val="32"/>
          <w:szCs w:val="32"/>
        </w:rPr>
        <w:t>分，自</w:t>
      </w:r>
      <w:r w:rsidR="001900C9" w:rsidRPr="001900C9">
        <w:rPr>
          <w:rFonts w:ascii="仿宋_GB2312" w:eastAsia="仿宋_GB2312" w:hAnsi="Times New Roman" w:cs="仿宋_GB2312"/>
          <w:bCs/>
          <w:color w:val="000000"/>
          <w:sz w:val="32"/>
          <w:szCs w:val="32"/>
        </w:rPr>
        <w:t>评为</w:t>
      </w:r>
      <w:r w:rsidR="001900C9" w:rsidRPr="001900C9">
        <w:rPr>
          <w:rFonts w:ascii="仿宋_GB2312" w:eastAsia="仿宋_GB2312" w:hAnsi="Times New Roman" w:cs="仿宋_GB2312" w:hint="eastAsia"/>
          <w:bCs/>
          <w:color w:val="000000"/>
          <w:sz w:val="32"/>
          <w:szCs w:val="32"/>
        </w:rPr>
        <w:t>5</w:t>
      </w:r>
      <w:r w:rsidR="001900C9" w:rsidRPr="001900C9">
        <w:rPr>
          <w:rFonts w:ascii="仿宋_GB2312" w:eastAsia="仿宋_GB2312" w:hAnsi="Times New Roman" w:cs="仿宋_GB2312"/>
          <w:bCs/>
          <w:color w:val="000000"/>
          <w:sz w:val="32"/>
          <w:szCs w:val="32"/>
        </w:rPr>
        <w:t>7</w:t>
      </w:r>
      <w:r w:rsidR="001900C9" w:rsidRPr="001900C9">
        <w:rPr>
          <w:rFonts w:ascii="仿宋_GB2312" w:eastAsia="仿宋_GB2312" w:hAnsi="Times New Roman" w:cs="仿宋_GB2312" w:hint="eastAsia"/>
          <w:bCs/>
          <w:color w:val="000000"/>
          <w:sz w:val="32"/>
          <w:szCs w:val="32"/>
        </w:rPr>
        <w:t>分，效益指标1个，分</w:t>
      </w:r>
      <w:r w:rsidR="001900C9" w:rsidRPr="001900C9">
        <w:rPr>
          <w:rFonts w:ascii="仿宋_GB2312" w:eastAsia="仿宋_GB2312" w:hAnsi="Times New Roman" w:cs="仿宋_GB2312"/>
          <w:bCs/>
          <w:color w:val="000000"/>
          <w:sz w:val="32"/>
          <w:szCs w:val="32"/>
        </w:rPr>
        <w:t>值</w:t>
      </w:r>
      <w:r w:rsidR="001900C9" w:rsidRPr="001900C9">
        <w:rPr>
          <w:rFonts w:ascii="仿宋_GB2312" w:eastAsia="仿宋_GB2312" w:hAnsi="Times New Roman" w:cs="仿宋_GB2312" w:hint="eastAsia"/>
          <w:bCs/>
          <w:color w:val="000000"/>
          <w:sz w:val="32"/>
          <w:szCs w:val="32"/>
        </w:rPr>
        <w:t>1</w:t>
      </w:r>
      <w:r w:rsidR="001900C9" w:rsidRPr="001900C9">
        <w:rPr>
          <w:rFonts w:ascii="仿宋_GB2312" w:eastAsia="仿宋_GB2312" w:hAnsi="Times New Roman" w:cs="仿宋_GB2312"/>
          <w:bCs/>
          <w:color w:val="000000"/>
          <w:sz w:val="32"/>
          <w:szCs w:val="32"/>
        </w:rPr>
        <w:t>0</w:t>
      </w:r>
      <w:r w:rsidR="001900C9" w:rsidRPr="001900C9">
        <w:rPr>
          <w:rFonts w:ascii="仿宋_GB2312" w:eastAsia="仿宋_GB2312" w:hAnsi="Times New Roman" w:cs="仿宋_GB2312" w:hint="eastAsia"/>
          <w:bCs/>
          <w:color w:val="000000"/>
          <w:sz w:val="32"/>
          <w:szCs w:val="32"/>
        </w:rPr>
        <w:t>分，自评10分，满</w:t>
      </w:r>
      <w:r w:rsidR="001900C9" w:rsidRPr="001900C9">
        <w:rPr>
          <w:rFonts w:ascii="仿宋_GB2312" w:eastAsia="仿宋_GB2312" w:hAnsi="Times New Roman" w:cs="仿宋_GB2312"/>
          <w:bCs/>
          <w:color w:val="000000"/>
          <w:sz w:val="32"/>
          <w:szCs w:val="32"/>
        </w:rPr>
        <w:t>意度指标</w:t>
      </w:r>
      <w:r w:rsidR="001900C9" w:rsidRPr="001900C9">
        <w:rPr>
          <w:rFonts w:ascii="仿宋_GB2312" w:eastAsia="仿宋_GB2312" w:hAnsi="Times New Roman" w:cs="仿宋_GB2312" w:hint="eastAsia"/>
          <w:bCs/>
          <w:color w:val="000000"/>
          <w:sz w:val="32"/>
          <w:szCs w:val="32"/>
        </w:rPr>
        <w:t>1个，分</w:t>
      </w:r>
      <w:r w:rsidR="001900C9" w:rsidRPr="001900C9">
        <w:rPr>
          <w:rFonts w:ascii="仿宋_GB2312" w:eastAsia="仿宋_GB2312" w:hAnsi="Times New Roman" w:cs="仿宋_GB2312"/>
          <w:bCs/>
          <w:color w:val="000000"/>
          <w:sz w:val="32"/>
          <w:szCs w:val="32"/>
        </w:rPr>
        <w:t>值</w:t>
      </w:r>
      <w:r w:rsidR="001900C9" w:rsidRPr="001900C9">
        <w:rPr>
          <w:rFonts w:ascii="仿宋_GB2312" w:eastAsia="仿宋_GB2312" w:hAnsi="Times New Roman" w:cs="仿宋_GB2312" w:hint="eastAsia"/>
          <w:bCs/>
          <w:color w:val="000000"/>
          <w:sz w:val="32"/>
          <w:szCs w:val="32"/>
        </w:rPr>
        <w:t>1</w:t>
      </w:r>
      <w:r w:rsidR="001900C9" w:rsidRPr="001900C9">
        <w:rPr>
          <w:rFonts w:ascii="仿宋_GB2312" w:eastAsia="仿宋_GB2312" w:hAnsi="Times New Roman" w:cs="仿宋_GB2312"/>
          <w:bCs/>
          <w:color w:val="000000"/>
          <w:sz w:val="32"/>
          <w:szCs w:val="32"/>
        </w:rPr>
        <w:t>0</w:t>
      </w:r>
      <w:r w:rsidR="001900C9" w:rsidRPr="001900C9">
        <w:rPr>
          <w:rFonts w:ascii="仿宋_GB2312" w:eastAsia="仿宋_GB2312" w:hAnsi="Times New Roman" w:cs="仿宋_GB2312" w:hint="eastAsia"/>
          <w:bCs/>
          <w:color w:val="000000"/>
          <w:sz w:val="32"/>
          <w:szCs w:val="32"/>
        </w:rPr>
        <w:t>分，自</w:t>
      </w:r>
      <w:r w:rsidR="001900C9" w:rsidRPr="001900C9">
        <w:rPr>
          <w:rFonts w:ascii="仿宋_GB2312" w:eastAsia="仿宋_GB2312" w:hAnsi="Times New Roman" w:cs="仿宋_GB2312"/>
          <w:bCs/>
          <w:color w:val="000000"/>
          <w:sz w:val="32"/>
          <w:szCs w:val="32"/>
        </w:rPr>
        <w:t>评</w:t>
      </w:r>
      <w:r w:rsidR="001900C9" w:rsidRPr="001900C9">
        <w:rPr>
          <w:rFonts w:ascii="仿宋_GB2312" w:eastAsia="仿宋_GB2312" w:hAnsi="Times New Roman" w:cs="仿宋_GB2312" w:hint="eastAsia"/>
          <w:bCs/>
          <w:color w:val="000000"/>
          <w:sz w:val="32"/>
          <w:szCs w:val="32"/>
        </w:rPr>
        <w:t>9分</w:t>
      </w:r>
      <w:r w:rsidR="0045588A">
        <w:rPr>
          <w:rFonts w:ascii="仿宋_GB2312" w:eastAsia="仿宋_GB2312" w:hAnsi="Times New Roman" w:cs="仿宋_GB2312" w:hint="eastAsia"/>
          <w:bCs/>
          <w:color w:val="000000"/>
          <w:sz w:val="32"/>
          <w:szCs w:val="32"/>
        </w:rPr>
        <w:t>。总分</w:t>
      </w:r>
      <w:r w:rsidR="0045588A">
        <w:rPr>
          <w:rFonts w:ascii="仿宋_GB2312" w:eastAsia="仿宋_GB2312" w:hAnsi="Times New Roman" w:cs="仿宋_GB2312"/>
          <w:bCs/>
          <w:color w:val="000000"/>
          <w:sz w:val="32"/>
          <w:szCs w:val="32"/>
        </w:rPr>
        <w:t>值</w:t>
      </w:r>
      <w:r w:rsidR="0045588A">
        <w:rPr>
          <w:rFonts w:ascii="仿宋_GB2312" w:eastAsia="仿宋_GB2312" w:hAnsi="Times New Roman" w:cs="仿宋_GB2312" w:hint="eastAsia"/>
          <w:bCs/>
          <w:color w:val="000000"/>
          <w:sz w:val="32"/>
          <w:szCs w:val="32"/>
        </w:rPr>
        <w:t>1</w:t>
      </w:r>
      <w:r w:rsidR="0045588A">
        <w:rPr>
          <w:rFonts w:ascii="仿宋_GB2312" w:eastAsia="仿宋_GB2312" w:hAnsi="Times New Roman" w:cs="仿宋_GB2312"/>
          <w:bCs/>
          <w:color w:val="000000"/>
          <w:sz w:val="32"/>
          <w:szCs w:val="32"/>
        </w:rPr>
        <w:t>00</w:t>
      </w:r>
      <w:r w:rsidR="0045588A">
        <w:rPr>
          <w:rFonts w:ascii="仿宋_GB2312" w:eastAsia="仿宋_GB2312" w:hAnsi="Times New Roman" w:cs="仿宋_GB2312" w:hint="eastAsia"/>
          <w:bCs/>
          <w:color w:val="000000"/>
          <w:sz w:val="32"/>
          <w:szCs w:val="32"/>
        </w:rPr>
        <w:t>分，</w:t>
      </w:r>
      <w:r w:rsidR="0045588A">
        <w:rPr>
          <w:rFonts w:ascii="仿宋_GB2312" w:eastAsia="仿宋_GB2312" w:hAnsi="Times New Roman" w:cs="仿宋_GB2312"/>
          <w:bCs/>
          <w:color w:val="000000"/>
          <w:sz w:val="32"/>
          <w:szCs w:val="32"/>
        </w:rPr>
        <w:t>自评</w:t>
      </w:r>
      <w:r w:rsidR="0045588A">
        <w:rPr>
          <w:rFonts w:ascii="仿宋_GB2312" w:eastAsia="仿宋_GB2312" w:hAnsi="Times New Roman" w:cs="仿宋_GB2312" w:hint="eastAsia"/>
          <w:bCs/>
          <w:color w:val="000000"/>
          <w:sz w:val="32"/>
          <w:szCs w:val="32"/>
        </w:rPr>
        <w:t>96分</w:t>
      </w:r>
    </w:p>
    <w:p w14:paraId="550FB13D" w14:textId="7E68F9D0" w:rsidR="004947CA" w:rsidRDefault="004947CA" w:rsidP="004947CA">
      <w:pPr>
        <w:pStyle w:val="p0"/>
        <w:adjustRightInd w:val="0"/>
        <w:snapToGrid w:val="0"/>
        <w:spacing w:line="560" w:lineRule="exact"/>
        <w:ind w:firstLineChars="200" w:firstLine="640"/>
        <w:rPr>
          <w:rFonts w:ascii="仿宋_GB2312" w:eastAsia="仿宋_GB2312" w:hAnsi="Times New Roman" w:cs="仿宋_GB2312"/>
          <w:bCs/>
          <w:color w:val="000000"/>
          <w:sz w:val="32"/>
          <w:szCs w:val="32"/>
        </w:rPr>
      </w:pPr>
      <w:r>
        <w:rPr>
          <w:rFonts w:ascii="仿宋_GB2312" w:eastAsia="仿宋_GB2312" w:hAnsi="Times New Roman" w:cs="仿宋_GB2312" w:hint="eastAsia"/>
          <w:bCs/>
          <w:color w:val="000000"/>
          <w:sz w:val="32"/>
          <w:szCs w:val="32"/>
        </w:rPr>
        <w:t>发现的主要问题及原因：项目支出绩效目标编制经验不足，绩效目标指标设置及分值评定</w:t>
      </w:r>
      <w:r w:rsidR="00340C88">
        <w:rPr>
          <w:rFonts w:ascii="仿宋_GB2312" w:eastAsia="仿宋_GB2312" w:hAnsi="Times New Roman" w:cs="仿宋_GB2312" w:hint="eastAsia"/>
          <w:bCs/>
          <w:color w:val="000000"/>
          <w:sz w:val="32"/>
          <w:szCs w:val="32"/>
        </w:rPr>
        <w:t>还</w:t>
      </w:r>
      <w:r>
        <w:rPr>
          <w:rFonts w:ascii="仿宋_GB2312" w:eastAsia="仿宋_GB2312" w:hAnsi="Times New Roman" w:cs="仿宋_GB2312" w:hint="eastAsia"/>
          <w:bCs/>
          <w:color w:val="000000"/>
          <w:sz w:val="32"/>
          <w:szCs w:val="32"/>
        </w:rPr>
        <w:t>有不合理的地方，绩效目标管理职责分工不</w:t>
      </w:r>
      <w:r w:rsidR="00340C88">
        <w:rPr>
          <w:rFonts w:ascii="仿宋_GB2312" w:eastAsia="仿宋_GB2312" w:hAnsi="Times New Roman" w:cs="仿宋_GB2312" w:hint="eastAsia"/>
          <w:bCs/>
          <w:color w:val="000000"/>
          <w:sz w:val="32"/>
          <w:szCs w:val="32"/>
        </w:rPr>
        <w:t>是</w:t>
      </w:r>
      <w:r w:rsidR="00340C88">
        <w:rPr>
          <w:rFonts w:ascii="仿宋_GB2312" w:eastAsia="仿宋_GB2312" w:hAnsi="Times New Roman" w:cs="仿宋_GB2312"/>
          <w:bCs/>
          <w:color w:val="000000"/>
          <w:sz w:val="32"/>
          <w:szCs w:val="32"/>
        </w:rPr>
        <w:t>十分</w:t>
      </w:r>
      <w:r>
        <w:rPr>
          <w:rFonts w:ascii="仿宋_GB2312" w:eastAsia="仿宋_GB2312" w:hAnsi="Times New Roman" w:cs="仿宋_GB2312" w:hint="eastAsia"/>
          <w:bCs/>
          <w:color w:val="000000"/>
          <w:sz w:val="32"/>
          <w:szCs w:val="32"/>
        </w:rPr>
        <w:t>具体，以后要加强绩效管理工作，</w:t>
      </w:r>
      <w:r w:rsidR="00340C88">
        <w:rPr>
          <w:rFonts w:ascii="仿宋_GB2312" w:eastAsia="仿宋_GB2312" w:hAnsi="Times New Roman" w:cs="仿宋_GB2312" w:hint="eastAsia"/>
          <w:bCs/>
          <w:color w:val="000000"/>
          <w:sz w:val="32"/>
          <w:szCs w:val="32"/>
        </w:rPr>
        <w:t>提</w:t>
      </w:r>
      <w:r w:rsidR="00340C88">
        <w:rPr>
          <w:rFonts w:ascii="仿宋_GB2312" w:eastAsia="仿宋_GB2312" w:hAnsi="Times New Roman" w:cs="仿宋_GB2312"/>
          <w:bCs/>
          <w:color w:val="000000"/>
          <w:sz w:val="32"/>
          <w:szCs w:val="32"/>
        </w:rPr>
        <w:t>高</w:t>
      </w:r>
      <w:r w:rsidR="00340C88">
        <w:rPr>
          <w:rFonts w:ascii="仿宋_GB2312" w:eastAsia="仿宋_GB2312" w:hAnsi="Times New Roman" w:cs="仿宋_GB2312" w:hint="eastAsia"/>
          <w:bCs/>
          <w:color w:val="000000"/>
          <w:sz w:val="32"/>
          <w:szCs w:val="32"/>
        </w:rPr>
        <w:t>项目绩效自评体</w:t>
      </w:r>
      <w:r w:rsidR="00340C88">
        <w:rPr>
          <w:rFonts w:ascii="仿宋_GB2312" w:eastAsia="仿宋_GB2312" w:hAnsi="Times New Roman" w:cs="仿宋_GB2312"/>
          <w:bCs/>
          <w:color w:val="000000"/>
          <w:sz w:val="32"/>
          <w:szCs w:val="32"/>
        </w:rPr>
        <w:t>系设计</w:t>
      </w:r>
      <w:r w:rsidR="00340C88">
        <w:rPr>
          <w:rFonts w:ascii="仿宋_GB2312" w:eastAsia="仿宋_GB2312" w:hAnsi="Times New Roman" w:cs="仿宋_GB2312" w:hint="eastAsia"/>
          <w:bCs/>
          <w:color w:val="000000"/>
          <w:sz w:val="32"/>
          <w:szCs w:val="32"/>
        </w:rPr>
        <w:t>，优</w:t>
      </w:r>
      <w:r w:rsidR="00340C88">
        <w:rPr>
          <w:rFonts w:ascii="仿宋_GB2312" w:eastAsia="仿宋_GB2312" w:hAnsi="Times New Roman" w:cs="仿宋_GB2312"/>
          <w:bCs/>
          <w:color w:val="000000"/>
          <w:sz w:val="32"/>
          <w:szCs w:val="32"/>
        </w:rPr>
        <w:t>化自评指标</w:t>
      </w:r>
      <w:r w:rsidR="00340C88">
        <w:rPr>
          <w:rFonts w:ascii="仿宋_GB2312" w:eastAsia="仿宋_GB2312" w:hAnsi="Times New Roman" w:cs="仿宋_GB2312" w:hint="eastAsia"/>
          <w:bCs/>
          <w:color w:val="000000"/>
          <w:sz w:val="32"/>
          <w:szCs w:val="32"/>
        </w:rPr>
        <w:t>及</w:t>
      </w:r>
      <w:r w:rsidR="00340C88">
        <w:rPr>
          <w:rFonts w:ascii="仿宋_GB2312" w:eastAsia="仿宋_GB2312" w:hAnsi="Times New Roman" w:cs="仿宋_GB2312"/>
          <w:bCs/>
          <w:color w:val="000000"/>
          <w:sz w:val="32"/>
          <w:szCs w:val="32"/>
        </w:rPr>
        <w:t>指</w:t>
      </w:r>
      <w:r w:rsidR="00340C88">
        <w:rPr>
          <w:rFonts w:ascii="仿宋_GB2312" w:eastAsia="仿宋_GB2312" w:hAnsi="Times New Roman" w:cs="仿宋_GB2312" w:hint="eastAsia"/>
          <w:bCs/>
          <w:color w:val="000000"/>
          <w:sz w:val="32"/>
          <w:szCs w:val="32"/>
        </w:rPr>
        <w:t>标</w:t>
      </w:r>
      <w:r w:rsidR="00340C88">
        <w:rPr>
          <w:rFonts w:ascii="仿宋_GB2312" w:eastAsia="仿宋_GB2312" w:hAnsi="Times New Roman" w:cs="仿宋_GB2312"/>
          <w:bCs/>
          <w:color w:val="000000"/>
          <w:sz w:val="32"/>
          <w:szCs w:val="32"/>
        </w:rPr>
        <w:t>值</w:t>
      </w:r>
      <w:r w:rsidR="00340C88">
        <w:rPr>
          <w:rFonts w:ascii="仿宋_GB2312" w:eastAsia="仿宋_GB2312" w:hAnsi="Times New Roman" w:cs="仿宋_GB2312" w:hint="eastAsia"/>
          <w:bCs/>
          <w:color w:val="000000"/>
          <w:sz w:val="32"/>
          <w:szCs w:val="32"/>
        </w:rPr>
        <w:t>。</w:t>
      </w:r>
    </w:p>
    <w:p w14:paraId="597DF314" w14:textId="698458BC" w:rsidR="001148DC" w:rsidRPr="001148DC" w:rsidRDefault="00F969DC" w:rsidP="00F969DC">
      <w:pPr>
        <w:jc w:val="center"/>
        <w:rPr>
          <w:rFonts w:ascii="仿宋_GB2312" w:eastAsia="仿宋_GB2312" w:hAnsi="Times New Roman" w:cs="仿宋_GB2312"/>
          <w:bCs/>
          <w:color w:val="000000"/>
          <w:kern w:val="0"/>
          <w:sz w:val="32"/>
          <w:szCs w:val="32"/>
        </w:rPr>
      </w:pPr>
      <w:r>
        <w:rPr>
          <w:rFonts w:ascii="仿宋_GB2312" w:eastAsia="仿宋_GB2312" w:hAnsi="Times New Roman" w:cs="仿宋_GB2312" w:hint="eastAsia"/>
          <w:bCs/>
          <w:color w:val="000000"/>
          <w:kern w:val="0"/>
          <w:sz w:val="32"/>
          <w:szCs w:val="32"/>
        </w:rPr>
        <w:t>拨</w:t>
      </w:r>
      <w:r>
        <w:rPr>
          <w:rFonts w:ascii="仿宋_GB2312" w:eastAsia="仿宋_GB2312" w:hAnsi="Times New Roman" w:cs="仿宋_GB2312"/>
          <w:bCs/>
          <w:color w:val="000000"/>
          <w:kern w:val="0"/>
          <w:sz w:val="32"/>
          <w:szCs w:val="32"/>
        </w:rPr>
        <w:t>付</w:t>
      </w:r>
      <w:r>
        <w:rPr>
          <w:rFonts w:ascii="仿宋_GB2312" w:eastAsia="仿宋_GB2312" w:hAnsi="Times New Roman" w:cs="仿宋_GB2312" w:hint="eastAsia"/>
          <w:bCs/>
          <w:color w:val="000000"/>
          <w:kern w:val="0"/>
          <w:sz w:val="32"/>
          <w:szCs w:val="32"/>
        </w:rPr>
        <w:t>2022年</w:t>
      </w:r>
      <w:r>
        <w:rPr>
          <w:rFonts w:ascii="仿宋_GB2312" w:eastAsia="仿宋_GB2312" w:hAnsi="Times New Roman" w:cs="仿宋_GB2312"/>
          <w:bCs/>
          <w:color w:val="000000"/>
          <w:kern w:val="0"/>
          <w:sz w:val="32"/>
          <w:szCs w:val="32"/>
        </w:rPr>
        <w:t>普通高中学</w:t>
      </w:r>
      <w:r>
        <w:rPr>
          <w:rFonts w:ascii="仿宋_GB2312" w:eastAsia="仿宋_GB2312" w:hAnsi="Times New Roman" w:cs="仿宋_GB2312" w:hint="eastAsia"/>
          <w:bCs/>
          <w:color w:val="000000"/>
          <w:kern w:val="0"/>
          <w:sz w:val="32"/>
          <w:szCs w:val="32"/>
        </w:rPr>
        <w:t>校改善</w:t>
      </w:r>
      <w:r>
        <w:rPr>
          <w:rFonts w:ascii="仿宋_GB2312" w:eastAsia="仿宋_GB2312" w:hAnsi="Times New Roman" w:cs="仿宋_GB2312"/>
          <w:bCs/>
          <w:color w:val="000000"/>
          <w:kern w:val="0"/>
          <w:sz w:val="32"/>
          <w:szCs w:val="32"/>
        </w:rPr>
        <w:t>办学条件资金</w:t>
      </w:r>
      <w:r w:rsidR="001148DC" w:rsidRPr="001148DC">
        <w:rPr>
          <w:rFonts w:ascii="仿宋_GB2312" w:eastAsia="仿宋_GB2312" w:hAnsi="Times New Roman" w:cs="仿宋_GB2312" w:hint="eastAsia"/>
          <w:bCs/>
          <w:color w:val="000000"/>
          <w:kern w:val="0"/>
          <w:sz w:val="32"/>
          <w:szCs w:val="32"/>
        </w:rPr>
        <w:t>项目支出绩效自评表</w:t>
      </w:r>
    </w:p>
    <w:tbl>
      <w:tblPr>
        <w:tblW w:w="100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1611"/>
        <w:gridCol w:w="427"/>
        <w:gridCol w:w="426"/>
        <w:gridCol w:w="778"/>
        <w:gridCol w:w="47"/>
        <w:gridCol w:w="1159"/>
        <w:gridCol w:w="1134"/>
        <w:gridCol w:w="25"/>
        <w:gridCol w:w="698"/>
        <w:gridCol w:w="43"/>
        <w:gridCol w:w="16"/>
        <w:gridCol w:w="662"/>
        <w:gridCol w:w="359"/>
        <w:gridCol w:w="21"/>
        <w:gridCol w:w="609"/>
        <w:gridCol w:w="814"/>
      </w:tblGrid>
      <w:tr w:rsidR="001148DC" w:rsidRPr="00A042AD" w14:paraId="11E5EB58" w14:textId="77777777" w:rsidTr="00F969DC">
        <w:trPr>
          <w:trHeight w:val="600"/>
        </w:trPr>
        <w:tc>
          <w:tcPr>
            <w:tcW w:w="1266" w:type="dxa"/>
            <w:shd w:val="clear" w:color="auto" w:fill="auto"/>
            <w:vAlign w:val="center"/>
            <w:hideMark/>
          </w:tcPr>
          <w:p w14:paraId="20803F64"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项目</w:t>
            </w:r>
          </w:p>
          <w:p w14:paraId="730CAB14"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名称</w:t>
            </w:r>
          </w:p>
        </w:tc>
        <w:tc>
          <w:tcPr>
            <w:tcW w:w="8829" w:type="dxa"/>
            <w:gridSpan w:val="16"/>
            <w:shd w:val="clear" w:color="auto" w:fill="auto"/>
            <w:vAlign w:val="center"/>
            <w:hideMark/>
          </w:tcPr>
          <w:p w14:paraId="480C109B" w14:textId="1EBCB2DE" w:rsidR="001148DC" w:rsidRPr="00A042AD" w:rsidRDefault="00F969DC" w:rsidP="00F969DC">
            <w:pPr>
              <w:widowControl/>
              <w:spacing w:line="280" w:lineRule="exact"/>
              <w:jc w:val="center"/>
              <w:rPr>
                <w:rFonts w:asciiTheme="minorEastAsia" w:eastAsiaTheme="minorEastAsia" w:hAnsiTheme="minorEastAsia" w:cs="宋体"/>
                <w:color w:val="000000"/>
                <w:kern w:val="0"/>
                <w:sz w:val="24"/>
                <w:szCs w:val="24"/>
              </w:rPr>
            </w:pPr>
            <w:r>
              <w:rPr>
                <w:rFonts w:ascii="仿宋_GB2312" w:eastAsia="仿宋_GB2312" w:hAnsi="Times New Roman" w:cs="仿宋_GB2312" w:hint="eastAsia"/>
                <w:bCs/>
                <w:color w:val="000000"/>
                <w:kern w:val="0"/>
                <w:sz w:val="32"/>
                <w:szCs w:val="32"/>
              </w:rPr>
              <w:t>拨</w:t>
            </w:r>
            <w:r>
              <w:rPr>
                <w:rFonts w:ascii="仿宋_GB2312" w:eastAsia="仿宋_GB2312" w:hAnsi="Times New Roman" w:cs="仿宋_GB2312"/>
                <w:bCs/>
                <w:color w:val="000000"/>
                <w:kern w:val="0"/>
                <w:sz w:val="32"/>
                <w:szCs w:val="32"/>
              </w:rPr>
              <w:t>付</w:t>
            </w:r>
            <w:r>
              <w:rPr>
                <w:rFonts w:ascii="仿宋_GB2312" w:eastAsia="仿宋_GB2312" w:hAnsi="Times New Roman" w:cs="仿宋_GB2312" w:hint="eastAsia"/>
                <w:bCs/>
                <w:color w:val="000000"/>
                <w:kern w:val="0"/>
                <w:sz w:val="32"/>
                <w:szCs w:val="32"/>
              </w:rPr>
              <w:t>2022年</w:t>
            </w:r>
            <w:r>
              <w:rPr>
                <w:rFonts w:ascii="仿宋_GB2312" w:eastAsia="仿宋_GB2312" w:hAnsi="Times New Roman" w:cs="仿宋_GB2312"/>
                <w:bCs/>
                <w:color w:val="000000"/>
                <w:kern w:val="0"/>
                <w:sz w:val="32"/>
                <w:szCs w:val="32"/>
              </w:rPr>
              <w:t>普通高中学</w:t>
            </w:r>
            <w:r>
              <w:rPr>
                <w:rFonts w:ascii="仿宋_GB2312" w:eastAsia="仿宋_GB2312" w:hAnsi="Times New Roman" w:cs="仿宋_GB2312" w:hint="eastAsia"/>
                <w:bCs/>
                <w:color w:val="000000"/>
                <w:kern w:val="0"/>
                <w:sz w:val="32"/>
                <w:szCs w:val="32"/>
              </w:rPr>
              <w:t>校改善</w:t>
            </w:r>
            <w:r>
              <w:rPr>
                <w:rFonts w:ascii="仿宋_GB2312" w:eastAsia="仿宋_GB2312" w:hAnsi="Times New Roman" w:cs="仿宋_GB2312"/>
                <w:bCs/>
                <w:color w:val="000000"/>
                <w:kern w:val="0"/>
                <w:sz w:val="32"/>
                <w:szCs w:val="32"/>
              </w:rPr>
              <w:t>办学条件资金</w:t>
            </w:r>
          </w:p>
        </w:tc>
      </w:tr>
      <w:tr w:rsidR="001148DC" w:rsidRPr="00A042AD" w14:paraId="2C2B3EC9" w14:textId="77777777" w:rsidTr="0026288C">
        <w:trPr>
          <w:trHeight w:val="600"/>
        </w:trPr>
        <w:tc>
          <w:tcPr>
            <w:tcW w:w="1266" w:type="dxa"/>
            <w:shd w:val="clear" w:color="auto" w:fill="auto"/>
            <w:vAlign w:val="center"/>
            <w:hideMark/>
          </w:tcPr>
          <w:p w14:paraId="3C824B10"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主管</w:t>
            </w:r>
          </w:p>
          <w:p w14:paraId="6D867236"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部门</w:t>
            </w:r>
          </w:p>
        </w:tc>
        <w:tc>
          <w:tcPr>
            <w:tcW w:w="2038" w:type="dxa"/>
            <w:gridSpan w:val="2"/>
            <w:shd w:val="clear" w:color="auto" w:fill="auto"/>
            <w:vAlign w:val="center"/>
            <w:hideMark/>
          </w:tcPr>
          <w:p w14:paraId="59D873CF"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proofErr w:type="gramStart"/>
            <w:r w:rsidRPr="00A042AD">
              <w:rPr>
                <w:rFonts w:asciiTheme="minorEastAsia" w:eastAsiaTheme="minorEastAsia" w:hAnsiTheme="minorEastAsia" w:cs="宋体" w:hint="eastAsia"/>
                <w:color w:val="000000"/>
                <w:kern w:val="0"/>
                <w:sz w:val="24"/>
                <w:szCs w:val="24"/>
              </w:rPr>
              <w:t>寿县教体局</w:t>
            </w:r>
            <w:proofErr w:type="gramEnd"/>
          </w:p>
        </w:tc>
        <w:tc>
          <w:tcPr>
            <w:tcW w:w="2410" w:type="dxa"/>
            <w:gridSpan w:val="4"/>
            <w:shd w:val="clear" w:color="auto" w:fill="auto"/>
            <w:vAlign w:val="center"/>
            <w:hideMark/>
          </w:tcPr>
          <w:p w14:paraId="5FDF9F25"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实施单位</w:t>
            </w:r>
          </w:p>
        </w:tc>
        <w:tc>
          <w:tcPr>
            <w:tcW w:w="4381" w:type="dxa"/>
            <w:gridSpan w:val="10"/>
            <w:shd w:val="clear" w:color="auto" w:fill="auto"/>
            <w:vAlign w:val="center"/>
            <w:hideMark/>
          </w:tcPr>
          <w:p w14:paraId="20E92B34"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 xml:space="preserve">　寿</w:t>
            </w:r>
            <w:r w:rsidRPr="00A042AD">
              <w:rPr>
                <w:rFonts w:asciiTheme="minorEastAsia" w:eastAsiaTheme="minorEastAsia" w:hAnsiTheme="minorEastAsia" w:cs="宋体"/>
                <w:color w:val="000000"/>
                <w:kern w:val="0"/>
                <w:sz w:val="24"/>
                <w:szCs w:val="24"/>
              </w:rPr>
              <w:t>县安丰高级中学</w:t>
            </w:r>
          </w:p>
        </w:tc>
      </w:tr>
      <w:tr w:rsidR="00C9280E" w:rsidRPr="00A042AD" w14:paraId="5477A121" w14:textId="77777777" w:rsidTr="00195287">
        <w:trPr>
          <w:trHeight w:hRule="exact" w:val="340"/>
        </w:trPr>
        <w:tc>
          <w:tcPr>
            <w:tcW w:w="1266" w:type="dxa"/>
            <w:vMerge w:val="restart"/>
            <w:shd w:val="clear" w:color="auto" w:fill="auto"/>
            <w:vAlign w:val="center"/>
            <w:hideMark/>
          </w:tcPr>
          <w:p w14:paraId="12147725" w14:textId="77777777" w:rsidR="00C9280E" w:rsidRPr="00A042AD" w:rsidRDefault="00C9280E" w:rsidP="00F969DC">
            <w:pPr>
              <w:widowControl/>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项目资金</w:t>
            </w:r>
            <w:r w:rsidRPr="00A042AD">
              <w:rPr>
                <w:rFonts w:asciiTheme="minorEastAsia" w:eastAsiaTheme="minorEastAsia" w:hAnsiTheme="minorEastAsia" w:cs="宋体" w:hint="eastAsia"/>
                <w:color w:val="000000"/>
                <w:kern w:val="0"/>
                <w:sz w:val="24"/>
                <w:szCs w:val="24"/>
              </w:rPr>
              <w:br/>
              <w:t>（万元）</w:t>
            </w:r>
          </w:p>
        </w:tc>
        <w:tc>
          <w:tcPr>
            <w:tcW w:w="2038" w:type="dxa"/>
            <w:gridSpan w:val="2"/>
            <w:vMerge w:val="restart"/>
            <w:shd w:val="clear" w:color="auto" w:fill="auto"/>
            <w:vAlign w:val="center"/>
            <w:hideMark/>
          </w:tcPr>
          <w:p w14:paraId="209EB8E7" w14:textId="77777777" w:rsidR="00C9280E" w:rsidRPr="00A042AD" w:rsidRDefault="00C9280E" w:rsidP="00F969DC">
            <w:pPr>
              <w:widowControl/>
              <w:spacing w:line="30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 xml:space="preserve">　</w:t>
            </w:r>
          </w:p>
          <w:p w14:paraId="362B7CEA" w14:textId="04283A7B" w:rsidR="00C9280E" w:rsidRPr="00A042AD" w:rsidRDefault="00C9280E" w:rsidP="00F969DC">
            <w:pPr>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年度资金</w:t>
            </w:r>
            <w:r w:rsidRPr="00A042AD">
              <w:rPr>
                <w:rFonts w:asciiTheme="minorEastAsia" w:eastAsiaTheme="minorEastAsia" w:hAnsiTheme="minorEastAsia" w:cs="宋体" w:hint="eastAsia"/>
                <w:color w:val="000000"/>
                <w:kern w:val="0"/>
                <w:sz w:val="24"/>
                <w:szCs w:val="24"/>
              </w:rPr>
              <w:br/>
              <w:t>总额</w:t>
            </w:r>
          </w:p>
        </w:tc>
        <w:tc>
          <w:tcPr>
            <w:tcW w:w="1204" w:type="dxa"/>
            <w:gridSpan w:val="2"/>
            <w:shd w:val="clear" w:color="auto" w:fill="auto"/>
            <w:vAlign w:val="center"/>
            <w:hideMark/>
          </w:tcPr>
          <w:p w14:paraId="3D63F8DF" w14:textId="77777777" w:rsidR="00C9280E" w:rsidRPr="00A042AD" w:rsidRDefault="00C9280E" w:rsidP="00F969DC">
            <w:pPr>
              <w:widowControl/>
              <w:spacing w:line="300" w:lineRule="exact"/>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年初预算数</w:t>
            </w:r>
          </w:p>
        </w:tc>
        <w:tc>
          <w:tcPr>
            <w:tcW w:w="1206" w:type="dxa"/>
            <w:gridSpan w:val="2"/>
            <w:shd w:val="clear" w:color="auto" w:fill="auto"/>
            <w:vAlign w:val="center"/>
            <w:hideMark/>
          </w:tcPr>
          <w:p w14:paraId="3F4F5103" w14:textId="77777777" w:rsidR="00C9280E" w:rsidRPr="00A042AD" w:rsidRDefault="00C9280E" w:rsidP="00F969DC">
            <w:pPr>
              <w:widowControl/>
              <w:spacing w:line="300" w:lineRule="exact"/>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全年预算数</w:t>
            </w:r>
          </w:p>
        </w:tc>
        <w:tc>
          <w:tcPr>
            <w:tcW w:w="1134" w:type="dxa"/>
            <w:shd w:val="clear" w:color="auto" w:fill="auto"/>
            <w:vAlign w:val="center"/>
            <w:hideMark/>
          </w:tcPr>
          <w:p w14:paraId="60E3BD4D" w14:textId="77777777" w:rsidR="00C9280E" w:rsidRPr="00A042AD" w:rsidRDefault="00C9280E" w:rsidP="00F969DC">
            <w:pPr>
              <w:widowControl/>
              <w:spacing w:line="300" w:lineRule="exact"/>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全年执行数</w:t>
            </w:r>
          </w:p>
        </w:tc>
        <w:tc>
          <w:tcPr>
            <w:tcW w:w="723" w:type="dxa"/>
            <w:gridSpan w:val="2"/>
            <w:shd w:val="clear" w:color="auto" w:fill="auto"/>
            <w:vAlign w:val="center"/>
            <w:hideMark/>
          </w:tcPr>
          <w:p w14:paraId="1BE20B51" w14:textId="77777777" w:rsidR="00C9280E" w:rsidRPr="00A042AD" w:rsidRDefault="00C9280E" w:rsidP="00F969DC">
            <w:pPr>
              <w:widowControl/>
              <w:spacing w:line="300" w:lineRule="exact"/>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分值</w:t>
            </w:r>
          </w:p>
        </w:tc>
        <w:tc>
          <w:tcPr>
            <w:tcW w:w="1080" w:type="dxa"/>
            <w:gridSpan w:val="4"/>
            <w:shd w:val="clear" w:color="auto" w:fill="auto"/>
            <w:vAlign w:val="center"/>
            <w:hideMark/>
          </w:tcPr>
          <w:p w14:paraId="49D8DBD2" w14:textId="77777777" w:rsidR="00C9280E" w:rsidRPr="00A042AD" w:rsidRDefault="00C9280E" w:rsidP="00F969DC">
            <w:pPr>
              <w:widowControl/>
              <w:spacing w:line="300" w:lineRule="exact"/>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执行率</w:t>
            </w:r>
          </w:p>
        </w:tc>
        <w:tc>
          <w:tcPr>
            <w:tcW w:w="630" w:type="dxa"/>
            <w:gridSpan w:val="2"/>
            <w:shd w:val="clear" w:color="auto" w:fill="auto"/>
            <w:vAlign w:val="center"/>
            <w:hideMark/>
          </w:tcPr>
          <w:p w14:paraId="1F75E660" w14:textId="77777777" w:rsidR="00C9280E" w:rsidRPr="00A042AD" w:rsidRDefault="00C9280E" w:rsidP="00F969DC">
            <w:pPr>
              <w:widowControl/>
              <w:spacing w:line="300" w:lineRule="exact"/>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得分</w:t>
            </w:r>
          </w:p>
        </w:tc>
        <w:tc>
          <w:tcPr>
            <w:tcW w:w="814" w:type="dxa"/>
            <w:shd w:val="clear" w:color="auto" w:fill="auto"/>
            <w:vAlign w:val="center"/>
          </w:tcPr>
          <w:p w14:paraId="0913B79C" w14:textId="77777777" w:rsidR="00C9280E" w:rsidRPr="00A042AD" w:rsidRDefault="00C9280E" w:rsidP="00F969DC">
            <w:pPr>
              <w:widowControl/>
              <w:spacing w:line="300" w:lineRule="exact"/>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差异分析</w:t>
            </w:r>
          </w:p>
        </w:tc>
      </w:tr>
      <w:tr w:rsidR="00C9280E" w:rsidRPr="00A042AD" w14:paraId="748333A2" w14:textId="77777777" w:rsidTr="00195287">
        <w:trPr>
          <w:trHeight w:hRule="exact" w:val="340"/>
        </w:trPr>
        <w:tc>
          <w:tcPr>
            <w:tcW w:w="1266" w:type="dxa"/>
            <w:vMerge/>
            <w:vAlign w:val="center"/>
            <w:hideMark/>
          </w:tcPr>
          <w:p w14:paraId="0C6D5771" w14:textId="77777777" w:rsidR="00C9280E" w:rsidRPr="00A042AD" w:rsidRDefault="00C9280E" w:rsidP="00F969DC">
            <w:pPr>
              <w:widowControl/>
              <w:jc w:val="left"/>
              <w:rPr>
                <w:rFonts w:asciiTheme="minorEastAsia" w:eastAsiaTheme="minorEastAsia" w:hAnsiTheme="minorEastAsia" w:cs="宋体"/>
                <w:color w:val="000000"/>
                <w:kern w:val="0"/>
                <w:sz w:val="24"/>
                <w:szCs w:val="24"/>
              </w:rPr>
            </w:pPr>
          </w:p>
        </w:tc>
        <w:tc>
          <w:tcPr>
            <w:tcW w:w="2038" w:type="dxa"/>
            <w:gridSpan w:val="2"/>
            <w:vMerge/>
            <w:shd w:val="clear" w:color="auto" w:fill="auto"/>
            <w:vAlign w:val="center"/>
            <w:hideMark/>
          </w:tcPr>
          <w:p w14:paraId="59C04578" w14:textId="758F96F2" w:rsidR="00C9280E" w:rsidRPr="00A042AD" w:rsidRDefault="00C9280E" w:rsidP="00F969DC">
            <w:pPr>
              <w:widowControl/>
              <w:spacing w:line="280" w:lineRule="exact"/>
              <w:jc w:val="center"/>
              <w:rPr>
                <w:rFonts w:asciiTheme="minorEastAsia" w:eastAsiaTheme="minorEastAsia" w:hAnsiTheme="minorEastAsia" w:cs="宋体"/>
                <w:color w:val="000000"/>
                <w:kern w:val="0"/>
                <w:sz w:val="24"/>
                <w:szCs w:val="24"/>
              </w:rPr>
            </w:pPr>
          </w:p>
        </w:tc>
        <w:tc>
          <w:tcPr>
            <w:tcW w:w="1204" w:type="dxa"/>
            <w:gridSpan w:val="2"/>
            <w:shd w:val="clear" w:color="auto" w:fill="auto"/>
            <w:vAlign w:val="center"/>
            <w:hideMark/>
          </w:tcPr>
          <w:p w14:paraId="4035E802" w14:textId="377FFE04" w:rsidR="00C9280E" w:rsidRPr="00A042AD" w:rsidRDefault="00C9280E" w:rsidP="00F969DC">
            <w:pPr>
              <w:widowControl/>
              <w:spacing w:line="280" w:lineRule="exact"/>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186.80</w:t>
            </w:r>
          </w:p>
        </w:tc>
        <w:tc>
          <w:tcPr>
            <w:tcW w:w="1206" w:type="dxa"/>
            <w:gridSpan w:val="2"/>
            <w:shd w:val="clear" w:color="auto" w:fill="auto"/>
            <w:vAlign w:val="center"/>
            <w:hideMark/>
          </w:tcPr>
          <w:p w14:paraId="6F125F47" w14:textId="14CF81E1" w:rsidR="00C9280E" w:rsidRPr="00A042AD" w:rsidRDefault="00C9280E" w:rsidP="00F969DC">
            <w:pPr>
              <w:widowControl/>
              <w:spacing w:line="280" w:lineRule="exact"/>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186.80</w:t>
            </w:r>
          </w:p>
        </w:tc>
        <w:tc>
          <w:tcPr>
            <w:tcW w:w="1134" w:type="dxa"/>
            <w:shd w:val="clear" w:color="auto" w:fill="auto"/>
            <w:vAlign w:val="center"/>
            <w:hideMark/>
          </w:tcPr>
          <w:p w14:paraId="2EDE1CBB" w14:textId="263F35D7" w:rsidR="00C9280E" w:rsidRPr="00A042AD" w:rsidRDefault="00C9280E" w:rsidP="00F969DC">
            <w:pPr>
              <w:widowControl/>
              <w:spacing w:line="280" w:lineRule="exact"/>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186.80</w:t>
            </w:r>
          </w:p>
        </w:tc>
        <w:tc>
          <w:tcPr>
            <w:tcW w:w="723" w:type="dxa"/>
            <w:gridSpan w:val="2"/>
            <w:shd w:val="clear" w:color="auto" w:fill="auto"/>
            <w:vAlign w:val="center"/>
            <w:hideMark/>
          </w:tcPr>
          <w:p w14:paraId="1A01082E" w14:textId="77777777" w:rsidR="00C9280E" w:rsidRPr="00A042AD" w:rsidRDefault="00C9280E" w:rsidP="00F969DC">
            <w:pPr>
              <w:widowControl/>
              <w:spacing w:line="280" w:lineRule="exact"/>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rPr>
              <w:t>1</w:t>
            </w:r>
            <w:r w:rsidRPr="00A042AD">
              <w:rPr>
                <w:rFonts w:asciiTheme="minorEastAsia" w:eastAsiaTheme="minorEastAsia" w:hAnsiTheme="minorEastAsia" w:cs="宋体" w:hint="eastAsia"/>
                <w:color w:val="000000"/>
                <w:kern w:val="0"/>
                <w:sz w:val="24"/>
                <w:szCs w:val="24"/>
              </w:rPr>
              <w:t>0</w:t>
            </w:r>
          </w:p>
        </w:tc>
        <w:tc>
          <w:tcPr>
            <w:tcW w:w="1080" w:type="dxa"/>
            <w:gridSpan w:val="4"/>
            <w:shd w:val="clear" w:color="auto" w:fill="auto"/>
            <w:vAlign w:val="center"/>
            <w:hideMark/>
          </w:tcPr>
          <w:p w14:paraId="34A382CF" w14:textId="11C2FFBA" w:rsidR="00C9280E" w:rsidRPr="00A042AD" w:rsidRDefault="00C9280E" w:rsidP="00F969DC">
            <w:pPr>
              <w:widowControl/>
              <w:spacing w:line="280" w:lineRule="exact"/>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100</w:t>
            </w:r>
          </w:p>
        </w:tc>
        <w:tc>
          <w:tcPr>
            <w:tcW w:w="630" w:type="dxa"/>
            <w:gridSpan w:val="2"/>
            <w:shd w:val="clear" w:color="auto" w:fill="auto"/>
            <w:vAlign w:val="center"/>
            <w:hideMark/>
          </w:tcPr>
          <w:p w14:paraId="7FDE1E94" w14:textId="623BEF8C" w:rsidR="00C9280E" w:rsidRPr="00A042AD" w:rsidRDefault="00C9280E" w:rsidP="00F969DC">
            <w:pPr>
              <w:widowControl/>
              <w:spacing w:line="280" w:lineRule="exact"/>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rPr>
              <w:t>10</w:t>
            </w:r>
          </w:p>
        </w:tc>
        <w:tc>
          <w:tcPr>
            <w:tcW w:w="814" w:type="dxa"/>
            <w:shd w:val="clear" w:color="auto" w:fill="auto"/>
            <w:vAlign w:val="center"/>
          </w:tcPr>
          <w:p w14:paraId="07481CBD" w14:textId="3061C58F" w:rsidR="00C9280E" w:rsidRPr="00A042AD" w:rsidRDefault="00C9280E" w:rsidP="00F969DC">
            <w:pPr>
              <w:widowControl/>
              <w:spacing w:line="280" w:lineRule="exact"/>
              <w:jc w:val="left"/>
              <w:rPr>
                <w:rFonts w:asciiTheme="minorEastAsia" w:eastAsiaTheme="minorEastAsia" w:hAnsiTheme="minorEastAsia" w:cs="宋体"/>
                <w:color w:val="000000"/>
                <w:kern w:val="0"/>
                <w:sz w:val="24"/>
                <w:szCs w:val="24"/>
              </w:rPr>
            </w:pPr>
          </w:p>
        </w:tc>
      </w:tr>
      <w:tr w:rsidR="0026288C" w:rsidRPr="00A042AD" w14:paraId="3991B3DB" w14:textId="77777777" w:rsidTr="00C9280E">
        <w:trPr>
          <w:trHeight w:hRule="exact" w:val="340"/>
        </w:trPr>
        <w:tc>
          <w:tcPr>
            <w:tcW w:w="1266" w:type="dxa"/>
            <w:vMerge/>
            <w:vAlign w:val="center"/>
            <w:hideMark/>
          </w:tcPr>
          <w:p w14:paraId="6860B7CC" w14:textId="77777777" w:rsidR="0026288C" w:rsidRPr="00A042AD" w:rsidRDefault="0026288C" w:rsidP="0026288C">
            <w:pPr>
              <w:widowControl/>
              <w:jc w:val="left"/>
              <w:rPr>
                <w:rFonts w:asciiTheme="minorEastAsia" w:eastAsiaTheme="minorEastAsia" w:hAnsiTheme="minorEastAsia" w:cs="宋体"/>
                <w:color w:val="000000"/>
                <w:kern w:val="0"/>
                <w:sz w:val="24"/>
                <w:szCs w:val="24"/>
              </w:rPr>
            </w:pPr>
          </w:p>
        </w:tc>
        <w:tc>
          <w:tcPr>
            <w:tcW w:w="2038" w:type="dxa"/>
            <w:gridSpan w:val="2"/>
            <w:shd w:val="clear" w:color="auto" w:fill="auto"/>
            <w:vAlign w:val="center"/>
            <w:hideMark/>
          </w:tcPr>
          <w:p w14:paraId="61780751" w14:textId="77777777" w:rsidR="0026288C" w:rsidRPr="00A042AD" w:rsidRDefault="0026288C" w:rsidP="0026288C">
            <w:pPr>
              <w:widowControl/>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其中：当年财政拨款</w:t>
            </w:r>
          </w:p>
        </w:tc>
        <w:tc>
          <w:tcPr>
            <w:tcW w:w="1204" w:type="dxa"/>
            <w:gridSpan w:val="2"/>
            <w:shd w:val="clear" w:color="auto" w:fill="auto"/>
            <w:vAlign w:val="center"/>
            <w:hideMark/>
          </w:tcPr>
          <w:p w14:paraId="54BD9214" w14:textId="49FB3A37" w:rsidR="0026288C" w:rsidRPr="00A042AD" w:rsidRDefault="0026288C" w:rsidP="0026288C">
            <w:pPr>
              <w:widowControl/>
              <w:spacing w:line="280" w:lineRule="exact"/>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186.80</w:t>
            </w:r>
          </w:p>
        </w:tc>
        <w:tc>
          <w:tcPr>
            <w:tcW w:w="1206" w:type="dxa"/>
            <w:gridSpan w:val="2"/>
            <w:shd w:val="clear" w:color="auto" w:fill="auto"/>
            <w:vAlign w:val="center"/>
            <w:hideMark/>
          </w:tcPr>
          <w:p w14:paraId="0799F970" w14:textId="679D429E" w:rsidR="0026288C" w:rsidRPr="00A042AD" w:rsidRDefault="0026288C" w:rsidP="0026288C">
            <w:pPr>
              <w:widowControl/>
              <w:spacing w:line="280" w:lineRule="exact"/>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186.80</w:t>
            </w:r>
          </w:p>
        </w:tc>
        <w:tc>
          <w:tcPr>
            <w:tcW w:w="1134" w:type="dxa"/>
            <w:shd w:val="clear" w:color="auto" w:fill="auto"/>
            <w:vAlign w:val="center"/>
            <w:hideMark/>
          </w:tcPr>
          <w:p w14:paraId="3902EDF1" w14:textId="17697DE2" w:rsidR="0026288C" w:rsidRPr="00A042AD" w:rsidRDefault="0026288C" w:rsidP="0026288C">
            <w:pPr>
              <w:widowControl/>
              <w:spacing w:line="280" w:lineRule="exact"/>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186.80</w:t>
            </w:r>
          </w:p>
        </w:tc>
        <w:tc>
          <w:tcPr>
            <w:tcW w:w="723" w:type="dxa"/>
            <w:gridSpan w:val="2"/>
            <w:shd w:val="clear" w:color="auto" w:fill="auto"/>
            <w:vAlign w:val="center"/>
          </w:tcPr>
          <w:p w14:paraId="406F0F7E" w14:textId="52DD1497" w:rsidR="0026288C" w:rsidRPr="00A042AD" w:rsidRDefault="0026288C" w:rsidP="0026288C">
            <w:pPr>
              <w:widowControl/>
              <w:spacing w:line="280" w:lineRule="exact"/>
              <w:jc w:val="left"/>
              <w:rPr>
                <w:rFonts w:asciiTheme="minorEastAsia" w:eastAsiaTheme="minorEastAsia" w:hAnsiTheme="minorEastAsia" w:cs="宋体"/>
                <w:color w:val="000000"/>
                <w:kern w:val="0"/>
                <w:sz w:val="24"/>
                <w:szCs w:val="24"/>
              </w:rPr>
            </w:pPr>
          </w:p>
        </w:tc>
        <w:tc>
          <w:tcPr>
            <w:tcW w:w="1080" w:type="dxa"/>
            <w:gridSpan w:val="4"/>
            <w:shd w:val="clear" w:color="auto" w:fill="auto"/>
            <w:vAlign w:val="center"/>
          </w:tcPr>
          <w:p w14:paraId="7FB21F8C" w14:textId="59DEC94A" w:rsidR="0026288C" w:rsidRPr="00A042AD" w:rsidRDefault="0026288C" w:rsidP="0026288C">
            <w:pPr>
              <w:widowControl/>
              <w:spacing w:line="280" w:lineRule="exact"/>
              <w:jc w:val="left"/>
              <w:rPr>
                <w:rFonts w:asciiTheme="minorEastAsia" w:eastAsiaTheme="minorEastAsia" w:hAnsiTheme="minorEastAsia" w:cs="宋体"/>
                <w:color w:val="000000"/>
                <w:kern w:val="0"/>
                <w:sz w:val="24"/>
                <w:szCs w:val="24"/>
              </w:rPr>
            </w:pPr>
          </w:p>
        </w:tc>
        <w:tc>
          <w:tcPr>
            <w:tcW w:w="630" w:type="dxa"/>
            <w:gridSpan w:val="2"/>
            <w:shd w:val="clear" w:color="auto" w:fill="auto"/>
            <w:vAlign w:val="center"/>
            <w:hideMark/>
          </w:tcPr>
          <w:p w14:paraId="6F7148B3" w14:textId="77777777" w:rsidR="0026288C" w:rsidRPr="00A042AD" w:rsidRDefault="0026288C" w:rsidP="0026288C">
            <w:pPr>
              <w:widowControl/>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color w:val="000000"/>
                <w:kern w:val="0"/>
                <w:sz w:val="24"/>
                <w:szCs w:val="24"/>
              </w:rPr>
              <w:t>–</w:t>
            </w:r>
          </w:p>
        </w:tc>
        <w:tc>
          <w:tcPr>
            <w:tcW w:w="814" w:type="dxa"/>
            <w:shd w:val="clear" w:color="auto" w:fill="auto"/>
            <w:vAlign w:val="center"/>
          </w:tcPr>
          <w:p w14:paraId="67FEEB31" w14:textId="495FB018" w:rsidR="0026288C" w:rsidRPr="00A042AD" w:rsidRDefault="0026288C" w:rsidP="0026288C">
            <w:pPr>
              <w:widowControl/>
              <w:jc w:val="left"/>
              <w:rPr>
                <w:rFonts w:asciiTheme="minorEastAsia" w:eastAsiaTheme="minorEastAsia" w:hAnsiTheme="minorEastAsia" w:cs="宋体"/>
                <w:color w:val="000000"/>
                <w:kern w:val="0"/>
                <w:sz w:val="24"/>
                <w:szCs w:val="24"/>
              </w:rPr>
            </w:pPr>
          </w:p>
        </w:tc>
      </w:tr>
      <w:tr w:rsidR="001148DC" w:rsidRPr="00A042AD" w14:paraId="3E950331" w14:textId="77777777" w:rsidTr="00195287">
        <w:trPr>
          <w:trHeight w:hRule="exact" w:val="340"/>
        </w:trPr>
        <w:tc>
          <w:tcPr>
            <w:tcW w:w="1266" w:type="dxa"/>
            <w:vMerge/>
            <w:vAlign w:val="center"/>
            <w:hideMark/>
          </w:tcPr>
          <w:p w14:paraId="25ADB878"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p>
        </w:tc>
        <w:tc>
          <w:tcPr>
            <w:tcW w:w="2038" w:type="dxa"/>
            <w:gridSpan w:val="2"/>
            <w:shd w:val="clear" w:color="auto" w:fill="auto"/>
            <w:vAlign w:val="center"/>
            <w:hideMark/>
          </w:tcPr>
          <w:p w14:paraId="148A9A41" w14:textId="77777777" w:rsidR="001148DC" w:rsidRPr="00A042AD" w:rsidRDefault="001148DC" w:rsidP="00F969DC">
            <w:pPr>
              <w:widowControl/>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 xml:space="preserve">    上年结转资金</w:t>
            </w:r>
          </w:p>
        </w:tc>
        <w:tc>
          <w:tcPr>
            <w:tcW w:w="1204" w:type="dxa"/>
            <w:gridSpan w:val="2"/>
            <w:shd w:val="clear" w:color="auto" w:fill="auto"/>
            <w:vAlign w:val="center"/>
            <w:hideMark/>
          </w:tcPr>
          <w:p w14:paraId="244C6E1B"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 xml:space="preserve">　</w:t>
            </w:r>
          </w:p>
        </w:tc>
        <w:tc>
          <w:tcPr>
            <w:tcW w:w="1206" w:type="dxa"/>
            <w:gridSpan w:val="2"/>
            <w:shd w:val="clear" w:color="auto" w:fill="auto"/>
            <w:vAlign w:val="center"/>
            <w:hideMark/>
          </w:tcPr>
          <w:p w14:paraId="2328C805"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 xml:space="preserve">　</w:t>
            </w:r>
          </w:p>
        </w:tc>
        <w:tc>
          <w:tcPr>
            <w:tcW w:w="1134" w:type="dxa"/>
            <w:shd w:val="clear" w:color="auto" w:fill="auto"/>
            <w:vAlign w:val="center"/>
            <w:hideMark/>
          </w:tcPr>
          <w:p w14:paraId="6E8E22DB"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 xml:space="preserve">　</w:t>
            </w:r>
          </w:p>
        </w:tc>
        <w:tc>
          <w:tcPr>
            <w:tcW w:w="723" w:type="dxa"/>
            <w:gridSpan w:val="2"/>
            <w:shd w:val="clear" w:color="auto" w:fill="auto"/>
            <w:vAlign w:val="center"/>
            <w:hideMark/>
          </w:tcPr>
          <w:p w14:paraId="5DDC30DB"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color w:val="000000"/>
                <w:kern w:val="0"/>
                <w:sz w:val="24"/>
                <w:szCs w:val="24"/>
              </w:rPr>
              <w:t>–</w:t>
            </w:r>
          </w:p>
        </w:tc>
        <w:tc>
          <w:tcPr>
            <w:tcW w:w="1080" w:type="dxa"/>
            <w:gridSpan w:val="4"/>
            <w:shd w:val="clear" w:color="auto" w:fill="auto"/>
            <w:vAlign w:val="center"/>
            <w:hideMark/>
          </w:tcPr>
          <w:p w14:paraId="634B20CA"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 xml:space="preserve">　</w:t>
            </w:r>
          </w:p>
        </w:tc>
        <w:tc>
          <w:tcPr>
            <w:tcW w:w="630" w:type="dxa"/>
            <w:gridSpan w:val="2"/>
            <w:shd w:val="clear" w:color="auto" w:fill="auto"/>
            <w:vAlign w:val="center"/>
            <w:hideMark/>
          </w:tcPr>
          <w:p w14:paraId="5435E06A"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color w:val="000000"/>
                <w:kern w:val="0"/>
                <w:sz w:val="24"/>
                <w:szCs w:val="24"/>
              </w:rPr>
              <w:t>–</w:t>
            </w:r>
          </w:p>
        </w:tc>
        <w:tc>
          <w:tcPr>
            <w:tcW w:w="814" w:type="dxa"/>
            <w:shd w:val="clear" w:color="auto" w:fill="auto"/>
            <w:vAlign w:val="center"/>
          </w:tcPr>
          <w:p w14:paraId="31EF2617"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p>
        </w:tc>
      </w:tr>
      <w:tr w:rsidR="001148DC" w:rsidRPr="00A042AD" w14:paraId="6EE41C4D" w14:textId="77777777" w:rsidTr="00195287">
        <w:trPr>
          <w:trHeight w:hRule="exact" w:val="340"/>
        </w:trPr>
        <w:tc>
          <w:tcPr>
            <w:tcW w:w="1266" w:type="dxa"/>
            <w:vMerge/>
            <w:vAlign w:val="center"/>
            <w:hideMark/>
          </w:tcPr>
          <w:p w14:paraId="75A84989"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p>
        </w:tc>
        <w:tc>
          <w:tcPr>
            <w:tcW w:w="2038" w:type="dxa"/>
            <w:gridSpan w:val="2"/>
            <w:shd w:val="clear" w:color="auto" w:fill="auto"/>
            <w:vAlign w:val="center"/>
            <w:hideMark/>
          </w:tcPr>
          <w:p w14:paraId="541A0BB2" w14:textId="77777777" w:rsidR="001148DC" w:rsidRPr="00A042AD" w:rsidRDefault="001148DC" w:rsidP="00F969DC">
            <w:pPr>
              <w:widowControl/>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 xml:space="preserve">    其他资金</w:t>
            </w:r>
          </w:p>
        </w:tc>
        <w:tc>
          <w:tcPr>
            <w:tcW w:w="1204" w:type="dxa"/>
            <w:gridSpan w:val="2"/>
            <w:shd w:val="clear" w:color="auto" w:fill="auto"/>
            <w:vAlign w:val="center"/>
          </w:tcPr>
          <w:p w14:paraId="063FA07B"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p>
        </w:tc>
        <w:tc>
          <w:tcPr>
            <w:tcW w:w="1206" w:type="dxa"/>
            <w:gridSpan w:val="2"/>
            <w:shd w:val="clear" w:color="auto" w:fill="auto"/>
            <w:vAlign w:val="center"/>
            <w:hideMark/>
          </w:tcPr>
          <w:p w14:paraId="51FC48FA"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 xml:space="preserve">　</w:t>
            </w:r>
          </w:p>
        </w:tc>
        <w:tc>
          <w:tcPr>
            <w:tcW w:w="1134" w:type="dxa"/>
            <w:shd w:val="clear" w:color="auto" w:fill="auto"/>
            <w:vAlign w:val="center"/>
            <w:hideMark/>
          </w:tcPr>
          <w:p w14:paraId="568884CC"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 xml:space="preserve">　</w:t>
            </w:r>
          </w:p>
        </w:tc>
        <w:tc>
          <w:tcPr>
            <w:tcW w:w="723" w:type="dxa"/>
            <w:gridSpan w:val="2"/>
            <w:shd w:val="clear" w:color="auto" w:fill="auto"/>
            <w:vAlign w:val="center"/>
            <w:hideMark/>
          </w:tcPr>
          <w:p w14:paraId="4E5B681D"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color w:val="000000"/>
                <w:kern w:val="0"/>
                <w:sz w:val="24"/>
                <w:szCs w:val="24"/>
              </w:rPr>
              <w:t>–</w:t>
            </w:r>
          </w:p>
        </w:tc>
        <w:tc>
          <w:tcPr>
            <w:tcW w:w="1080" w:type="dxa"/>
            <w:gridSpan w:val="4"/>
            <w:shd w:val="clear" w:color="auto" w:fill="auto"/>
            <w:vAlign w:val="center"/>
            <w:hideMark/>
          </w:tcPr>
          <w:p w14:paraId="23B610DB"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 xml:space="preserve">　</w:t>
            </w:r>
          </w:p>
        </w:tc>
        <w:tc>
          <w:tcPr>
            <w:tcW w:w="630" w:type="dxa"/>
            <w:gridSpan w:val="2"/>
            <w:shd w:val="clear" w:color="auto" w:fill="auto"/>
            <w:vAlign w:val="center"/>
            <w:hideMark/>
          </w:tcPr>
          <w:p w14:paraId="1AB15FC0"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color w:val="000000"/>
                <w:kern w:val="0"/>
                <w:sz w:val="24"/>
                <w:szCs w:val="24"/>
              </w:rPr>
              <w:t>–</w:t>
            </w:r>
          </w:p>
        </w:tc>
        <w:tc>
          <w:tcPr>
            <w:tcW w:w="814" w:type="dxa"/>
            <w:shd w:val="clear" w:color="auto" w:fill="auto"/>
            <w:vAlign w:val="center"/>
          </w:tcPr>
          <w:p w14:paraId="21B31973" w14:textId="77777777" w:rsidR="001148DC" w:rsidRPr="00A042AD" w:rsidRDefault="001148DC" w:rsidP="00F969DC">
            <w:pPr>
              <w:widowControl/>
              <w:spacing w:line="280" w:lineRule="exact"/>
              <w:jc w:val="left"/>
              <w:rPr>
                <w:rFonts w:asciiTheme="minorEastAsia" w:eastAsiaTheme="minorEastAsia" w:hAnsiTheme="minorEastAsia" w:cs="宋体"/>
                <w:color w:val="000000"/>
                <w:kern w:val="0"/>
                <w:sz w:val="24"/>
                <w:szCs w:val="24"/>
              </w:rPr>
            </w:pPr>
          </w:p>
        </w:tc>
      </w:tr>
      <w:tr w:rsidR="001148DC" w:rsidRPr="00A042AD" w14:paraId="7D83DF52" w14:textId="77777777" w:rsidTr="00195287">
        <w:trPr>
          <w:trHeight w:hRule="exact" w:val="340"/>
        </w:trPr>
        <w:tc>
          <w:tcPr>
            <w:tcW w:w="1266" w:type="dxa"/>
            <w:vMerge w:val="restart"/>
            <w:shd w:val="clear" w:color="auto" w:fill="auto"/>
            <w:vAlign w:val="center"/>
            <w:hideMark/>
          </w:tcPr>
          <w:p w14:paraId="401EB9C6" w14:textId="77777777" w:rsidR="001148DC" w:rsidRPr="00A042AD" w:rsidRDefault="001148DC" w:rsidP="00F969DC">
            <w:pPr>
              <w:widowControl/>
              <w:jc w:val="center"/>
              <w:rPr>
                <w:rFonts w:asciiTheme="minorEastAsia" w:eastAsiaTheme="minorEastAsia" w:hAnsiTheme="minorEastAsia" w:cs="宋体"/>
                <w:color w:val="FF0000"/>
                <w:kern w:val="0"/>
                <w:sz w:val="24"/>
                <w:szCs w:val="24"/>
              </w:rPr>
            </w:pPr>
            <w:r w:rsidRPr="00A042AD">
              <w:rPr>
                <w:rFonts w:asciiTheme="minorEastAsia" w:eastAsiaTheme="minorEastAsia" w:hAnsiTheme="minorEastAsia" w:cs="宋体" w:hint="eastAsia"/>
                <w:color w:val="000000" w:themeColor="text1"/>
                <w:kern w:val="0"/>
                <w:sz w:val="24"/>
                <w:szCs w:val="24"/>
              </w:rPr>
              <w:t>年度</w:t>
            </w:r>
            <w:r w:rsidRPr="00A042AD">
              <w:rPr>
                <w:rFonts w:asciiTheme="minorEastAsia" w:eastAsiaTheme="minorEastAsia" w:hAnsiTheme="minorEastAsia" w:cs="宋体" w:hint="eastAsia"/>
                <w:color w:val="000000" w:themeColor="text1"/>
                <w:kern w:val="0"/>
                <w:sz w:val="24"/>
                <w:szCs w:val="24"/>
              </w:rPr>
              <w:br/>
              <w:t>总体</w:t>
            </w:r>
            <w:r w:rsidRPr="00A042AD">
              <w:rPr>
                <w:rFonts w:asciiTheme="minorEastAsia" w:eastAsiaTheme="minorEastAsia" w:hAnsiTheme="minorEastAsia" w:cs="宋体" w:hint="eastAsia"/>
                <w:color w:val="000000" w:themeColor="text1"/>
                <w:kern w:val="0"/>
                <w:sz w:val="24"/>
                <w:szCs w:val="24"/>
              </w:rPr>
              <w:br/>
              <w:t>目标</w:t>
            </w:r>
          </w:p>
        </w:tc>
        <w:tc>
          <w:tcPr>
            <w:tcW w:w="4448" w:type="dxa"/>
            <w:gridSpan w:val="6"/>
            <w:shd w:val="clear" w:color="auto" w:fill="auto"/>
            <w:vAlign w:val="center"/>
            <w:hideMark/>
          </w:tcPr>
          <w:p w14:paraId="75C9A7E2" w14:textId="77777777" w:rsidR="001148DC" w:rsidRPr="00A042AD" w:rsidRDefault="001148DC" w:rsidP="00F969DC">
            <w:pPr>
              <w:widowControl/>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预期目标</w:t>
            </w:r>
          </w:p>
        </w:tc>
        <w:tc>
          <w:tcPr>
            <w:tcW w:w="1134" w:type="dxa"/>
            <w:shd w:val="clear" w:color="auto" w:fill="auto"/>
            <w:vAlign w:val="center"/>
          </w:tcPr>
          <w:p w14:paraId="543A89D4" w14:textId="77777777" w:rsidR="001148DC" w:rsidRPr="00A042AD" w:rsidRDefault="001148DC" w:rsidP="00F969DC">
            <w:pPr>
              <w:widowControl/>
              <w:jc w:val="center"/>
              <w:rPr>
                <w:rFonts w:asciiTheme="minorEastAsia" w:eastAsiaTheme="minorEastAsia" w:hAnsiTheme="minorEastAsia" w:cs="宋体"/>
                <w:color w:val="000000"/>
                <w:kern w:val="0"/>
                <w:sz w:val="24"/>
              </w:rPr>
            </w:pPr>
            <w:r w:rsidRPr="00A042AD">
              <w:rPr>
                <w:rFonts w:asciiTheme="minorEastAsia" w:eastAsiaTheme="minorEastAsia" w:hAnsiTheme="minorEastAsia" w:cs="宋体" w:hint="eastAsia"/>
                <w:color w:val="000000"/>
                <w:kern w:val="0"/>
                <w:sz w:val="24"/>
                <w:szCs w:val="24"/>
              </w:rPr>
              <w:t>实际完成情况</w:t>
            </w:r>
          </w:p>
        </w:tc>
        <w:tc>
          <w:tcPr>
            <w:tcW w:w="1824" w:type="dxa"/>
            <w:gridSpan w:val="7"/>
            <w:shd w:val="clear" w:color="auto" w:fill="auto"/>
            <w:vAlign w:val="center"/>
          </w:tcPr>
          <w:p w14:paraId="64C66640" w14:textId="77777777" w:rsidR="001148DC" w:rsidRPr="00A042AD" w:rsidRDefault="001148DC" w:rsidP="00F969DC">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分</w:t>
            </w:r>
            <w:r>
              <w:rPr>
                <w:rFonts w:asciiTheme="minorEastAsia" w:eastAsiaTheme="minorEastAsia" w:hAnsiTheme="minorEastAsia" w:cs="宋体"/>
                <w:color w:val="000000"/>
                <w:kern w:val="0"/>
                <w:sz w:val="24"/>
              </w:rPr>
              <w:t>值</w:t>
            </w:r>
            <w:r>
              <w:rPr>
                <w:rFonts w:asciiTheme="minorEastAsia" w:eastAsiaTheme="minorEastAsia" w:hAnsiTheme="minorEastAsia" w:cs="宋体" w:hint="eastAsia"/>
                <w:color w:val="000000"/>
                <w:kern w:val="0"/>
                <w:sz w:val="24"/>
              </w:rPr>
              <w:t>1</w:t>
            </w:r>
            <w:r>
              <w:rPr>
                <w:rFonts w:asciiTheme="minorEastAsia" w:eastAsiaTheme="minorEastAsia" w:hAnsiTheme="minorEastAsia" w:cs="宋体"/>
                <w:color w:val="000000"/>
                <w:kern w:val="0"/>
                <w:sz w:val="24"/>
              </w:rPr>
              <w:t>0</w:t>
            </w:r>
          </w:p>
        </w:tc>
        <w:tc>
          <w:tcPr>
            <w:tcW w:w="1423" w:type="dxa"/>
            <w:gridSpan w:val="2"/>
            <w:shd w:val="clear" w:color="auto" w:fill="auto"/>
            <w:vAlign w:val="center"/>
          </w:tcPr>
          <w:p w14:paraId="2A4D9618" w14:textId="77777777" w:rsidR="001148DC" w:rsidRPr="00A042AD" w:rsidRDefault="001148DC" w:rsidP="00F969DC">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rPr>
              <w:t>得</w:t>
            </w:r>
            <w:r>
              <w:rPr>
                <w:rFonts w:asciiTheme="minorEastAsia" w:eastAsiaTheme="minorEastAsia" w:hAnsiTheme="minorEastAsia" w:cs="宋体"/>
                <w:color w:val="000000"/>
                <w:kern w:val="0"/>
                <w:sz w:val="24"/>
              </w:rPr>
              <w:t>分</w:t>
            </w:r>
            <w:r>
              <w:rPr>
                <w:rFonts w:asciiTheme="minorEastAsia" w:eastAsiaTheme="minorEastAsia" w:hAnsiTheme="minorEastAsia" w:cs="宋体" w:hint="eastAsia"/>
                <w:color w:val="000000"/>
                <w:kern w:val="0"/>
                <w:sz w:val="24"/>
              </w:rPr>
              <w:t>1</w:t>
            </w:r>
            <w:r>
              <w:rPr>
                <w:rFonts w:asciiTheme="minorEastAsia" w:eastAsiaTheme="minorEastAsia" w:hAnsiTheme="minorEastAsia" w:cs="宋体"/>
                <w:color w:val="000000"/>
                <w:kern w:val="0"/>
                <w:sz w:val="24"/>
              </w:rPr>
              <w:t>0</w:t>
            </w:r>
          </w:p>
        </w:tc>
      </w:tr>
      <w:tr w:rsidR="001148DC" w:rsidRPr="00A042AD" w14:paraId="7BB3BDB9" w14:textId="77777777" w:rsidTr="00C9280E">
        <w:trPr>
          <w:trHeight w:hRule="exact" w:val="2789"/>
        </w:trPr>
        <w:tc>
          <w:tcPr>
            <w:tcW w:w="1266" w:type="dxa"/>
            <w:vMerge/>
            <w:vAlign w:val="center"/>
            <w:hideMark/>
          </w:tcPr>
          <w:p w14:paraId="471B4D5E"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p>
        </w:tc>
        <w:tc>
          <w:tcPr>
            <w:tcW w:w="4448" w:type="dxa"/>
            <w:gridSpan w:val="6"/>
            <w:shd w:val="clear" w:color="auto" w:fill="auto"/>
            <w:vAlign w:val="center"/>
            <w:hideMark/>
          </w:tcPr>
          <w:p w14:paraId="7D73DD4C" w14:textId="4FCAA15F" w:rsidR="001148DC" w:rsidRPr="00A042AD" w:rsidRDefault="001148DC" w:rsidP="00F969DC">
            <w:pPr>
              <w:widowControl/>
              <w:jc w:val="left"/>
              <w:rPr>
                <w:rFonts w:asciiTheme="minorEastAsia" w:eastAsiaTheme="minorEastAsia" w:hAnsiTheme="minorEastAsia" w:cs="宋体"/>
                <w:color w:val="FF0000"/>
                <w:kern w:val="0"/>
                <w:sz w:val="24"/>
                <w:szCs w:val="24"/>
              </w:rPr>
            </w:pPr>
            <w:r w:rsidRPr="00A042AD">
              <w:rPr>
                <w:rFonts w:asciiTheme="minorEastAsia" w:eastAsiaTheme="minorEastAsia" w:hAnsiTheme="minorEastAsia" w:cs="宋体" w:hint="eastAsia"/>
                <w:color w:val="FF0000"/>
                <w:kern w:val="0"/>
                <w:sz w:val="24"/>
                <w:szCs w:val="24"/>
              </w:rPr>
              <w:t xml:space="preserve">　</w:t>
            </w:r>
            <w:r w:rsidRPr="00A042AD">
              <w:rPr>
                <w:rFonts w:asciiTheme="minorEastAsia" w:eastAsiaTheme="minorEastAsia" w:hAnsiTheme="minorEastAsia" w:cs="宋体" w:hint="eastAsia"/>
                <w:color w:val="000000" w:themeColor="text1"/>
                <w:kern w:val="0"/>
                <w:sz w:val="24"/>
                <w:szCs w:val="24"/>
              </w:rPr>
              <w:t>为了满</w:t>
            </w:r>
            <w:r w:rsidRPr="00A042AD">
              <w:rPr>
                <w:rFonts w:asciiTheme="minorEastAsia" w:eastAsiaTheme="minorEastAsia" w:hAnsiTheme="minorEastAsia" w:cs="宋体"/>
                <w:color w:val="000000" w:themeColor="text1"/>
                <w:kern w:val="0"/>
                <w:sz w:val="24"/>
                <w:szCs w:val="24"/>
              </w:rPr>
              <w:t>足</w:t>
            </w:r>
            <w:r w:rsidRPr="00A042AD">
              <w:rPr>
                <w:rFonts w:asciiTheme="minorEastAsia" w:eastAsiaTheme="minorEastAsia" w:hAnsiTheme="minorEastAsia" w:cs="宋体" w:hint="eastAsia"/>
                <w:color w:val="000000" w:themeColor="text1"/>
                <w:kern w:val="0"/>
                <w:sz w:val="24"/>
                <w:szCs w:val="24"/>
              </w:rPr>
              <w:t>师生文体活动、丰富文体生活，提高身体素质，2</w:t>
            </w:r>
            <w:r w:rsidRPr="00A042AD">
              <w:rPr>
                <w:rFonts w:asciiTheme="minorEastAsia" w:eastAsiaTheme="minorEastAsia" w:hAnsiTheme="minorEastAsia" w:cs="宋体"/>
                <w:color w:val="000000" w:themeColor="text1"/>
                <w:kern w:val="0"/>
                <w:sz w:val="24"/>
                <w:szCs w:val="24"/>
              </w:rPr>
              <w:t>023</w:t>
            </w:r>
            <w:r w:rsidRPr="00A042AD">
              <w:rPr>
                <w:rFonts w:asciiTheme="minorEastAsia" w:eastAsiaTheme="minorEastAsia" w:hAnsiTheme="minorEastAsia" w:cs="宋体" w:hint="eastAsia"/>
                <w:color w:val="000000" w:themeColor="text1"/>
                <w:kern w:val="0"/>
                <w:sz w:val="24"/>
                <w:szCs w:val="24"/>
              </w:rPr>
              <w:t>年</w:t>
            </w:r>
            <w:r w:rsidRPr="00A042AD">
              <w:rPr>
                <w:rFonts w:asciiTheme="minorEastAsia" w:eastAsiaTheme="minorEastAsia" w:hAnsiTheme="minorEastAsia" w:cs="宋体"/>
                <w:color w:val="000000" w:themeColor="text1"/>
                <w:kern w:val="0"/>
                <w:sz w:val="24"/>
                <w:szCs w:val="24"/>
              </w:rPr>
              <w:t>在上年基础上</w:t>
            </w:r>
            <w:r w:rsidRPr="00A042AD">
              <w:rPr>
                <w:rFonts w:asciiTheme="minorEastAsia" w:eastAsiaTheme="minorEastAsia" w:hAnsiTheme="minorEastAsia" w:cs="宋体" w:hint="eastAsia"/>
                <w:color w:val="000000" w:themeColor="text1"/>
                <w:kern w:val="0"/>
                <w:sz w:val="24"/>
                <w:szCs w:val="24"/>
              </w:rPr>
              <w:t>完成</w:t>
            </w:r>
            <w:r w:rsidRPr="00A042AD">
              <w:rPr>
                <w:rFonts w:asciiTheme="minorEastAsia" w:eastAsiaTheme="minorEastAsia" w:hAnsiTheme="minorEastAsia" w:cs="宋体"/>
                <w:color w:val="000000" w:themeColor="text1"/>
                <w:kern w:val="0"/>
                <w:sz w:val="24"/>
                <w:szCs w:val="24"/>
              </w:rPr>
              <w:t>学生活动中心</w:t>
            </w:r>
            <w:r w:rsidRPr="00A042AD">
              <w:rPr>
                <w:rFonts w:asciiTheme="minorEastAsia" w:eastAsiaTheme="minorEastAsia" w:hAnsiTheme="minorEastAsia" w:cs="宋体" w:hint="eastAsia"/>
                <w:color w:val="000000" w:themeColor="text1"/>
                <w:kern w:val="0"/>
                <w:sz w:val="24"/>
                <w:szCs w:val="24"/>
              </w:rPr>
              <w:t>续</w:t>
            </w:r>
            <w:r w:rsidRPr="00A042AD">
              <w:rPr>
                <w:rFonts w:asciiTheme="minorEastAsia" w:eastAsiaTheme="minorEastAsia" w:hAnsiTheme="minorEastAsia" w:cs="宋体"/>
                <w:color w:val="000000" w:themeColor="text1"/>
                <w:kern w:val="0"/>
                <w:sz w:val="24"/>
                <w:szCs w:val="24"/>
              </w:rPr>
              <w:t>建</w:t>
            </w:r>
            <w:r w:rsidR="0026288C">
              <w:rPr>
                <w:rFonts w:asciiTheme="minorEastAsia" w:eastAsiaTheme="minorEastAsia" w:hAnsiTheme="minorEastAsia" w:cs="宋体" w:hint="eastAsia"/>
                <w:color w:val="000000" w:themeColor="text1"/>
                <w:kern w:val="0"/>
                <w:sz w:val="24"/>
                <w:szCs w:val="24"/>
              </w:rPr>
              <w:t>186.80万</w:t>
            </w:r>
            <w:r w:rsidR="0026288C">
              <w:rPr>
                <w:rFonts w:asciiTheme="minorEastAsia" w:eastAsiaTheme="minorEastAsia" w:hAnsiTheme="minorEastAsia" w:cs="宋体"/>
                <w:color w:val="000000" w:themeColor="text1"/>
                <w:kern w:val="0"/>
                <w:sz w:val="24"/>
                <w:szCs w:val="24"/>
              </w:rPr>
              <w:t>元</w:t>
            </w:r>
            <w:r w:rsidRPr="00A042AD">
              <w:rPr>
                <w:rFonts w:asciiTheme="minorEastAsia" w:eastAsiaTheme="minorEastAsia" w:hAnsiTheme="minorEastAsia" w:cs="宋体"/>
                <w:color w:val="000000" w:themeColor="text1"/>
                <w:kern w:val="0"/>
                <w:sz w:val="24"/>
                <w:szCs w:val="24"/>
              </w:rPr>
              <w:t>，</w:t>
            </w:r>
            <w:r w:rsidRPr="00A042AD">
              <w:rPr>
                <w:rFonts w:asciiTheme="minorEastAsia" w:eastAsiaTheme="minorEastAsia" w:hAnsiTheme="minorEastAsia" w:cs="宋体" w:hint="eastAsia"/>
                <w:color w:val="000000" w:themeColor="text1"/>
                <w:kern w:val="0"/>
                <w:sz w:val="24"/>
                <w:szCs w:val="24"/>
              </w:rPr>
              <w:t>实现以下目标：继续</w:t>
            </w:r>
            <w:r w:rsidRPr="00A042AD">
              <w:rPr>
                <w:rFonts w:asciiTheme="minorEastAsia" w:eastAsiaTheme="minorEastAsia" w:hAnsiTheme="minorEastAsia" w:cs="宋体"/>
                <w:color w:val="000000" w:themeColor="text1"/>
                <w:kern w:val="0"/>
                <w:sz w:val="24"/>
                <w:szCs w:val="24"/>
              </w:rPr>
              <w:t>完成</w:t>
            </w:r>
            <w:r w:rsidR="0026288C">
              <w:rPr>
                <w:rFonts w:asciiTheme="minorEastAsia" w:eastAsiaTheme="minorEastAsia" w:hAnsiTheme="minorEastAsia" w:cs="宋体" w:hint="eastAsia"/>
                <w:color w:val="000000" w:themeColor="text1"/>
                <w:kern w:val="0"/>
                <w:sz w:val="24"/>
                <w:szCs w:val="24"/>
              </w:rPr>
              <w:t>后</w:t>
            </w:r>
            <w:r w:rsidR="0026288C">
              <w:rPr>
                <w:rFonts w:asciiTheme="minorEastAsia" w:eastAsiaTheme="minorEastAsia" w:hAnsiTheme="minorEastAsia" w:cs="宋体"/>
                <w:color w:val="000000" w:themeColor="text1"/>
                <w:kern w:val="0"/>
                <w:sz w:val="24"/>
                <w:szCs w:val="24"/>
              </w:rPr>
              <w:t>共</w:t>
            </w:r>
            <w:r w:rsidRPr="00A042AD">
              <w:rPr>
                <w:rFonts w:asciiTheme="minorEastAsia" w:eastAsiaTheme="minorEastAsia" w:hAnsiTheme="minorEastAsia" w:cs="宋体" w:hint="eastAsia"/>
                <w:color w:val="000000" w:themeColor="text1"/>
                <w:kern w:val="0"/>
                <w:sz w:val="24"/>
                <w:szCs w:val="24"/>
              </w:rPr>
              <w:t>增加校舍建筑面积49</w:t>
            </w:r>
            <w:r w:rsidRPr="00A042AD">
              <w:rPr>
                <w:rFonts w:asciiTheme="minorEastAsia" w:eastAsiaTheme="minorEastAsia" w:hAnsiTheme="minorEastAsia" w:cs="宋体"/>
                <w:color w:val="000000" w:themeColor="text1"/>
                <w:kern w:val="0"/>
                <w:sz w:val="24"/>
                <w:szCs w:val="24"/>
              </w:rPr>
              <w:t>60</w:t>
            </w:r>
            <w:r w:rsidRPr="00A042AD">
              <w:rPr>
                <w:rFonts w:asciiTheme="minorEastAsia" w:eastAsiaTheme="minorEastAsia" w:hAnsiTheme="minorEastAsia" w:cs="宋体" w:hint="eastAsia"/>
                <w:color w:val="000000" w:themeColor="text1"/>
                <w:kern w:val="0"/>
                <w:sz w:val="24"/>
                <w:szCs w:val="24"/>
              </w:rPr>
              <w:t>平方、篮球场1个、小球训练场1个阅览室1个、器材室1个、藏书室1个、会议室1个、报告厅1个、文体活动室 7个等</w:t>
            </w:r>
            <w:r>
              <w:rPr>
                <w:rFonts w:asciiTheme="minorEastAsia" w:eastAsiaTheme="minorEastAsia" w:hAnsiTheme="minorEastAsia" w:cs="宋体" w:hint="eastAsia"/>
                <w:color w:val="000000" w:themeColor="text1"/>
                <w:kern w:val="0"/>
                <w:sz w:val="24"/>
              </w:rPr>
              <w:t>主</w:t>
            </w:r>
            <w:r>
              <w:rPr>
                <w:rFonts w:asciiTheme="minorEastAsia" w:eastAsiaTheme="minorEastAsia" w:hAnsiTheme="minorEastAsia" w:cs="宋体"/>
                <w:color w:val="000000" w:themeColor="text1"/>
                <w:kern w:val="0"/>
                <w:sz w:val="24"/>
              </w:rPr>
              <w:t>体</w:t>
            </w:r>
            <w:r w:rsidRPr="00A042AD">
              <w:rPr>
                <w:rFonts w:asciiTheme="minorEastAsia" w:eastAsiaTheme="minorEastAsia" w:hAnsiTheme="minorEastAsia" w:cs="宋体" w:hint="eastAsia"/>
                <w:color w:val="000000" w:themeColor="text1"/>
                <w:kern w:val="0"/>
                <w:sz w:val="24"/>
                <w:szCs w:val="24"/>
              </w:rPr>
              <w:t>项</w:t>
            </w:r>
            <w:r w:rsidRPr="00A042AD">
              <w:rPr>
                <w:rFonts w:asciiTheme="minorEastAsia" w:eastAsiaTheme="minorEastAsia" w:hAnsiTheme="minorEastAsia" w:cs="宋体"/>
                <w:color w:val="000000" w:themeColor="text1"/>
                <w:kern w:val="0"/>
                <w:sz w:val="24"/>
                <w:szCs w:val="24"/>
              </w:rPr>
              <w:t>目续建</w:t>
            </w:r>
            <w:r>
              <w:rPr>
                <w:rFonts w:asciiTheme="minorEastAsia" w:eastAsiaTheme="minorEastAsia" w:hAnsiTheme="minorEastAsia" w:cs="宋体" w:hint="eastAsia"/>
                <w:color w:val="000000" w:themeColor="text1"/>
                <w:kern w:val="0"/>
                <w:sz w:val="24"/>
              </w:rPr>
              <w:t>;完成</w:t>
            </w:r>
            <w:r>
              <w:rPr>
                <w:rFonts w:asciiTheme="minorEastAsia" w:eastAsiaTheme="minorEastAsia" w:hAnsiTheme="minorEastAsia" w:cs="宋体"/>
                <w:color w:val="000000" w:themeColor="text1"/>
                <w:kern w:val="0"/>
                <w:sz w:val="24"/>
              </w:rPr>
              <w:t>相关设备采购</w:t>
            </w:r>
            <w:r>
              <w:rPr>
                <w:rFonts w:asciiTheme="minorEastAsia" w:eastAsiaTheme="minorEastAsia" w:hAnsiTheme="minorEastAsia" w:cs="宋体" w:hint="eastAsia"/>
                <w:color w:val="000000" w:themeColor="text1"/>
                <w:kern w:val="0"/>
                <w:sz w:val="24"/>
              </w:rPr>
              <w:t>安</w:t>
            </w:r>
            <w:r>
              <w:rPr>
                <w:rFonts w:asciiTheme="minorEastAsia" w:eastAsiaTheme="minorEastAsia" w:hAnsiTheme="minorEastAsia" w:cs="宋体"/>
                <w:color w:val="000000" w:themeColor="text1"/>
                <w:kern w:val="0"/>
                <w:sz w:val="24"/>
              </w:rPr>
              <w:t>装</w:t>
            </w:r>
          </w:p>
        </w:tc>
        <w:tc>
          <w:tcPr>
            <w:tcW w:w="4381" w:type="dxa"/>
            <w:gridSpan w:val="10"/>
            <w:shd w:val="clear" w:color="auto" w:fill="auto"/>
            <w:vAlign w:val="center"/>
            <w:hideMark/>
          </w:tcPr>
          <w:p w14:paraId="60FD97C1" w14:textId="01741AB2" w:rsidR="001148DC" w:rsidRPr="00A042AD" w:rsidRDefault="001148DC" w:rsidP="00C9280E">
            <w:pPr>
              <w:widowControl/>
              <w:jc w:val="left"/>
              <w:rPr>
                <w:rFonts w:asciiTheme="minorEastAsia" w:eastAsiaTheme="minorEastAsia" w:hAnsiTheme="minorEastAsia" w:cs="宋体"/>
                <w:color w:val="FF0000"/>
                <w:kern w:val="0"/>
                <w:sz w:val="24"/>
                <w:szCs w:val="24"/>
              </w:rPr>
            </w:pPr>
            <w:r>
              <w:rPr>
                <w:rFonts w:asciiTheme="minorEastAsia" w:eastAsiaTheme="minorEastAsia" w:hAnsiTheme="minorEastAsia" w:cs="宋体" w:hint="eastAsia"/>
                <w:color w:val="000000" w:themeColor="text1"/>
                <w:kern w:val="0"/>
                <w:sz w:val="24"/>
              </w:rPr>
              <w:t>完</w:t>
            </w:r>
            <w:r>
              <w:rPr>
                <w:rFonts w:asciiTheme="minorEastAsia" w:eastAsiaTheme="minorEastAsia" w:hAnsiTheme="minorEastAsia" w:cs="宋体"/>
                <w:color w:val="000000" w:themeColor="text1"/>
                <w:kern w:val="0"/>
                <w:sz w:val="24"/>
              </w:rPr>
              <w:t>成了</w:t>
            </w:r>
            <w:r w:rsidR="00C9280E">
              <w:rPr>
                <w:rFonts w:asciiTheme="minorEastAsia" w:eastAsiaTheme="minorEastAsia" w:hAnsiTheme="minorEastAsia" w:cs="宋体" w:hint="eastAsia"/>
                <w:color w:val="000000" w:themeColor="text1"/>
                <w:kern w:val="0"/>
                <w:sz w:val="24"/>
              </w:rPr>
              <w:t>学</w:t>
            </w:r>
            <w:r w:rsidR="00C9280E">
              <w:rPr>
                <w:rFonts w:asciiTheme="minorEastAsia" w:eastAsiaTheme="minorEastAsia" w:hAnsiTheme="minorEastAsia" w:cs="宋体"/>
                <w:color w:val="000000" w:themeColor="text1"/>
                <w:kern w:val="0"/>
                <w:sz w:val="24"/>
              </w:rPr>
              <w:t>生活动中心</w:t>
            </w:r>
            <w:r>
              <w:rPr>
                <w:rFonts w:asciiTheme="minorEastAsia" w:eastAsiaTheme="minorEastAsia" w:hAnsiTheme="minorEastAsia" w:cs="宋体" w:hint="eastAsia"/>
                <w:color w:val="000000" w:themeColor="text1"/>
                <w:kern w:val="0"/>
                <w:sz w:val="24"/>
              </w:rPr>
              <w:t>主</w:t>
            </w:r>
            <w:r>
              <w:rPr>
                <w:rFonts w:asciiTheme="minorEastAsia" w:eastAsiaTheme="minorEastAsia" w:hAnsiTheme="minorEastAsia" w:cs="宋体"/>
                <w:color w:val="000000" w:themeColor="text1"/>
                <w:kern w:val="0"/>
                <w:sz w:val="24"/>
              </w:rPr>
              <w:t>体工程续建</w:t>
            </w:r>
            <w:r w:rsidR="00C9280E">
              <w:rPr>
                <w:rFonts w:asciiTheme="minorEastAsia" w:eastAsiaTheme="minorEastAsia" w:hAnsiTheme="minorEastAsia" w:cs="宋体" w:hint="eastAsia"/>
                <w:color w:val="000000" w:themeColor="text1"/>
                <w:kern w:val="0"/>
                <w:sz w:val="24"/>
              </w:rPr>
              <w:t>投</w:t>
            </w:r>
            <w:r w:rsidR="00C9280E">
              <w:rPr>
                <w:rFonts w:asciiTheme="minorEastAsia" w:eastAsiaTheme="minorEastAsia" w:hAnsiTheme="minorEastAsia" w:cs="宋体"/>
                <w:color w:val="000000" w:themeColor="text1"/>
                <w:kern w:val="0"/>
                <w:sz w:val="24"/>
              </w:rPr>
              <w:t>资</w:t>
            </w:r>
            <w:r>
              <w:rPr>
                <w:rFonts w:asciiTheme="minorEastAsia" w:eastAsiaTheme="minorEastAsia" w:hAnsiTheme="minorEastAsia" w:cs="宋体" w:hint="eastAsia"/>
                <w:color w:val="000000" w:themeColor="text1"/>
                <w:kern w:val="0"/>
                <w:sz w:val="24"/>
              </w:rPr>
              <w:t>；完</w:t>
            </w:r>
            <w:r>
              <w:rPr>
                <w:rFonts w:asciiTheme="minorEastAsia" w:eastAsiaTheme="minorEastAsia" w:hAnsiTheme="minorEastAsia" w:cs="宋体"/>
                <w:color w:val="000000" w:themeColor="text1"/>
                <w:kern w:val="0"/>
                <w:sz w:val="24"/>
              </w:rPr>
              <w:t>成</w:t>
            </w:r>
            <w:r>
              <w:rPr>
                <w:rFonts w:asciiTheme="minorEastAsia" w:eastAsiaTheme="minorEastAsia" w:hAnsiTheme="minorEastAsia" w:cs="宋体" w:hint="eastAsia"/>
                <w:color w:val="000000" w:themeColor="text1"/>
                <w:kern w:val="0"/>
                <w:sz w:val="24"/>
              </w:rPr>
              <w:t>所</w:t>
            </w:r>
            <w:r>
              <w:rPr>
                <w:rFonts w:asciiTheme="minorEastAsia" w:eastAsiaTheme="minorEastAsia" w:hAnsiTheme="minorEastAsia" w:cs="宋体"/>
                <w:color w:val="000000" w:themeColor="text1"/>
                <w:kern w:val="0"/>
                <w:sz w:val="24"/>
              </w:rPr>
              <w:t>需</w:t>
            </w:r>
            <w:r>
              <w:rPr>
                <w:rFonts w:asciiTheme="minorEastAsia" w:eastAsiaTheme="minorEastAsia" w:hAnsiTheme="minorEastAsia" w:cs="宋体" w:hint="eastAsia"/>
                <w:color w:val="000000" w:themeColor="text1"/>
                <w:kern w:val="0"/>
                <w:sz w:val="24"/>
              </w:rPr>
              <w:t>设</w:t>
            </w:r>
            <w:r>
              <w:rPr>
                <w:rFonts w:asciiTheme="minorEastAsia" w:eastAsiaTheme="minorEastAsia" w:hAnsiTheme="minorEastAsia" w:cs="宋体"/>
                <w:color w:val="000000" w:themeColor="text1"/>
                <w:kern w:val="0"/>
                <w:sz w:val="24"/>
              </w:rPr>
              <w:t>备采购</w:t>
            </w:r>
            <w:r>
              <w:rPr>
                <w:rFonts w:asciiTheme="minorEastAsia" w:eastAsiaTheme="minorEastAsia" w:hAnsiTheme="minorEastAsia" w:cs="宋体" w:hint="eastAsia"/>
                <w:color w:val="000000" w:themeColor="text1"/>
                <w:kern w:val="0"/>
                <w:sz w:val="24"/>
              </w:rPr>
              <w:t>安</w:t>
            </w:r>
            <w:r>
              <w:rPr>
                <w:rFonts w:asciiTheme="minorEastAsia" w:eastAsiaTheme="minorEastAsia" w:hAnsiTheme="minorEastAsia" w:cs="宋体"/>
                <w:color w:val="000000" w:themeColor="text1"/>
                <w:kern w:val="0"/>
                <w:sz w:val="24"/>
              </w:rPr>
              <w:t>装</w:t>
            </w:r>
          </w:p>
        </w:tc>
      </w:tr>
      <w:tr w:rsidR="001148DC" w:rsidRPr="00A042AD" w14:paraId="37A625CE" w14:textId="77777777" w:rsidTr="00195287">
        <w:trPr>
          <w:trHeight w:hRule="exact" w:val="753"/>
        </w:trPr>
        <w:tc>
          <w:tcPr>
            <w:tcW w:w="1266" w:type="dxa"/>
            <w:vMerge w:val="restart"/>
            <w:shd w:val="clear" w:color="auto" w:fill="auto"/>
            <w:vAlign w:val="center"/>
            <w:hideMark/>
          </w:tcPr>
          <w:p w14:paraId="398250A7" w14:textId="77777777" w:rsidR="001148DC" w:rsidRPr="00A042AD" w:rsidRDefault="001148DC" w:rsidP="00F969DC">
            <w:pPr>
              <w:widowControl/>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lastRenderedPageBreak/>
              <w:t>绩效指标</w:t>
            </w:r>
          </w:p>
        </w:tc>
        <w:tc>
          <w:tcPr>
            <w:tcW w:w="1611" w:type="dxa"/>
            <w:shd w:val="clear" w:color="auto" w:fill="auto"/>
            <w:vAlign w:val="center"/>
            <w:hideMark/>
          </w:tcPr>
          <w:p w14:paraId="575CE69E"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一级</w:t>
            </w:r>
          </w:p>
          <w:p w14:paraId="22080DF9"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指标</w:t>
            </w:r>
          </w:p>
        </w:tc>
        <w:tc>
          <w:tcPr>
            <w:tcW w:w="853" w:type="dxa"/>
            <w:gridSpan w:val="2"/>
            <w:shd w:val="clear" w:color="auto" w:fill="auto"/>
            <w:vAlign w:val="center"/>
            <w:hideMark/>
          </w:tcPr>
          <w:p w14:paraId="2A0CC361"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二级指标</w:t>
            </w:r>
          </w:p>
        </w:tc>
        <w:tc>
          <w:tcPr>
            <w:tcW w:w="825" w:type="dxa"/>
            <w:gridSpan w:val="2"/>
            <w:shd w:val="clear" w:color="auto" w:fill="auto"/>
            <w:vAlign w:val="center"/>
            <w:hideMark/>
          </w:tcPr>
          <w:p w14:paraId="46B02360"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三级指标</w:t>
            </w:r>
          </w:p>
        </w:tc>
        <w:tc>
          <w:tcPr>
            <w:tcW w:w="1159" w:type="dxa"/>
            <w:shd w:val="clear" w:color="auto" w:fill="auto"/>
            <w:vAlign w:val="center"/>
            <w:hideMark/>
          </w:tcPr>
          <w:p w14:paraId="6E49EA1F"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年度指标值</w:t>
            </w:r>
          </w:p>
        </w:tc>
        <w:tc>
          <w:tcPr>
            <w:tcW w:w="1159" w:type="dxa"/>
            <w:gridSpan w:val="2"/>
            <w:shd w:val="clear" w:color="auto" w:fill="auto"/>
            <w:vAlign w:val="center"/>
            <w:hideMark/>
          </w:tcPr>
          <w:p w14:paraId="24A795B5"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实际完成值</w:t>
            </w:r>
          </w:p>
        </w:tc>
        <w:tc>
          <w:tcPr>
            <w:tcW w:w="741" w:type="dxa"/>
            <w:gridSpan w:val="2"/>
            <w:shd w:val="clear" w:color="auto" w:fill="auto"/>
            <w:vAlign w:val="center"/>
            <w:hideMark/>
          </w:tcPr>
          <w:p w14:paraId="4C2710B4"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分值</w:t>
            </w:r>
          </w:p>
        </w:tc>
        <w:tc>
          <w:tcPr>
            <w:tcW w:w="678" w:type="dxa"/>
            <w:gridSpan w:val="2"/>
            <w:shd w:val="clear" w:color="auto" w:fill="auto"/>
            <w:vAlign w:val="center"/>
            <w:hideMark/>
          </w:tcPr>
          <w:p w14:paraId="11B89BF7"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得分</w:t>
            </w:r>
          </w:p>
        </w:tc>
        <w:tc>
          <w:tcPr>
            <w:tcW w:w="1803" w:type="dxa"/>
            <w:gridSpan w:val="4"/>
            <w:shd w:val="clear" w:color="auto" w:fill="auto"/>
            <w:vAlign w:val="center"/>
            <w:hideMark/>
          </w:tcPr>
          <w:p w14:paraId="72440CA6"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偏差原因分析及改进措施</w:t>
            </w:r>
          </w:p>
        </w:tc>
      </w:tr>
      <w:tr w:rsidR="001148DC" w:rsidRPr="00A042AD" w14:paraId="13BDB2EF" w14:textId="77777777" w:rsidTr="00195287">
        <w:trPr>
          <w:trHeight w:hRule="exact" w:val="686"/>
        </w:trPr>
        <w:tc>
          <w:tcPr>
            <w:tcW w:w="1266" w:type="dxa"/>
            <w:vMerge/>
            <w:vAlign w:val="center"/>
            <w:hideMark/>
          </w:tcPr>
          <w:p w14:paraId="7C052015"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p>
        </w:tc>
        <w:tc>
          <w:tcPr>
            <w:tcW w:w="1611" w:type="dxa"/>
            <w:vMerge w:val="restart"/>
            <w:shd w:val="clear" w:color="auto" w:fill="auto"/>
            <w:vAlign w:val="center"/>
            <w:hideMark/>
          </w:tcPr>
          <w:p w14:paraId="6BACB412" w14:textId="77777777" w:rsidR="001148DC" w:rsidRPr="00A042AD" w:rsidRDefault="001148DC" w:rsidP="00F969DC">
            <w:pPr>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产出</w:t>
            </w:r>
          </w:p>
          <w:p w14:paraId="5B850CD9" w14:textId="77777777" w:rsidR="001148DC" w:rsidRPr="00A042AD" w:rsidRDefault="001148DC" w:rsidP="00F969DC">
            <w:pPr>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指标</w:t>
            </w:r>
          </w:p>
          <w:p w14:paraId="1A4AD9D8" w14:textId="77777777" w:rsidR="001148DC" w:rsidRPr="00A042AD" w:rsidRDefault="001148DC" w:rsidP="00F969DC">
            <w:pPr>
              <w:spacing w:line="280" w:lineRule="exact"/>
              <w:jc w:val="center"/>
              <w:rPr>
                <w:rFonts w:asciiTheme="minorEastAsia" w:eastAsiaTheme="minorEastAsia" w:hAnsiTheme="minorEastAsia" w:cs="宋体"/>
                <w:color w:val="000000"/>
                <w:kern w:val="0"/>
                <w:sz w:val="24"/>
                <w:szCs w:val="24"/>
              </w:rPr>
            </w:pPr>
          </w:p>
        </w:tc>
        <w:tc>
          <w:tcPr>
            <w:tcW w:w="853" w:type="dxa"/>
            <w:gridSpan w:val="2"/>
            <w:shd w:val="clear" w:color="auto" w:fill="auto"/>
            <w:vAlign w:val="center"/>
            <w:hideMark/>
          </w:tcPr>
          <w:p w14:paraId="4493F45B"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数量指标</w:t>
            </w:r>
          </w:p>
        </w:tc>
        <w:tc>
          <w:tcPr>
            <w:tcW w:w="825" w:type="dxa"/>
            <w:gridSpan w:val="2"/>
            <w:shd w:val="clear" w:color="auto" w:fill="auto"/>
            <w:vAlign w:val="center"/>
            <w:hideMark/>
          </w:tcPr>
          <w:p w14:paraId="7B122C6F"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可容学生人数</w:t>
            </w:r>
          </w:p>
        </w:tc>
        <w:tc>
          <w:tcPr>
            <w:tcW w:w="1159" w:type="dxa"/>
            <w:shd w:val="clear" w:color="auto" w:fill="auto"/>
            <w:vAlign w:val="center"/>
            <w:hideMark/>
          </w:tcPr>
          <w:p w14:paraId="033F9550"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4200人</w:t>
            </w:r>
          </w:p>
        </w:tc>
        <w:tc>
          <w:tcPr>
            <w:tcW w:w="1159" w:type="dxa"/>
            <w:gridSpan w:val="2"/>
            <w:shd w:val="clear" w:color="auto" w:fill="auto"/>
            <w:vAlign w:val="center"/>
            <w:hideMark/>
          </w:tcPr>
          <w:p w14:paraId="394FE29F"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4200</w:t>
            </w:r>
          </w:p>
        </w:tc>
        <w:tc>
          <w:tcPr>
            <w:tcW w:w="741" w:type="dxa"/>
            <w:gridSpan w:val="2"/>
            <w:shd w:val="clear" w:color="auto" w:fill="auto"/>
            <w:vAlign w:val="center"/>
            <w:hideMark/>
          </w:tcPr>
          <w:p w14:paraId="48B5CF52" w14:textId="4FAD9818" w:rsidR="001148DC" w:rsidRPr="00A042AD" w:rsidRDefault="001148DC" w:rsidP="001E7CB4">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1</w:t>
            </w:r>
            <w:r w:rsidR="001E7CB4">
              <w:rPr>
                <w:rFonts w:asciiTheme="minorEastAsia" w:eastAsiaTheme="minorEastAsia" w:hAnsiTheme="minorEastAsia" w:cs="宋体"/>
                <w:color w:val="000000"/>
                <w:kern w:val="0"/>
                <w:sz w:val="24"/>
                <w:szCs w:val="24"/>
              </w:rPr>
              <w:t>5</w:t>
            </w:r>
          </w:p>
        </w:tc>
        <w:tc>
          <w:tcPr>
            <w:tcW w:w="678" w:type="dxa"/>
            <w:gridSpan w:val="2"/>
            <w:shd w:val="clear" w:color="auto" w:fill="auto"/>
            <w:vAlign w:val="center"/>
            <w:hideMark/>
          </w:tcPr>
          <w:p w14:paraId="01DF5A4E" w14:textId="02C273A8" w:rsidR="001148DC" w:rsidRPr="00A042AD" w:rsidRDefault="001148DC" w:rsidP="001E7CB4">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1</w:t>
            </w:r>
            <w:r w:rsidR="001E7CB4">
              <w:rPr>
                <w:rFonts w:asciiTheme="minorEastAsia" w:eastAsiaTheme="minorEastAsia" w:hAnsiTheme="minorEastAsia" w:cs="宋体"/>
                <w:color w:val="000000"/>
                <w:kern w:val="0"/>
                <w:sz w:val="24"/>
                <w:szCs w:val="24"/>
              </w:rPr>
              <w:t>5</w:t>
            </w:r>
          </w:p>
        </w:tc>
        <w:tc>
          <w:tcPr>
            <w:tcW w:w="1803" w:type="dxa"/>
            <w:gridSpan w:val="4"/>
            <w:shd w:val="clear" w:color="auto" w:fill="auto"/>
            <w:vAlign w:val="center"/>
            <w:hideMark/>
          </w:tcPr>
          <w:p w14:paraId="709809D2"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p>
        </w:tc>
      </w:tr>
      <w:tr w:rsidR="001148DC" w:rsidRPr="00A042AD" w14:paraId="2095041F" w14:textId="77777777" w:rsidTr="00195287">
        <w:trPr>
          <w:trHeight w:hRule="exact" w:val="724"/>
        </w:trPr>
        <w:tc>
          <w:tcPr>
            <w:tcW w:w="1266" w:type="dxa"/>
            <w:vMerge/>
            <w:vAlign w:val="center"/>
            <w:hideMark/>
          </w:tcPr>
          <w:p w14:paraId="6F8625C1"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p>
        </w:tc>
        <w:tc>
          <w:tcPr>
            <w:tcW w:w="1611" w:type="dxa"/>
            <w:vMerge/>
            <w:shd w:val="clear" w:color="auto" w:fill="auto"/>
            <w:vAlign w:val="center"/>
            <w:hideMark/>
          </w:tcPr>
          <w:p w14:paraId="08636064" w14:textId="77777777" w:rsidR="001148DC" w:rsidRPr="00A042AD" w:rsidRDefault="001148DC" w:rsidP="00F969DC">
            <w:pPr>
              <w:spacing w:line="280" w:lineRule="exact"/>
              <w:jc w:val="center"/>
              <w:rPr>
                <w:rFonts w:asciiTheme="minorEastAsia" w:eastAsiaTheme="minorEastAsia" w:hAnsiTheme="minorEastAsia" w:cs="宋体"/>
                <w:color w:val="000000"/>
                <w:kern w:val="0"/>
                <w:sz w:val="24"/>
                <w:szCs w:val="24"/>
              </w:rPr>
            </w:pPr>
          </w:p>
        </w:tc>
        <w:tc>
          <w:tcPr>
            <w:tcW w:w="853" w:type="dxa"/>
            <w:gridSpan w:val="2"/>
            <w:shd w:val="clear" w:color="auto" w:fill="auto"/>
            <w:vAlign w:val="center"/>
            <w:hideMark/>
          </w:tcPr>
          <w:p w14:paraId="677598CB"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数量指标</w:t>
            </w:r>
          </w:p>
        </w:tc>
        <w:tc>
          <w:tcPr>
            <w:tcW w:w="825" w:type="dxa"/>
            <w:gridSpan w:val="2"/>
            <w:shd w:val="clear" w:color="auto" w:fill="auto"/>
            <w:vAlign w:val="center"/>
            <w:hideMark/>
          </w:tcPr>
          <w:p w14:paraId="257393FE"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校舍建筑面积</w:t>
            </w:r>
          </w:p>
        </w:tc>
        <w:tc>
          <w:tcPr>
            <w:tcW w:w="1159" w:type="dxa"/>
            <w:shd w:val="clear" w:color="auto" w:fill="auto"/>
            <w:vAlign w:val="center"/>
            <w:hideMark/>
          </w:tcPr>
          <w:p w14:paraId="5E012E7E" w14:textId="7C4EAB61" w:rsidR="001148DC" w:rsidRPr="00A042AD" w:rsidRDefault="001E7CB4" w:rsidP="00F969DC">
            <w:pPr>
              <w:widowControl/>
              <w:spacing w:line="280" w:lineRule="exac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560</w:t>
            </w:r>
            <w:r w:rsidR="001148DC" w:rsidRPr="00A042AD">
              <w:rPr>
                <w:rFonts w:asciiTheme="minorEastAsia" w:eastAsiaTheme="minorEastAsia" w:hAnsiTheme="minorEastAsia" w:cs="宋体" w:hint="eastAsia"/>
                <w:color w:val="000000"/>
                <w:kern w:val="0"/>
                <w:sz w:val="24"/>
                <w:szCs w:val="24"/>
              </w:rPr>
              <w:t>平方</w:t>
            </w:r>
          </w:p>
        </w:tc>
        <w:tc>
          <w:tcPr>
            <w:tcW w:w="1159" w:type="dxa"/>
            <w:gridSpan w:val="2"/>
            <w:shd w:val="clear" w:color="auto" w:fill="auto"/>
            <w:vAlign w:val="center"/>
            <w:hideMark/>
          </w:tcPr>
          <w:p w14:paraId="6E6192F4" w14:textId="5457177E" w:rsidR="001148DC" w:rsidRPr="00A042AD" w:rsidRDefault="001E7CB4" w:rsidP="00F969DC">
            <w:pPr>
              <w:widowControl/>
              <w:spacing w:line="280" w:lineRule="exac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560</w:t>
            </w:r>
            <w:r w:rsidRPr="00A042AD">
              <w:rPr>
                <w:rFonts w:asciiTheme="minorEastAsia" w:eastAsiaTheme="minorEastAsia" w:hAnsiTheme="minorEastAsia" w:cs="宋体" w:hint="eastAsia"/>
                <w:color w:val="000000"/>
                <w:kern w:val="0"/>
                <w:sz w:val="24"/>
                <w:szCs w:val="24"/>
              </w:rPr>
              <w:t>平方</w:t>
            </w:r>
          </w:p>
        </w:tc>
        <w:tc>
          <w:tcPr>
            <w:tcW w:w="741" w:type="dxa"/>
            <w:gridSpan w:val="2"/>
            <w:shd w:val="clear" w:color="auto" w:fill="auto"/>
            <w:vAlign w:val="center"/>
            <w:hideMark/>
          </w:tcPr>
          <w:p w14:paraId="304F8C29" w14:textId="1FEF1E4C" w:rsidR="001148DC" w:rsidRPr="00A042AD" w:rsidRDefault="001148DC" w:rsidP="001E7CB4">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1</w:t>
            </w:r>
            <w:r w:rsidR="001E7CB4">
              <w:rPr>
                <w:rFonts w:asciiTheme="minorEastAsia" w:eastAsiaTheme="minorEastAsia" w:hAnsiTheme="minorEastAsia" w:cs="宋体"/>
                <w:color w:val="000000"/>
                <w:kern w:val="0"/>
                <w:sz w:val="24"/>
                <w:szCs w:val="24"/>
              </w:rPr>
              <w:t>5</w:t>
            </w:r>
          </w:p>
        </w:tc>
        <w:tc>
          <w:tcPr>
            <w:tcW w:w="678" w:type="dxa"/>
            <w:gridSpan w:val="2"/>
            <w:shd w:val="clear" w:color="auto" w:fill="auto"/>
            <w:vAlign w:val="center"/>
            <w:hideMark/>
          </w:tcPr>
          <w:p w14:paraId="76C0BB8F" w14:textId="5A6B5737" w:rsidR="001148DC" w:rsidRPr="00A042AD" w:rsidRDefault="001E7CB4" w:rsidP="00F969DC">
            <w:pPr>
              <w:widowControl/>
              <w:spacing w:line="280" w:lineRule="exac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14</w:t>
            </w:r>
          </w:p>
        </w:tc>
        <w:tc>
          <w:tcPr>
            <w:tcW w:w="1803" w:type="dxa"/>
            <w:gridSpan w:val="4"/>
            <w:shd w:val="clear" w:color="auto" w:fill="auto"/>
            <w:vAlign w:val="center"/>
            <w:hideMark/>
          </w:tcPr>
          <w:p w14:paraId="5AE865C4"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属</w:t>
            </w:r>
            <w:r w:rsidRPr="00A042AD">
              <w:rPr>
                <w:rFonts w:asciiTheme="minorEastAsia" w:eastAsiaTheme="minorEastAsia" w:hAnsiTheme="minorEastAsia" w:cs="宋体"/>
                <w:color w:val="000000"/>
                <w:kern w:val="0"/>
                <w:sz w:val="24"/>
                <w:szCs w:val="24"/>
              </w:rPr>
              <w:t>测量</w:t>
            </w:r>
            <w:r w:rsidRPr="00A042AD">
              <w:rPr>
                <w:rFonts w:asciiTheme="minorEastAsia" w:eastAsiaTheme="minorEastAsia" w:hAnsiTheme="minorEastAsia" w:cs="宋体" w:hint="eastAsia"/>
                <w:color w:val="000000"/>
                <w:kern w:val="0"/>
                <w:sz w:val="24"/>
                <w:szCs w:val="24"/>
              </w:rPr>
              <w:t>误</w:t>
            </w:r>
            <w:r w:rsidRPr="00A042AD">
              <w:rPr>
                <w:rFonts w:asciiTheme="minorEastAsia" w:eastAsiaTheme="minorEastAsia" w:hAnsiTheme="minorEastAsia" w:cs="宋体"/>
                <w:color w:val="000000"/>
                <w:kern w:val="0"/>
                <w:sz w:val="24"/>
                <w:szCs w:val="24"/>
              </w:rPr>
              <w:t>差</w:t>
            </w:r>
          </w:p>
        </w:tc>
      </w:tr>
      <w:tr w:rsidR="001148DC" w:rsidRPr="0026288C" w14:paraId="3E766739" w14:textId="77777777" w:rsidTr="00195287">
        <w:trPr>
          <w:trHeight w:hRule="exact" w:val="551"/>
        </w:trPr>
        <w:tc>
          <w:tcPr>
            <w:tcW w:w="1266" w:type="dxa"/>
            <w:vMerge/>
            <w:vAlign w:val="center"/>
            <w:hideMark/>
          </w:tcPr>
          <w:p w14:paraId="0FCBCCAA"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p>
        </w:tc>
        <w:tc>
          <w:tcPr>
            <w:tcW w:w="1611" w:type="dxa"/>
            <w:vMerge/>
            <w:shd w:val="clear" w:color="auto" w:fill="auto"/>
            <w:vAlign w:val="center"/>
            <w:hideMark/>
          </w:tcPr>
          <w:p w14:paraId="18776077" w14:textId="77777777" w:rsidR="001148DC" w:rsidRPr="00A042AD" w:rsidRDefault="001148DC" w:rsidP="00F969DC">
            <w:pPr>
              <w:spacing w:line="280" w:lineRule="exact"/>
              <w:jc w:val="center"/>
              <w:rPr>
                <w:rFonts w:asciiTheme="minorEastAsia" w:eastAsiaTheme="minorEastAsia" w:hAnsiTheme="minorEastAsia" w:cs="宋体"/>
                <w:color w:val="000000"/>
                <w:kern w:val="0"/>
                <w:sz w:val="24"/>
                <w:szCs w:val="24"/>
              </w:rPr>
            </w:pPr>
          </w:p>
        </w:tc>
        <w:tc>
          <w:tcPr>
            <w:tcW w:w="853" w:type="dxa"/>
            <w:gridSpan w:val="2"/>
            <w:shd w:val="clear" w:color="auto" w:fill="auto"/>
            <w:vAlign w:val="center"/>
            <w:hideMark/>
          </w:tcPr>
          <w:p w14:paraId="36BC6C61" w14:textId="7A4B81B8" w:rsidR="001148DC" w:rsidRPr="00A042AD" w:rsidRDefault="0026288C" w:rsidP="0026288C">
            <w:pPr>
              <w:widowControl/>
              <w:spacing w:line="280" w:lineRule="exac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设</w:t>
            </w:r>
            <w:r>
              <w:rPr>
                <w:rFonts w:asciiTheme="minorEastAsia" w:eastAsiaTheme="minorEastAsia" w:hAnsiTheme="minorEastAsia" w:cs="宋体"/>
                <w:color w:val="000000"/>
                <w:kern w:val="0"/>
                <w:sz w:val="24"/>
                <w:szCs w:val="24"/>
              </w:rPr>
              <w:t>备</w:t>
            </w:r>
            <w:r>
              <w:rPr>
                <w:rFonts w:asciiTheme="minorEastAsia" w:eastAsiaTheme="minorEastAsia" w:hAnsiTheme="minorEastAsia" w:cs="宋体" w:hint="eastAsia"/>
                <w:color w:val="000000"/>
                <w:kern w:val="0"/>
                <w:sz w:val="24"/>
                <w:szCs w:val="24"/>
              </w:rPr>
              <w:t>指</w:t>
            </w:r>
            <w:r>
              <w:rPr>
                <w:rFonts w:asciiTheme="minorEastAsia" w:eastAsiaTheme="minorEastAsia" w:hAnsiTheme="minorEastAsia" w:cs="宋体"/>
                <w:color w:val="000000"/>
                <w:kern w:val="0"/>
                <w:sz w:val="24"/>
                <w:szCs w:val="24"/>
              </w:rPr>
              <w:t>示</w:t>
            </w:r>
          </w:p>
        </w:tc>
        <w:tc>
          <w:tcPr>
            <w:tcW w:w="825" w:type="dxa"/>
            <w:gridSpan w:val="2"/>
            <w:shd w:val="clear" w:color="auto" w:fill="auto"/>
            <w:vAlign w:val="center"/>
            <w:hideMark/>
          </w:tcPr>
          <w:p w14:paraId="75969316" w14:textId="1F27638D" w:rsidR="001148DC" w:rsidRPr="00A042AD" w:rsidRDefault="0026288C" w:rsidP="00F969DC">
            <w:pPr>
              <w:widowControl/>
              <w:spacing w:line="280" w:lineRule="exac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设</w:t>
            </w:r>
            <w:r>
              <w:rPr>
                <w:rFonts w:asciiTheme="minorEastAsia" w:eastAsiaTheme="minorEastAsia" w:hAnsiTheme="minorEastAsia" w:cs="宋体"/>
                <w:color w:val="000000"/>
                <w:kern w:val="0"/>
                <w:sz w:val="24"/>
                <w:szCs w:val="24"/>
              </w:rPr>
              <w:t>备套数</w:t>
            </w:r>
          </w:p>
        </w:tc>
        <w:tc>
          <w:tcPr>
            <w:tcW w:w="1159" w:type="dxa"/>
            <w:shd w:val="clear" w:color="auto" w:fill="auto"/>
            <w:vAlign w:val="center"/>
            <w:hideMark/>
          </w:tcPr>
          <w:p w14:paraId="2C95A8A2" w14:textId="3CBF2E40" w:rsidR="001148DC" w:rsidRPr="00A042AD" w:rsidRDefault="0026288C" w:rsidP="00F969DC">
            <w:pPr>
              <w:widowControl/>
              <w:spacing w:line="280" w:lineRule="exac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r>
              <w:rPr>
                <w:rFonts w:asciiTheme="minorEastAsia" w:eastAsiaTheme="minorEastAsia" w:hAnsiTheme="minorEastAsia" w:cs="宋体" w:hint="eastAsia"/>
                <w:color w:val="000000"/>
                <w:kern w:val="0"/>
                <w:sz w:val="24"/>
                <w:szCs w:val="24"/>
              </w:rPr>
              <w:t>套</w:t>
            </w:r>
          </w:p>
        </w:tc>
        <w:tc>
          <w:tcPr>
            <w:tcW w:w="1159" w:type="dxa"/>
            <w:gridSpan w:val="2"/>
            <w:shd w:val="clear" w:color="auto" w:fill="auto"/>
            <w:vAlign w:val="center"/>
            <w:hideMark/>
          </w:tcPr>
          <w:p w14:paraId="0473093A" w14:textId="74B0C695" w:rsidR="001148DC" w:rsidRPr="00A042AD" w:rsidRDefault="0026288C" w:rsidP="0026288C">
            <w:pPr>
              <w:widowControl/>
              <w:spacing w:line="280" w:lineRule="exac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100</w:t>
            </w:r>
            <w:r w:rsidR="001148DC" w:rsidRPr="00A042AD">
              <w:rPr>
                <w:rFonts w:asciiTheme="minorEastAsia" w:eastAsiaTheme="minorEastAsia" w:hAnsiTheme="minorEastAsia" w:cs="宋体" w:hint="eastAsia"/>
                <w:color w:val="000000"/>
                <w:kern w:val="0"/>
                <w:sz w:val="24"/>
                <w:szCs w:val="24"/>
              </w:rPr>
              <w:t>%</w:t>
            </w:r>
          </w:p>
        </w:tc>
        <w:tc>
          <w:tcPr>
            <w:tcW w:w="741" w:type="dxa"/>
            <w:gridSpan w:val="2"/>
            <w:shd w:val="clear" w:color="auto" w:fill="auto"/>
            <w:vAlign w:val="center"/>
            <w:hideMark/>
          </w:tcPr>
          <w:p w14:paraId="4C35964A"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20</w:t>
            </w:r>
          </w:p>
        </w:tc>
        <w:tc>
          <w:tcPr>
            <w:tcW w:w="678" w:type="dxa"/>
            <w:gridSpan w:val="2"/>
            <w:shd w:val="clear" w:color="auto" w:fill="auto"/>
            <w:vAlign w:val="center"/>
            <w:hideMark/>
          </w:tcPr>
          <w:p w14:paraId="3ED372C5"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1</w:t>
            </w:r>
            <w:r w:rsidRPr="00A042AD">
              <w:rPr>
                <w:rFonts w:asciiTheme="minorEastAsia" w:eastAsiaTheme="minorEastAsia" w:hAnsiTheme="minorEastAsia" w:cs="宋体"/>
                <w:color w:val="000000"/>
                <w:kern w:val="0"/>
                <w:sz w:val="24"/>
                <w:szCs w:val="24"/>
              </w:rPr>
              <w:t>9</w:t>
            </w:r>
          </w:p>
        </w:tc>
        <w:tc>
          <w:tcPr>
            <w:tcW w:w="1803" w:type="dxa"/>
            <w:gridSpan w:val="4"/>
            <w:shd w:val="clear" w:color="auto" w:fill="auto"/>
            <w:vAlign w:val="center"/>
            <w:hideMark/>
          </w:tcPr>
          <w:p w14:paraId="50E6B9E5" w14:textId="36D49B02" w:rsidR="001148DC" w:rsidRPr="00A042AD" w:rsidRDefault="0026288C" w:rsidP="00F969DC">
            <w:pPr>
              <w:widowControl/>
              <w:spacing w:line="280" w:lineRule="exac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产品</w:t>
            </w:r>
            <w:r>
              <w:rPr>
                <w:rFonts w:asciiTheme="minorEastAsia" w:eastAsiaTheme="minorEastAsia" w:hAnsiTheme="minorEastAsia" w:cs="宋体"/>
                <w:color w:val="000000"/>
                <w:kern w:val="0"/>
                <w:sz w:val="24"/>
                <w:szCs w:val="24"/>
              </w:rPr>
              <w:t>参数验收不完全</w:t>
            </w:r>
            <w:r>
              <w:rPr>
                <w:rFonts w:asciiTheme="minorEastAsia" w:eastAsiaTheme="minorEastAsia" w:hAnsiTheme="minorEastAsia" w:cs="宋体" w:hint="eastAsia"/>
                <w:color w:val="000000"/>
                <w:kern w:val="0"/>
                <w:sz w:val="24"/>
                <w:szCs w:val="24"/>
              </w:rPr>
              <w:t>具</w:t>
            </w:r>
            <w:r>
              <w:rPr>
                <w:rFonts w:asciiTheme="minorEastAsia" w:eastAsiaTheme="minorEastAsia" w:hAnsiTheme="minorEastAsia" w:cs="宋体"/>
                <w:color w:val="000000"/>
                <w:kern w:val="0"/>
                <w:sz w:val="24"/>
                <w:szCs w:val="24"/>
              </w:rPr>
              <w:t>体</w:t>
            </w:r>
          </w:p>
        </w:tc>
      </w:tr>
      <w:tr w:rsidR="001148DC" w:rsidRPr="00A042AD" w14:paraId="4B7E48A1" w14:textId="77777777" w:rsidTr="001E7CB4">
        <w:trPr>
          <w:trHeight w:hRule="exact" w:val="543"/>
        </w:trPr>
        <w:tc>
          <w:tcPr>
            <w:tcW w:w="1266" w:type="dxa"/>
            <w:vMerge/>
            <w:shd w:val="clear" w:color="auto" w:fill="auto"/>
            <w:vAlign w:val="center"/>
            <w:hideMark/>
          </w:tcPr>
          <w:p w14:paraId="5F62D829"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p>
        </w:tc>
        <w:tc>
          <w:tcPr>
            <w:tcW w:w="1611" w:type="dxa"/>
            <w:vMerge/>
            <w:shd w:val="clear" w:color="auto" w:fill="auto"/>
            <w:vAlign w:val="center"/>
            <w:hideMark/>
          </w:tcPr>
          <w:p w14:paraId="6E0B90A8"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p>
        </w:tc>
        <w:tc>
          <w:tcPr>
            <w:tcW w:w="853" w:type="dxa"/>
            <w:gridSpan w:val="2"/>
            <w:shd w:val="clear" w:color="auto" w:fill="auto"/>
            <w:vAlign w:val="center"/>
            <w:hideMark/>
          </w:tcPr>
          <w:p w14:paraId="4CB96F39"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时效指标</w:t>
            </w:r>
          </w:p>
        </w:tc>
        <w:tc>
          <w:tcPr>
            <w:tcW w:w="825" w:type="dxa"/>
            <w:gridSpan w:val="2"/>
            <w:shd w:val="clear" w:color="auto" w:fill="auto"/>
            <w:vAlign w:val="center"/>
            <w:hideMark/>
          </w:tcPr>
          <w:p w14:paraId="00ECB0A8"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工期</w:t>
            </w:r>
          </w:p>
        </w:tc>
        <w:tc>
          <w:tcPr>
            <w:tcW w:w="1159" w:type="dxa"/>
            <w:shd w:val="clear" w:color="auto" w:fill="auto"/>
            <w:vAlign w:val="center"/>
            <w:hideMark/>
          </w:tcPr>
          <w:p w14:paraId="1341D36F"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6个月</w:t>
            </w:r>
          </w:p>
        </w:tc>
        <w:tc>
          <w:tcPr>
            <w:tcW w:w="1159" w:type="dxa"/>
            <w:gridSpan w:val="2"/>
            <w:shd w:val="clear" w:color="auto" w:fill="auto"/>
            <w:vAlign w:val="center"/>
            <w:hideMark/>
          </w:tcPr>
          <w:p w14:paraId="5F58F7DB" w14:textId="7B4D0B6E" w:rsidR="001148DC" w:rsidRPr="00A042AD" w:rsidRDefault="0023586B"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6个月</w:t>
            </w:r>
          </w:p>
        </w:tc>
        <w:tc>
          <w:tcPr>
            <w:tcW w:w="741" w:type="dxa"/>
            <w:gridSpan w:val="2"/>
            <w:shd w:val="clear" w:color="auto" w:fill="auto"/>
            <w:vAlign w:val="center"/>
            <w:hideMark/>
          </w:tcPr>
          <w:p w14:paraId="73296A2E"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20</w:t>
            </w:r>
          </w:p>
        </w:tc>
        <w:tc>
          <w:tcPr>
            <w:tcW w:w="678" w:type="dxa"/>
            <w:gridSpan w:val="2"/>
            <w:shd w:val="clear" w:color="auto" w:fill="auto"/>
            <w:vAlign w:val="center"/>
            <w:hideMark/>
          </w:tcPr>
          <w:p w14:paraId="16DB5229"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1</w:t>
            </w:r>
            <w:r w:rsidRPr="00A042AD">
              <w:rPr>
                <w:rFonts w:asciiTheme="minorEastAsia" w:eastAsiaTheme="minorEastAsia" w:hAnsiTheme="minorEastAsia" w:cs="宋体"/>
                <w:color w:val="000000"/>
                <w:kern w:val="0"/>
                <w:sz w:val="24"/>
                <w:szCs w:val="24"/>
              </w:rPr>
              <w:t>9</w:t>
            </w:r>
          </w:p>
        </w:tc>
        <w:tc>
          <w:tcPr>
            <w:tcW w:w="1803" w:type="dxa"/>
            <w:gridSpan w:val="4"/>
            <w:shd w:val="clear" w:color="auto" w:fill="auto"/>
            <w:vAlign w:val="center"/>
            <w:hideMark/>
          </w:tcPr>
          <w:p w14:paraId="76EBB4A6" w14:textId="65863F2C" w:rsidR="001148DC" w:rsidRPr="00A042AD" w:rsidRDefault="001148DC" w:rsidP="00743891">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因设计</w:t>
            </w:r>
            <w:r w:rsidRPr="00A042AD">
              <w:rPr>
                <w:rFonts w:asciiTheme="minorEastAsia" w:eastAsiaTheme="minorEastAsia" w:hAnsiTheme="minorEastAsia" w:cs="宋体"/>
                <w:color w:val="000000"/>
                <w:kern w:val="0"/>
                <w:sz w:val="24"/>
                <w:szCs w:val="24"/>
              </w:rPr>
              <w:t>原</w:t>
            </w:r>
            <w:r w:rsidR="00743891">
              <w:rPr>
                <w:rFonts w:asciiTheme="minorEastAsia" w:eastAsiaTheme="minorEastAsia" w:hAnsiTheme="minorEastAsia" w:cs="宋体" w:hint="eastAsia"/>
                <w:color w:val="000000"/>
                <w:kern w:val="0"/>
                <w:sz w:val="24"/>
                <w:szCs w:val="24"/>
              </w:rPr>
              <w:t>因</w:t>
            </w:r>
            <w:r w:rsidRPr="00A042AD">
              <w:rPr>
                <w:rFonts w:asciiTheme="minorEastAsia" w:eastAsiaTheme="minorEastAsia" w:hAnsiTheme="minorEastAsia" w:cs="宋体" w:hint="eastAsia"/>
                <w:color w:val="000000"/>
                <w:kern w:val="0"/>
                <w:sz w:val="24"/>
                <w:szCs w:val="24"/>
              </w:rPr>
              <w:t>延</w:t>
            </w:r>
            <w:r w:rsidRPr="00A042AD">
              <w:rPr>
                <w:rFonts w:asciiTheme="minorEastAsia" w:eastAsiaTheme="minorEastAsia" w:hAnsiTheme="minorEastAsia" w:cs="宋体"/>
                <w:color w:val="000000"/>
                <w:kern w:val="0"/>
                <w:sz w:val="24"/>
                <w:szCs w:val="24"/>
              </w:rPr>
              <w:t>误</w:t>
            </w:r>
          </w:p>
        </w:tc>
      </w:tr>
      <w:tr w:rsidR="001148DC" w:rsidRPr="00A042AD" w14:paraId="13ED2A9B" w14:textId="77777777" w:rsidTr="001E7CB4">
        <w:trPr>
          <w:trHeight w:hRule="exact" w:val="718"/>
        </w:trPr>
        <w:tc>
          <w:tcPr>
            <w:tcW w:w="1266" w:type="dxa"/>
            <w:vMerge/>
            <w:vAlign w:val="center"/>
            <w:hideMark/>
          </w:tcPr>
          <w:p w14:paraId="46B519EF"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p>
        </w:tc>
        <w:tc>
          <w:tcPr>
            <w:tcW w:w="1611" w:type="dxa"/>
            <w:shd w:val="clear" w:color="auto" w:fill="auto"/>
            <w:vAlign w:val="center"/>
            <w:hideMark/>
          </w:tcPr>
          <w:p w14:paraId="2CB0D0AC"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效益</w:t>
            </w:r>
          </w:p>
          <w:p w14:paraId="16423113"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指标</w:t>
            </w:r>
          </w:p>
        </w:tc>
        <w:tc>
          <w:tcPr>
            <w:tcW w:w="853" w:type="dxa"/>
            <w:gridSpan w:val="2"/>
            <w:shd w:val="clear" w:color="auto" w:fill="auto"/>
            <w:vAlign w:val="center"/>
          </w:tcPr>
          <w:p w14:paraId="04617089" w14:textId="371D2704"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p>
        </w:tc>
        <w:tc>
          <w:tcPr>
            <w:tcW w:w="825" w:type="dxa"/>
            <w:gridSpan w:val="2"/>
            <w:shd w:val="clear" w:color="auto" w:fill="auto"/>
            <w:vAlign w:val="center"/>
          </w:tcPr>
          <w:p w14:paraId="2926E7F3" w14:textId="76124CE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p>
        </w:tc>
        <w:tc>
          <w:tcPr>
            <w:tcW w:w="1159" w:type="dxa"/>
            <w:shd w:val="clear" w:color="auto" w:fill="auto"/>
            <w:vAlign w:val="center"/>
          </w:tcPr>
          <w:p w14:paraId="549D273F" w14:textId="679263FA"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p>
        </w:tc>
        <w:tc>
          <w:tcPr>
            <w:tcW w:w="1159" w:type="dxa"/>
            <w:gridSpan w:val="2"/>
            <w:shd w:val="clear" w:color="auto" w:fill="auto"/>
            <w:vAlign w:val="center"/>
          </w:tcPr>
          <w:p w14:paraId="2BF79127" w14:textId="5C23E198"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p>
        </w:tc>
        <w:tc>
          <w:tcPr>
            <w:tcW w:w="741" w:type="dxa"/>
            <w:gridSpan w:val="2"/>
            <w:shd w:val="clear" w:color="auto" w:fill="auto"/>
            <w:vAlign w:val="center"/>
          </w:tcPr>
          <w:p w14:paraId="538842E8" w14:textId="6329F834"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p>
        </w:tc>
        <w:tc>
          <w:tcPr>
            <w:tcW w:w="678" w:type="dxa"/>
            <w:gridSpan w:val="2"/>
            <w:shd w:val="clear" w:color="auto" w:fill="auto"/>
            <w:vAlign w:val="center"/>
          </w:tcPr>
          <w:p w14:paraId="2D7BB1E6" w14:textId="0B47F90C"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p>
        </w:tc>
        <w:tc>
          <w:tcPr>
            <w:tcW w:w="1803" w:type="dxa"/>
            <w:gridSpan w:val="4"/>
            <w:shd w:val="clear" w:color="auto" w:fill="auto"/>
            <w:vAlign w:val="center"/>
            <w:hideMark/>
          </w:tcPr>
          <w:p w14:paraId="7D648271"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p>
        </w:tc>
      </w:tr>
      <w:tr w:rsidR="001148DC" w:rsidRPr="00A042AD" w14:paraId="5DC9D78E" w14:textId="77777777" w:rsidTr="00195287">
        <w:trPr>
          <w:trHeight w:hRule="exact" w:val="700"/>
        </w:trPr>
        <w:tc>
          <w:tcPr>
            <w:tcW w:w="1266" w:type="dxa"/>
            <w:shd w:val="clear" w:color="auto" w:fill="auto"/>
            <w:vAlign w:val="center"/>
            <w:hideMark/>
          </w:tcPr>
          <w:p w14:paraId="0C883209" w14:textId="77777777" w:rsidR="001148DC" w:rsidRPr="00A042AD" w:rsidRDefault="001148DC" w:rsidP="00F969DC">
            <w:pPr>
              <w:widowControl/>
              <w:jc w:val="left"/>
              <w:rPr>
                <w:rFonts w:asciiTheme="minorEastAsia" w:eastAsiaTheme="minorEastAsia" w:hAnsiTheme="minorEastAsia" w:cs="宋体"/>
                <w:color w:val="000000"/>
                <w:kern w:val="0"/>
                <w:sz w:val="24"/>
                <w:szCs w:val="24"/>
              </w:rPr>
            </w:pPr>
          </w:p>
        </w:tc>
        <w:tc>
          <w:tcPr>
            <w:tcW w:w="1611" w:type="dxa"/>
            <w:shd w:val="clear" w:color="auto" w:fill="auto"/>
            <w:vAlign w:val="center"/>
            <w:hideMark/>
          </w:tcPr>
          <w:p w14:paraId="5FF43FCF"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满意度</w:t>
            </w:r>
          </w:p>
          <w:p w14:paraId="3840DF69"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指标</w:t>
            </w:r>
          </w:p>
        </w:tc>
        <w:tc>
          <w:tcPr>
            <w:tcW w:w="853" w:type="dxa"/>
            <w:gridSpan w:val="2"/>
            <w:shd w:val="clear" w:color="auto" w:fill="auto"/>
            <w:vAlign w:val="center"/>
            <w:hideMark/>
          </w:tcPr>
          <w:p w14:paraId="2BC7989C"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满意度指标</w:t>
            </w:r>
          </w:p>
        </w:tc>
        <w:tc>
          <w:tcPr>
            <w:tcW w:w="825" w:type="dxa"/>
            <w:gridSpan w:val="2"/>
            <w:shd w:val="clear" w:color="auto" w:fill="auto"/>
            <w:vAlign w:val="center"/>
            <w:hideMark/>
          </w:tcPr>
          <w:p w14:paraId="23366DDE"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满意度</w:t>
            </w:r>
          </w:p>
        </w:tc>
        <w:tc>
          <w:tcPr>
            <w:tcW w:w="1159" w:type="dxa"/>
            <w:shd w:val="clear" w:color="auto" w:fill="auto"/>
            <w:vAlign w:val="center"/>
            <w:hideMark/>
          </w:tcPr>
          <w:p w14:paraId="7A21A547"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95%</w:t>
            </w:r>
          </w:p>
        </w:tc>
        <w:tc>
          <w:tcPr>
            <w:tcW w:w="1159" w:type="dxa"/>
            <w:gridSpan w:val="2"/>
            <w:shd w:val="clear" w:color="auto" w:fill="auto"/>
            <w:vAlign w:val="center"/>
            <w:hideMark/>
          </w:tcPr>
          <w:p w14:paraId="77CE8781"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95%</w:t>
            </w:r>
          </w:p>
        </w:tc>
        <w:tc>
          <w:tcPr>
            <w:tcW w:w="741" w:type="dxa"/>
            <w:gridSpan w:val="2"/>
            <w:shd w:val="clear" w:color="auto" w:fill="auto"/>
            <w:vAlign w:val="center"/>
            <w:hideMark/>
          </w:tcPr>
          <w:p w14:paraId="493163A9"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10</w:t>
            </w:r>
          </w:p>
        </w:tc>
        <w:tc>
          <w:tcPr>
            <w:tcW w:w="678" w:type="dxa"/>
            <w:gridSpan w:val="2"/>
            <w:shd w:val="clear" w:color="auto" w:fill="auto"/>
            <w:vAlign w:val="center"/>
            <w:hideMark/>
          </w:tcPr>
          <w:p w14:paraId="06C937B8"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9</w:t>
            </w:r>
          </w:p>
        </w:tc>
        <w:tc>
          <w:tcPr>
            <w:tcW w:w="1803" w:type="dxa"/>
            <w:gridSpan w:val="4"/>
            <w:shd w:val="clear" w:color="auto" w:fill="auto"/>
            <w:vAlign w:val="center"/>
            <w:hideMark/>
          </w:tcPr>
          <w:p w14:paraId="706B41D7"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rPr>
              <w:t>外观设计</w:t>
            </w:r>
          </w:p>
        </w:tc>
      </w:tr>
      <w:tr w:rsidR="001148DC" w:rsidRPr="00A042AD" w14:paraId="772B21B3" w14:textId="77777777" w:rsidTr="00195287">
        <w:trPr>
          <w:trHeight w:hRule="exact" w:val="340"/>
        </w:trPr>
        <w:tc>
          <w:tcPr>
            <w:tcW w:w="6873" w:type="dxa"/>
            <w:gridSpan w:val="9"/>
            <w:shd w:val="clear" w:color="auto" w:fill="auto"/>
            <w:vAlign w:val="center"/>
            <w:hideMark/>
          </w:tcPr>
          <w:p w14:paraId="235F4591"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总     分</w:t>
            </w:r>
          </w:p>
        </w:tc>
        <w:tc>
          <w:tcPr>
            <w:tcW w:w="757" w:type="dxa"/>
            <w:gridSpan w:val="3"/>
            <w:shd w:val="clear" w:color="auto" w:fill="auto"/>
            <w:vAlign w:val="center"/>
          </w:tcPr>
          <w:p w14:paraId="18FCA37F" w14:textId="77777777" w:rsidR="001148DC" w:rsidRPr="00A042AD" w:rsidRDefault="001148DC" w:rsidP="00F969DC">
            <w:pPr>
              <w:widowControl/>
              <w:spacing w:line="280" w:lineRule="exact"/>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hint="eastAsia"/>
                <w:color w:val="000000"/>
                <w:kern w:val="0"/>
                <w:sz w:val="24"/>
                <w:szCs w:val="24"/>
              </w:rPr>
              <w:t>100</w:t>
            </w:r>
          </w:p>
        </w:tc>
        <w:tc>
          <w:tcPr>
            <w:tcW w:w="662" w:type="dxa"/>
            <w:shd w:val="clear" w:color="auto" w:fill="auto"/>
            <w:vAlign w:val="center"/>
          </w:tcPr>
          <w:p w14:paraId="2F18EE1E" w14:textId="77777777" w:rsidR="001148DC" w:rsidRPr="00A042AD" w:rsidRDefault="001148DC" w:rsidP="00F969DC">
            <w:pPr>
              <w:widowControl/>
              <w:spacing w:line="280" w:lineRule="exact"/>
              <w:jc w:val="left"/>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color w:val="000000"/>
                <w:kern w:val="0"/>
                <w:sz w:val="24"/>
                <w:szCs w:val="24"/>
              </w:rPr>
              <w:t>9</w:t>
            </w:r>
            <w:r>
              <w:rPr>
                <w:rFonts w:asciiTheme="minorEastAsia" w:eastAsiaTheme="minorEastAsia" w:hAnsiTheme="minorEastAsia" w:cs="宋体"/>
                <w:color w:val="000000"/>
                <w:kern w:val="0"/>
                <w:sz w:val="24"/>
              </w:rPr>
              <w:t>6</w:t>
            </w:r>
          </w:p>
        </w:tc>
        <w:tc>
          <w:tcPr>
            <w:tcW w:w="1803" w:type="dxa"/>
            <w:gridSpan w:val="4"/>
            <w:shd w:val="clear" w:color="auto" w:fill="auto"/>
            <w:vAlign w:val="center"/>
          </w:tcPr>
          <w:p w14:paraId="6A73CA77" w14:textId="77777777" w:rsidR="001148DC" w:rsidRPr="00A042AD" w:rsidRDefault="001148DC" w:rsidP="00F969DC">
            <w:pPr>
              <w:widowControl/>
              <w:spacing w:line="280" w:lineRule="exact"/>
              <w:jc w:val="center"/>
              <w:rPr>
                <w:rFonts w:asciiTheme="minorEastAsia" w:eastAsiaTheme="minorEastAsia" w:hAnsiTheme="minorEastAsia" w:cs="宋体"/>
                <w:color w:val="000000"/>
                <w:kern w:val="0"/>
                <w:sz w:val="24"/>
                <w:szCs w:val="24"/>
              </w:rPr>
            </w:pPr>
            <w:r w:rsidRPr="00A042AD">
              <w:rPr>
                <w:rFonts w:asciiTheme="minorEastAsia" w:eastAsiaTheme="minorEastAsia" w:hAnsiTheme="minorEastAsia" w:cs="宋体"/>
                <w:color w:val="000000"/>
                <w:kern w:val="0"/>
                <w:sz w:val="24"/>
                <w:szCs w:val="24"/>
              </w:rPr>
              <w:t>–</w:t>
            </w:r>
          </w:p>
        </w:tc>
      </w:tr>
      <w:tr w:rsidR="001148DC" w:rsidRPr="00A042AD" w14:paraId="155E2DF8" w14:textId="77777777" w:rsidTr="00F969DC">
        <w:trPr>
          <w:trHeight w:val="600"/>
        </w:trPr>
        <w:tc>
          <w:tcPr>
            <w:tcW w:w="2877" w:type="dxa"/>
            <w:gridSpan w:val="2"/>
            <w:shd w:val="clear" w:color="auto" w:fill="auto"/>
            <w:vAlign w:val="center"/>
            <w:hideMark/>
          </w:tcPr>
          <w:p w14:paraId="4CB8D480" w14:textId="77777777" w:rsidR="001148DC" w:rsidRPr="00A042AD" w:rsidRDefault="001148DC" w:rsidP="00F969DC">
            <w:pPr>
              <w:widowControl/>
              <w:spacing w:line="280" w:lineRule="exact"/>
              <w:jc w:val="center"/>
              <w:rPr>
                <w:rFonts w:asciiTheme="minorEastAsia" w:eastAsiaTheme="minorEastAsia" w:hAnsiTheme="minorEastAsia" w:cs="宋体"/>
                <w:color w:val="FF0000"/>
                <w:kern w:val="0"/>
                <w:sz w:val="24"/>
                <w:szCs w:val="24"/>
              </w:rPr>
            </w:pPr>
            <w:r w:rsidRPr="00A042AD">
              <w:rPr>
                <w:rFonts w:asciiTheme="minorEastAsia" w:eastAsiaTheme="minorEastAsia" w:hAnsiTheme="minorEastAsia" w:cs="宋体" w:hint="eastAsia"/>
                <w:color w:val="000000" w:themeColor="text1"/>
                <w:kern w:val="0"/>
                <w:sz w:val="24"/>
                <w:szCs w:val="24"/>
              </w:rPr>
              <w:t>自评人员：</w:t>
            </w:r>
          </w:p>
        </w:tc>
        <w:tc>
          <w:tcPr>
            <w:tcW w:w="7218" w:type="dxa"/>
            <w:gridSpan w:val="15"/>
            <w:shd w:val="clear" w:color="auto" w:fill="auto"/>
            <w:vAlign w:val="center"/>
            <w:hideMark/>
          </w:tcPr>
          <w:p w14:paraId="69BD11BB" w14:textId="77777777" w:rsidR="001148DC" w:rsidRPr="00A042AD" w:rsidRDefault="001148DC" w:rsidP="00F969DC">
            <w:pPr>
              <w:jc w:val="left"/>
              <w:rPr>
                <w:rFonts w:asciiTheme="minorEastAsia" w:eastAsiaTheme="minorEastAsia" w:hAnsiTheme="minorEastAsia" w:cs="宋体"/>
                <w:color w:val="000000"/>
                <w:kern w:val="0"/>
                <w:sz w:val="24"/>
                <w:szCs w:val="24"/>
              </w:rPr>
            </w:pPr>
            <w:proofErr w:type="gramStart"/>
            <w:r w:rsidRPr="00A042AD">
              <w:rPr>
                <w:rFonts w:asciiTheme="minorEastAsia" w:eastAsiaTheme="minorEastAsia" w:hAnsiTheme="minorEastAsia" w:hint="eastAsia"/>
                <w:color w:val="000000" w:themeColor="text1"/>
                <w:sz w:val="24"/>
                <w:szCs w:val="24"/>
              </w:rPr>
              <w:t>姚</w:t>
            </w:r>
            <w:proofErr w:type="gramEnd"/>
            <w:r w:rsidRPr="00A042AD">
              <w:rPr>
                <w:rFonts w:asciiTheme="minorEastAsia" w:eastAsiaTheme="minorEastAsia" w:hAnsiTheme="minorEastAsia" w:hint="eastAsia"/>
                <w:color w:val="000000" w:themeColor="text1"/>
                <w:sz w:val="24"/>
                <w:szCs w:val="24"/>
              </w:rPr>
              <w:t xml:space="preserve">传开 张应阔  江华永  刘士兵  </w:t>
            </w:r>
            <w:proofErr w:type="gramStart"/>
            <w:r w:rsidRPr="00A042AD">
              <w:rPr>
                <w:rFonts w:asciiTheme="minorEastAsia" w:eastAsiaTheme="minorEastAsia" w:hAnsiTheme="minorEastAsia" w:hint="eastAsia"/>
                <w:color w:val="000000" w:themeColor="text1"/>
                <w:sz w:val="24"/>
                <w:szCs w:val="24"/>
              </w:rPr>
              <w:t>王教杰</w:t>
            </w:r>
            <w:proofErr w:type="gramEnd"/>
            <w:r w:rsidRPr="00A042AD">
              <w:rPr>
                <w:rFonts w:asciiTheme="minorEastAsia" w:eastAsiaTheme="minorEastAsia" w:hAnsiTheme="minorEastAsia" w:hint="eastAsia"/>
                <w:color w:val="000000" w:themeColor="text1"/>
                <w:sz w:val="24"/>
                <w:szCs w:val="24"/>
              </w:rPr>
              <w:t xml:space="preserve">  张  </w:t>
            </w:r>
            <w:proofErr w:type="gramStart"/>
            <w:r w:rsidRPr="00A042AD">
              <w:rPr>
                <w:rFonts w:asciiTheme="minorEastAsia" w:eastAsiaTheme="minorEastAsia" w:hAnsiTheme="minorEastAsia" w:hint="eastAsia"/>
                <w:color w:val="000000" w:themeColor="text1"/>
                <w:sz w:val="24"/>
                <w:szCs w:val="24"/>
              </w:rPr>
              <w:t>磊</w:t>
            </w:r>
            <w:proofErr w:type="gramEnd"/>
            <w:r w:rsidRPr="00A042AD">
              <w:rPr>
                <w:rFonts w:asciiTheme="minorEastAsia" w:eastAsiaTheme="minorEastAsia" w:hAnsiTheme="minorEastAsia" w:hint="eastAsia"/>
                <w:color w:val="000000" w:themeColor="text1"/>
                <w:sz w:val="24"/>
                <w:szCs w:val="24"/>
              </w:rPr>
              <w:t xml:space="preserve">  袁同龙  吴斌泽  周  利  李志宏   黄金龙  常  洋  王长福  周  丹    陈  涛</w:t>
            </w:r>
            <w:r w:rsidRPr="00A042AD">
              <w:rPr>
                <w:rFonts w:asciiTheme="minorEastAsia" w:eastAsiaTheme="minorEastAsia" w:hAnsiTheme="minorEastAsia" w:hint="eastAsia"/>
                <w:color w:val="FF0000"/>
                <w:sz w:val="24"/>
                <w:szCs w:val="24"/>
              </w:rPr>
              <w:t xml:space="preserve">   </w:t>
            </w:r>
          </w:p>
        </w:tc>
      </w:tr>
    </w:tbl>
    <w:p w14:paraId="590366C3" w14:textId="4419CA3A" w:rsidR="006C20DB" w:rsidRPr="006C20DB" w:rsidRDefault="006C20DB" w:rsidP="00E92C60">
      <w:pPr>
        <w:spacing w:line="560" w:lineRule="exact"/>
        <w:ind w:firstLineChars="200" w:firstLine="640"/>
        <w:rPr>
          <w:rFonts w:ascii="楷体" w:eastAsia="楷体" w:hAnsi="楷体" w:cs="楷体"/>
          <w:sz w:val="32"/>
          <w:szCs w:val="32"/>
          <w:highlight w:val="yellow"/>
        </w:rPr>
      </w:pPr>
      <w:r>
        <w:rPr>
          <w:rFonts w:ascii="仿宋_GB2312" w:hAnsi="仿宋_GB2312" w:cs="仿宋_GB2312" w:hint="eastAsia"/>
          <w:sz w:val="32"/>
          <w:szCs w:val="32"/>
        </w:rPr>
        <w:t>所有项目</w:t>
      </w:r>
      <w:r>
        <w:rPr>
          <w:rFonts w:ascii="仿宋_GB2312" w:eastAsia="仿宋_GB2312" w:hAnsi="仿宋_GB2312" w:cs="仿宋_GB2312" w:hint="eastAsia"/>
          <w:sz w:val="32"/>
          <w:szCs w:val="32"/>
        </w:rPr>
        <w:t>绩效自评表详见“附件：</w:t>
      </w:r>
      <w:r>
        <w:rPr>
          <w:rFonts w:ascii="仿宋_GB2312" w:hAnsi="仿宋_GB2312" w:cs="仿宋_GB2312" w:hint="eastAsia"/>
          <w:sz w:val="32"/>
          <w:szCs w:val="32"/>
        </w:rPr>
        <w:t>2023</w:t>
      </w:r>
      <w:r>
        <w:rPr>
          <w:rFonts w:ascii="仿宋_GB2312" w:eastAsia="仿宋_GB2312" w:hAnsi="仿宋_GB2312" w:cs="仿宋_GB2312" w:hint="eastAsia"/>
          <w:sz w:val="32"/>
          <w:szCs w:val="32"/>
        </w:rPr>
        <w:t>年度项目支出绩效自评表</w:t>
      </w:r>
    </w:p>
    <w:p w14:paraId="152B70CB" w14:textId="77777777" w:rsidR="00E92C60" w:rsidRPr="006C20DB" w:rsidRDefault="00E92C60" w:rsidP="004947CA">
      <w:pPr>
        <w:pStyle w:val="p0"/>
        <w:adjustRightInd w:val="0"/>
        <w:snapToGrid w:val="0"/>
        <w:spacing w:line="560" w:lineRule="exact"/>
        <w:ind w:firstLineChars="200" w:firstLine="640"/>
        <w:rPr>
          <w:rFonts w:ascii="仿宋_GB2312" w:eastAsia="仿宋_GB2312" w:cs="仿宋_GB2312"/>
          <w:color w:val="000000"/>
          <w:sz w:val="32"/>
          <w:szCs w:val="32"/>
        </w:rPr>
      </w:pPr>
    </w:p>
    <w:p w14:paraId="396A0ADD" w14:textId="77777777" w:rsidR="00700683" w:rsidRDefault="00C6424A">
      <w:pPr>
        <w:pStyle w:val="p0"/>
        <w:widowControl/>
        <w:snapToGrid w:val="0"/>
        <w:spacing w:line="600" w:lineRule="atLeast"/>
        <w:ind w:firstLine="640"/>
        <w:rPr>
          <w:rFonts w:ascii="黑体" w:eastAsia="黑体" w:hAnsi="宋体" w:cs="黑体"/>
          <w:color w:val="000000"/>
          <w:sz w:val="32"/>
          <w:szCs w:val="32"/>
        </w:rPr>
      </w:pPr>
      <w:r>
        <w:rPr>
          <w:rFonts w:ascii="黑体" w:eastAsia="黑体" w:hAnsi="宋体" w:cs="黑体" w:hint="eastAsia"/>
          <w:color w:val="000000"/>
          <w:sz w:val="32"/>
          <w:szCs w:val="32"/>
        </w:rPr>
        <w:t>第四部分 名词解释</w:t>
      </w:r>
    </w:p>
    <w:p w14:paraId="261760A9" w14:textId="77777777" w:rsidR="00700683" w:rsidRDefault="00C6424A">
      <w:pPr>
        <w:pStyle w:val="p0"/>
        <w:widowControl/>
        <w:autoSpaceDE w:val="0"/>
        <w:snapToGrid w:val="0"/>
        <w:spacing w:line="600" w:lineRule="atLeast"/>
        <w:ind w:firstLine="640"/>
        <w:rPr>
          <w:rFonts w:ascii="仿宋_GB2312" w:eastAsia="仿宋_GB2312" w:cs="仿宋_GB2312"/>
          <w:color w:val="000000"/>
          <w:sz w:val="32"/>
          <w:szCs w:val="32"/>
        </w:rPr>
      </w:pPr>
      <w:r>
        <w:rPr>
          <w:rFonts w:ascii="仿宋_GB2312" w:eastAsia="仿宋_GB2312" w:cs="仿宋_GB2312"/>
          <w:b/>
          <w:color w:val="000000"/>
          <w:sz w:val="32"/>
          <w:szCs w:val="32"/>
        </w:rPr>
        <w:t>一、财政拨款收入：</w:t>
      </w:r>
      <w:r>
        <w:rPr>
          <w:rFonts w:ascii="仿宋_GB2312" w:eastAsia="仿宋_GB2312" w:cs="仿宋_GB2312"/>
          <w:color w:val="000000"/>
          <w:sz w:val="32"/>
          <w:szCs w:val="32"/>
        </w:rPr>
        <w:t>指单位从同级财政部门取得的财政预算资金。</w:t>
      </w:r>
    </w:p>
    <w:p w14:paraId="79012C0E" w14:textId="77777777" w:rsidR="00700683" w:rsidRDefault="00C6424A">
      <w:pPr>
        <w:pStyle w:val="p0"/>
        <w:widowControl/>
        <w:autoSpaceDE w:val="0"/>
        <w:snapToGrid w:val="0"/>
        <w:spacing w:line="600" w:lineRule="atLeast"/>
        <w:ind w:firstLine="640"/>
        <w:rPr>
          <w:rFonts w:ascii="仿宋_GB2312" w:eastAsia="仿宋_GB2312" w:cs="仿宋_GB2312"/>
          <w:color w:val="000000"/>
          <w:sz w:val="32"/>
          <w:szCs w:val="32"/>
        </w:rPr>
      </w:pPr>
      <w:r>
        <w:rPr>
          <w:rFonts w:ascii="仿宋_GB2312" w:eastAsia="仿宋_GB2312" w:cs="仿宋_GB2312"/>
          <w:b/>
          <w:color w:val="000000"/>
          <w:sz w:val="32"/>
          <w:szCs w:val="32"/>
        </w:rPr>
        <w:t>二、事业收入：</w:t>
      </w:r>
      <w:r>
        <w:rPr>
          <w:rFonts w:ascii="仿宋_GB2312" w:eastAsia="仿宋_GB2312" w:cs="仿宋_GB2312"/>
          <w:color w:val="000000"/>
          <w:sz w:val="32"/>
          <w:szCs w:val="32"/>
        </w:rPr>
        <w:t>指事业单位开展专业业务活动及辅助活动所取得的收入。</w:t>
      </w:r>
    </w:p>
    <w:p w14:paraId="687F4799" w14:textId="1C8D7C2A" w:rsidR="00700683" w:rsidRDefault="00C6424A" w:rsidP="00340C88">
      <w:pPr>
        <w:pStyle w:val="p0"/>
        <w:widowControl/>
        <w:autoSpaceDE w:val="0"/>
        <w:snapToGrid w:val="0"/>
        <w:spacing w:line="600" w:lineRule="atLeast"/>
        <w:ind w:firstLine="640"/>
        <w:rPr>
          <w:rFonts w:cs="宋体"/>
          <w:b/>
          <w:color w:val="000000"/>
        </w:rPr>
      </w:pPr>
      <w:r>
        <w:rPr>
          <w:rFonts w:ascii="仿宋_GB2312" w:eastAsia="仿宋_GB2312" w:cs="仿宋_GB2312"/>
          <w:b/>
          <w:color w:val="000000"/>
          <w:sz w:val="32"/>
          <w:szCs w:val="32"/>
        </w:rPr>
        <w:t>三、其他收入：</w:t>
      </w:r>
      <w:r>
        <w:rPr>
          <w:rFonts w:ascii="仿宋_GB2312" w:eastAsia="仿宋_GB2312" w:cs="仿宋_GB2312"/>
          <w:color w:val="000000"/>
          <w:sz w:val="32"/>
          <w:szCs w:val="32"/>
        </w:rPr>
        <w:t>指除财政拨款收入、事业收入、上级补助收入、附属单位上缴收入、经营收入以外的各项收入。</w:t>
      </w:r>
    </w:p>
    <w:p w14:paraId="2136F2E9" w14:textId="2648E144" w:rsidR="00700683" w:rsidRDefault="00340C88">
      <w:pPr>
        <w:pStyle w:val="p16"/>
        <w:widowControl/>
        <w:autoSpaceDE w:val="0"/>
        <w:snapToGrid w:val="0"/>
        <w:spacing w:before="0" w:after="0" w:line="600" w:lineRule="atLeast"/>
        <w:ind w:firstLine="627"/>
        <w:rPr>
          <w:rFonts w:ascii="仿宋_GB2312" w:eastAsia="仿宋_GB2312" w:cs="仿宋_GB2312" w:hint="default"/>
          <w:color w:val="000000"/>
          <w:sz w:val="32"/>
          <w:szCs w:val="32"/>
        </w:rPr>
      </w:pPr>
      <w:r>
        <w:rPr>
          <w:rFonts w:ascii="仿宋_GB2312" w:eastAsia="仿宋_GB2312" w:cs="仿宋_GB2312"/>
          <w:b/>
          <w:color w:val="000000"/>
          <w:sz w:val="32"/>
          <w:szCs w:val="32"/>
        </w:rPr>
        <w:t>四</w:t>
      </w:r>
      <w:r w:rsidR="00C6424A">
        <w:rPr>
          <w:rFonts w:ascii="仿宋_GB2312" w:eastAsia="仿宋_GB2312" w:cs="仿宋_GB2312" w:hint="default"/>
          <w:b/>
          <w:color w:val="000000"/>
          <w:sz w:val="32"/>
          <w:szCs w:val="32"/>
        </w:rPr>
        <w:t>、年初结转和结余：</w:t>
      </w:r>
      <w:r w:rsidR="00C6424A">
        <w:rPr>
          <w:rFonts w:ascii="仿宋_GB2312" w:eastAsia="仿宋_GB2312" w:cs="仿宋_GB2312" w:hint="default"/>
          <w:color w:val="000000"/>
          <w:sz w:val="32"/>
          <w:szCs w:val="32"/>
        </w:rPr>
        <w:t>指以前年度安排、结转到本年仍按原规定用途继续使用的资金。</w:t>
      </w:r>
    </w:p>
    <w:p w14:paraId="6DCFA9C5" w14:textId="44DE35CB" w:rsidR="00700683" w:rsidRDefault="00340C88">
      <w:pPr>
        <w:pStyle w:val="p16"/>
        <w:widowControl/>
        <w:autoSpaceDE w:val="0"/>
        <w:snapToGrid w:val="0"/>
        <w:spacing w:before="0" w:after="0" w:line="600" w:lineRule="atLeast"/>
        <w:ind w:firstLine="627"/>
        <w:rPr>
          <w:rFonts w:ascii="仿宋_GB2312" w:eastAsia="仿宋_GB2312" w:cs="仿宋_GB2312" w:hint="default"/>
          <w:color w:val="000000"/>
          <w:sz w:val="32"/>
          <w:szCs w:val="32"/>
        </w:rPr>
      </w:pPr>
      <w:r>
        <w:rPr>
          <w:rFonts w:ascii="仿宋_GB2312" w:eastAsia="仿宋_GB2312" w:cs="仿宋_GB2312"/>
          <w:b/>
          <w:color w:val="000000"/>
          <w:sz w:val="32"/>
          <w:szCs w:val="32"/>
        </w:rPr>
        <w:t>五</w:t>
      </w:r>
      <w:r w:rsidR="00C6424A">
        <w:rPr>
          <w:rFonts w:ascii="仿宋_GB2312" w:eastAsia="仿宋_GB2312" w:cs="仿宋_GB2312" w:hint="default"/>
          <w:b/>
          <w:color w:val="000000"/>
          <w:sz w:val="32"/>
          <w:szCs w:val="32"/>
        </w:rPr>
        <w:t>、结余分配：</w:t>
      </w:r>
      <w:r w:rsidR="00C6424A">
        <w:rPr>
          <w:rFonts w:ascii="仿宋_GB2312" w:eastAsia="仿宋_GB2312" w:cs="仿宋_GB2312" w:hint="default"/>
          <w:color w:val="000000"/>
          <w:sz w:val="32"/>
          <w:szCs w:val="32"/>
        </w:rPr>
        <w:t>指事业单位按照会计制度规定缴纳的所得税以及从非财政拨款结余中提取的职工福利基金、事业基金等。</w:t>
      </w:r>
    </w:p>
    <w:p w14:paraId="7C756CFB" w14:textId="61C00C80" w:rsidR="00700683" w:rsidRDefault="00340C88">
      <w:pPr>
        <w:pStyle w:val="p16"/>
        <w:widowControl/>
        <w:autoSpaceDE w:val="0"/>
        <w:snapToGrid w:val="0"/>
        <w:spacing w:before="0" w:after="0" w:line="600" w:lineRule="atLeast"/>
        <w:ind w:firstLine="627"/>
        <w:rPr>
          <w:rFonts w:ascii="仿宋_GB2312" w:eastAsia="仿宋_GB2312" w:cs="仿宋_GB2312" w:hint="default"/>
          <w:b/>
          <w:color w:val="000000"/>
          <w:sz w:val="32"/>
          <w:szCs w:val="32"/>
        </w:rPr>
      </w:pPr>
      <w:r>
        <w:rPr>
          <w:rFonts w:ascii="仿宋_GB2312" w:eastAsia="仿宋_GB2312" w:cs="仿宋_GB2312"/>
          <w:b/>
          <w:color w:val="000000"/>
          <w:sz w:val="32"/>
          <w:szCs w:val="32"/>
        </w:rPr>
        <w:lastRenderedPageBreak/>
        <w:t>六</w:t>
      </w:r>
      <w:r w:rsidR="00C6424A">
        <w:rPr>
          <w:rFonts w:ascii="仿宋_GB2312" w:eastAsia="仿宋_GB2312" w:cs="仿宋_GB2312" w:hint="default"/>
          <w:b/>
          <w:color w:val="000000"/>
          <w:sz w:val="32"/>
          <w:szCs w:val="32"/>
        </w:rPr>
        <w:t>、年末结转和结余：</w:t>
      </w:r>
      <w:r w:rsidR="00C6424A">
        <w:rPr>
          <w:rFonts w:ascii="仿宋_GB2312" w:eastAsia="仿宋_GB2312" w:cs="仿宋_GB2312" w:hint="default"/>
          <w:color w:val="000000"/>
          <w:sz w:val="32"/>
          <w:szCs w:val="32"/>
        </w:rPr>
        <w:t>指单位本年度或以前年度预算安排、因客观条件发生变化未全部执行或未执行，结转到以后年度继续使用的资金，或项目已经完成等产生的结余资金。</w:t>
      </w:r>
    </w:p>
    <w:p w14:paraId="7D7DA728" w14:textId="68AB4C03" w:rsidR="00700683" w:rsidRDefault="00340C88">
      <w:pPr>
        <w:pStyle w:val="p16"/>
        <w:widowControl/>
        <w:autoSpaceDE w:val="0"/>
        <w:snapToGrid w:val="0"/>
        <w:spacing w:before="0" w:after="0" w:line="600" w:lineRule="atLeast"/>
        <w:ind w:firstLine="627"/>
        <w:rPr>
          <w:rFonts w:ascii="仿宋_GB2312" w:eastAsia="仿宋_GB2312" w:cs="仿宋_GB2312" w:hint="default"/>
          <w:color w:val="000000"/>
          <w:sz w:val="32"/>
          <w:szCs w:val="32"/>
        </w:rPr>
      </w:pPr>
      <w:r>
        <w:rPr>
          <w:rFonts w:ascii="仿宋_GB2312" w:eastAsia="仿宋_GB2312" w:cs="仿宋_GB2312"/>
          <w:b/>
          <w:color w:val="000000"/>
          <w:sz w:val="32"/>
          <w:szCs w:val="32"/>
        </w:rPr>
        <w:t>七</w:t>
      </w:r>
      <w:r w:rsidR="00C6424A">
        <w:rPr>
          <w:rFonts w:ascii="仿宋_GB2312" w:eastAsia="仿宋_GB2312" w:cs="仿宋_GB2312" w:hint="default"/>
          <w:b/>
          <w:color w:val="000000"/>
          <w:sz w:val="32"/>
          <w:szCs w:val="32"/>
        </w:rPr>
        <w:t>、基本支出：</w:t>
      </w:r>
      <w:r w:rsidR="00C6424A">
        <w:rPr>
          <w:rFonts w:ascii="仿宋_GB2312" w:eastAsia="仿宋_GB2312" w:cs="仿宋_GB2312" w:hint="default"/>
          <w:color w:val="000000"/>
          <w:sz w:val="32"/>
          <w:szCs w:val="32"/>
        </w:rPr>
        <w:t>指单位为保障其机构正常运转、完成日常工作任务而发生的人员支出和公用支出。</w:t>
      </w:r>
    </w:p>
    <w:p w14:paraId="32AD4928" w14:textId="1671FAA4" w:rsidR="00700683" w:rsidRDefault="00340C88">
      <w:pPr>
        <w:pStyle w:val="p16"/>
        <w:widowControl/>
        <w:autoSpaceDE w:val="0"/>
        <w:spacing w:before="0" w:after="0" w:line="600" w:lineRule="atLeast"/>
        <w:ind w:firstLine="627"/>
        <w:jc w:val="both"/>
        <w:rPr>
          <w:rFonts w:ascii="仿宋_GB2312" w:eastAsia="仿宋_GB2312" w:cs="仿宋_GB2312" w:hint="default"/>
          <w:color w:val="000000"/>
          <w:sz w:val="32"/>
          <w:szCs w:val="32"/>
        </w:rPr>
      </w:pPr>
      <w:r>
        <w:rPr>
          <w:rFonts w:ascii="仿宋_GB2312" w:eastAsia="仿宋_GB2312" w:cs="仿宋_GB2312"/>
          <w:b/>
          <w:color w:val="000000"/>
          <w:sz w:val="32"/>
          <w:szCs w:val="32"/>
        </w:rPr>
        <w:t>八</w:t>
      </w:r>
      <w:r w:rsidR="00C6424A">
        <w:rPr>
          <w:rFonts w:ascii="仿宋_GB2312" w:eastAsia="仿宋_GB2312" w:cs="仿宋_GB2312" w:hint="default"/>
          <w:b/>
          <w:color w:val="000000"/>
          <w:sz w:val="32"/>
          <w:szCs w:val="32"/>
        </w:rPr>
        <w:t>、项目支出：</w:t>
      </w:r>
      <w:r w:rsidR="00C6424A">
        <w:rPr>
          <w:rFonts w:ascii="仿宋_GB2312" w:eastAsia="仿宋_GB2312" w:cs="仿宋_GB2312" w:hint="default"/>
          <w:color w:val="000000"/>
          <w:sz w:val="32"/>
          <w:szCs w:val="32"/>
        </w:rPr>
        <w:t>指单位为完成特定行政任务和事业发展目标在基本支出之外所发生的支出。</w:t>
      </w:r>
    </w:p>
    <w:p w14:paraId="55E028D6" w14:textId="6F357136" w:rsidR="00700683" w:rsidRDefault="00340C88">
      <w:pPr>
        <w:pStyle w:val="p16"/>
        <w:autoSpaceDE w:val="0"/>
        <w:adjustRightInd w:val="0"/>
        <w:snapToGrid w:val="0"/>
        <w:spacing w:before="0" w:after="0" w:line="560" w:lineRule="exact"/>
        <w:ind w:firstLine="629"/>
        <w:jc w:val="both"/>
        <w:rPr>
          <w:rFonts w:ascii="仿宋_GB2312" w:eastAsia="仿宋_GB2312" w:cs="仿宋_GB2312" w:hint="default"/>
          <w:b/>
          <w:color w:val="000000"/>
          <w:sz w:val="32"/>
          <w:szCs w:val="32"/>
        </w:rPr>
      </w:pPr>
      <w:r>
        <w:rPr>
          <w:rFonts w:ascii="仿宋_GB2312" w:eastAsia="仿宋_GB2312" w:cs="仿宋_GB2312"/>
          <w:b/>
          <w:color w:val="000000"/>
          <w:sz w:val="32"/>
          <w:szCs w:val="32"/>
        </w:rPr>
        <w:t>九</w:t>
      </w:r>
      <w:r w:rsidR="00C6424A">
        <w:rPr>
          <w:rFonts w:ascii="仿宋_GB2312" w:eastAsia="仿宋_GB2312" w:cs="仿宋_GB2312" w:hint="default"/>
          <w:b/>
          <w:color w:val="000000"/>
          <w:sz w:val="32"/>
          <w:szCs w:val="32"/>
        </w:rPr>
        <w:t>、</w:t>
      </w:r>
      <w:r w:rsidR="00C6424A">
        <w:rPr>
          <w:rFonts w:cs="宋体"/>
          <w:b/>
          <w:color w:val="000000"/>
          <w:sz w:val="32"/>
          <w:szCs w:val="32"/>
        </w:rPr>
        <w:t>“</w:t>
      </w:r>
      <w:r w:rsidR="00C6424A">
        <w:rPr>
          <w:rFonts w:ascii="仿宋_GB2312" w:eastAsia="仿宋_GB2312" w:cs="仿宋_GB2312" w:hint="default"/>
          <w:b/>
          <w:color w:val="000000"/>
          <w:sz w:val="32"/>
          <w:szCs w:val="32"/>
        </w:rPr>
        <w:t>三公</w:t>
      </w:r>
      <w:r w:rsidR="00C6424A">
        <w:rPr>
          <w:rFonts w:cs="宋体"/>
          <w:b/>
          <w:color w:val="000000"/>
          <w:sz w:val="32"/>
          <w:szCs w:val="32"/>
        </w:rPr>
        <w:t>”</w:t>
      </w:r>
      <w:r w:rsidR="00C6424A">
        <w:rPr>
          <w:rFonts w:ascii="仿宋_GB2312" w:eastAsia="仿宋_GB2312" w:cs="仿宋_GB2312" w:hint="default"/>
          <w:b/>
          <w:color w:val="000000"/>
          <w:sz w:val="32"/>
          <w:szCs w:val="32"/>
        </w:rPr>
        <w:t>经费：</w:t>
      </w:r>
      <w:r w:rsidR="00C6424A">
        <w:rPr>
          <w:rFonts w:ascii="仿宋_GB2312" w:eastAsia="仿宋_GB2312" w:cs="仿宋_GB2312" w:hint="default"/>
          <w:color w:val="000000"/>
          <w:sz w:val="32"/>
          <w:szCs w:val="32"/>
        </w:rPr>
        <w:t>纳入财政预决算管理的</w:t>
      </w:r>
      <w:r w:rsidR="00C6424A">
        <w:rPr>
          <w:rFonts w:cs="宋体"/>
          <w:color w:val="000000"/>
          <w:sz w:val="32"/>
          <w:szCs w:val="32"/>
        </w:rPr>
        <w:t>“</w:t>
      </w:r>
      <w:r w:rsidR="00C6424A">
        <w:rPr>
          <w:rFonts w:ascii="仿宋_GB2312" w:eastAsia="仿宋_GB2312" w:cs="仿宋_GB2312" w:hint="default"/>
          <w:color w:val="000000"/>
          <w:sz w:val="32"/>
          <w:szCs w:val="32"/>
        </w:rPr>
        <w:t>三公</w:t>
      </w:r>
      <w:r w:rsidR="00C6424A">
        <w:rPr>
          <w:rFonts w:cs="宋体"/>
          <w:color w:val="000000"/>
          <w:sz w:val="32"/>
          <w:szCs w:val="32"/>
        </w:rPr>
        <w:t>”</w:t>
      </w:r>
      <w:r w:rsidR="00C6424A">
        <w:rPr>
          <w:rFonts w:ascii="仿宋_GB2312" w:eastAsia="仿宋_GB2312" w:cs="仿宋_GB2312" w:hint="default"/>
          <w:color w:val="000000"/>
          <w:sz w:val="32"/>
          <w:szCs w:val="32"/>
        </w:rPr>
        <w:t>经费，是指单位用财政拨款安排的因公出国（境）费、公务用车购置及运行维护费和公务接待费。其中，因公出国（境）</w:t>
      </w:r>
      <w:proofErr w:type="gramStart"/>
      <w:r w:rsidR="00C6424A">
        <w:rPr>
          <w:rFonts w:ascii="仿宋_GB2312" w:eastAsia="仿宋_GB2312" w:cs="仿宋_GB2312" w:hint="default"/>
          <w:color w:val="000000"/>
          <w:sz w:val="32"/>
          <w:szCs w:val="32"/>
        </w:rPr>
        <w:t>费反</w:t>
      </w:r>
      <w:r w:rsidR="00B03FF3">
        <w:rPr>
          <w:rFonts w:ascii="仿宋_GB2312" w:eastAsia="仿宋_GB2312" w:cs="仿宋_GB2312"/>
          <w:color w:val="000000"/>
          <w:sz w:val="32"/>
          <w:szCs w:val="32"/>
        </w:rPr>
        <w:t>映</w:t>
      </w:r>
      <w:proofErr w:type="gramEnd"/>
      <w:r w:rsidR="00C6424A">
        <w:rPr>
          <w:rFonts w:ascii="仿宋_GB2312" w:eastAsia="仿宋_GB2312" w:cs="仿宋_GB2312" w:hint="default"/>
          <w:color w:val="000000"/>
          <w:sz w:val="32"/>
          <w:szCs w:val="32"/>
        </w:rPr>
        <w:t>单位公务出国（境）的国际旅费、国外城市间交通费、住宿费、伙食费、培训费、公杂费等支出；公务用车购置及运行维护费反映单位公务用车购置支出（</w:t>
      </w:r>
      <w:proofErr w:type="gramStart"/>
      <w:r w:rsidR="00C6424A">
        <w:rPr>
          <w:rFonts w:ascii="仿宋_GB2312" w:eastAsia="仿宋_GB2312" w:cs="仿宋_GB2312" w:hint="default"/>
          <w:color w:val="000000"/>
          <w:sz w:val="32"/>
          <w:szCs w:val="32"/>
        </w:rPr>
        <w:t>含车辆</w:t>
      </w:r>
      <w:proofErr w:type="gramEnd"/>
      <w:r w:rsidR="00C6424A">
        <w:rPr>
          <w:rFonts w:ascii="仿宋_GB2312" w:eastAsia="仿宋_GB2312" w:cs="仿宋_GB2312" w:hint="default"/>
          <w:color w:val="000000"/>
          <w:sz w:val="32"/>
          <w:szCs w:val="32"/>
        </w:rPr>
        <w:t>购置税）及燃料费、维修费、过桥过路费、保险费、安全奖励费用等支出；公务接待</w:t>
      </w:r>
      <w:proofErr w:type="gramStart"/>
      <w:r w:rsidR="00C6424A">
        <w:rPr>
          <w:rFonts w:ascii="仿宋_GB2312" w:eastAsia="仿宋_GB2312" w:cs="仿宋_GB2312" w:hint="default"/>
          <w:color w:val="000000"/>
          <w:sz w:val="32"/>
          <w:szCs w:val="32"/>
        </w:rPr>
        <w:t>费反</w:t>
      </w:r>
      <w:r w:rsidR="00B03FF3">
        <w:rPr>
          <w:rFonts w:ascii="仿宋_GB2312" w:eastAsia="仿宋_GB2312" w:cs="仿宋_GB2312"/>
          <w:color w:val="000000"/>
          <w:sz w:val="32"/>
          <w:szCs w:val="32"/>
        </w:rPr>
        <w:t>映</w:t>
      </w:r>
      <w:proofErr w:type="gramEnd"/>
      <w:r w:rsidR="00C6424A">
        <w:rPr>
          <w:rFonts w:ascii="仿宋_GB2312" w:eastAsia="仿宋_GB2312" w:cs="仿宋_GB2312" w:hint="default"/>
          <w:color w:val="000000"/>
          <w:sz w:val="32"/>
          <w:szCs w:val="32"/>
        </w:rPr>
        <w:t>单位按规定开支的各类公务接待（含外宾接待）支出。</w:t>
      </w:r>
    </w:p>
    <w:p w14:paraId="6341F407" w14:textId="19D52643" w:rsidR="00700683" w:rsidRDefault="00700683">
      <w:pPr>
        <w:pStyle w:val="p0"/>
        <w:widowControl/>
        <w:ind w:left="525" w:hanging="896"/>
        <w:jc w:val="center"/>
        <w:rPr>
          <w:rFonts w:ascii="宋体" w:hAnsi="宋体" w:cs="宋体"/>
          <w:b/>
          <w:color w:val="000000"/>
          <w:sz w:val="36"/>
          <w:szCs w:val="36"/>
        </w:rPr>
      </w:pPr>
    </w:p>
    <w:p w14:paraId="59AD140E" w14:textId="610F6DA8" w:rsidR="00700683" w:rsidRDefault="00C6424A">
      <w:pPr>
        <w:pStyle w:val="p0"/>
        <w:widowControl/>
        <w:jc w:val="center"/>
        <w:rPr>
          <w:rFonts w:ascii="楷体_GB2312" w:eastAsia="楷体_GB2312" w:cs="楷体_GB2312"/>
          <w:color w:val="000000"/>
          <w:sz w:val="32"/>
          <w:szCs w:val="32"/>
        </w:rPr>
      </w:pPr>
      <w:r>
        <w:rPr>
          <w:rFonts w:ascii="宋体" w:hAnsi="宋体" w:cs="宋体" w:hint="eastAsia"/>
          <w:b/>
          <w:color w:val="000000"/>
          <w:sz w:val="36"/>
          <w:szCs w:val="36"/>
        </w:rPr>
        <w:t>寿县</w:t>
      </w:r>
      <w:r w:rsidR="00FA784A">
        <w:rPr>
          <w:rFonts w:ascii="宋体" w:hAnsi="宋体" w:cs="宋体" w:hint="eastAsia"/>
          <w:b/>
          <w:color w:val="000000"/>
          <w:sz w:val="36"/>
          <w:szCs w:val="36"/>
        </w:rPr>
        <w:t>安</w:t>
      </w:r>
      <w:r w:rsidR="00FA784A">
        <w:rPr>
          <w:rFonts w:ascii="宋体" w:hAnsi="宋体" w:cs="宋体"/>
          <w:b/>
          <w:color w:val="000000"/>
          <w:sz w:val="36"/>
          <w:szCs w:val="36"/>
        </w:rPr>
        <w:t>丰高</w:t>
      </w:r>
      <w:r w:rsidR="00FA784A">
        <w:rPr>
          <w:rFonts w:ascii="宋体" w:hAnsi="宋体" w:cs="宋体" w:hint="eastAsia"/>
          <w:b/>
          <w:color w:val="000000"/>
          <w:sz w:val="36"/>
          <w:szCs w:val="36"/>
        </w:rPr>
        <w:t>级</w:t>
      </w:r>
      <w:r w:rsidR="00FA784A">
        <w:rPr>
          <w:rFonts w:ascii="宋体" w:hAnsi="宋体" w:cs="宋体"/>
          <w:b/>
          <w:color w:val="000000"/>
          <w:sz w:val="36"/>
          <w:szCs w:val="36"/>
        </w:rPr>
        <w:t>中学</w:t>
      </w:r>
      <w:r>
        <w:rPr>
          <w:rFonts w:ascii="仿宋_GB2312" w:eastAsia="仿宋_GB2312" w:cs="仿宋_GB2312" w:hint="eastAsia"/>
          <w:b/>
          <w:color w:val="000000"/>
          <w:sz w:val="36"/>
          <w:szCs w:val="36"/>
        </w:rPr>
        <w:t>2023</w:t>
      </w:r>
      <w:r>
        <w:rPr>
          <w:rFonts w:ascii="仿宋_GB2312" w:eastAsia="仿宋_GB2312" w:cs="仿宋_GB2312"/>
          <w:b/>
          <w:color w:val="000000"/>
          <w:sz w:val="36"/>
          <w:szCs w:val="36"/>
        </w:rPr>
        <w:t>年</w:t>
      </w:r>
      <w:r>
        <w:rPr>
          <w:rFonts w:ascii="宋体" w:hAnsi="宋体" w:cs="宋体" w:hint="eastAsia"/>
          <w:b/>
          <w:color w:val="000000"/>
          <w:sz w:val="36"/>
          <w:szCs w:val="36"/>
        </w:rPr>
        <w:t>度一般公共预算财政拨款“</w:t>
      </w:r>
      <w:r>
        <w:rPr>
          <w:rFonts w:ascii="仿宋_GB2312" w:eastAsia="仿宋_GB2312" w:cs="仿宋_GB2312"/>
          <w:b/>
          <w:color w:val="000000"/>
          <w:sz w:val="36"/>
          <w:szCs w:val="36"/>
        </w:rPr>
        <w:t>三公</w:t>
      </w:r>
      <w:r>
        <w:rPr>
          <w:rFonts w:ascii="宋体" w:hAnsi="宋体" w:cs="宋体" w:hint="eastAsia"/>
          <w:b/>
          <w:color w:val="000000"/>
          <w:sz w:val="36"/>
          <w:szCs w:val="36"/>
        </w:rPr>
        <w:t>”</w:t>
      </w:r>
      <w:r>
        <w:rPr>
          <w:rFonts w:ascii="仿宋_GB2312" w:eastAsia="仿宋_GB2312" w:cs="仿宋_GB2312"/>
          <w:b/>
          <w:color w:val="000000"/>
          <w:sz w:val="36"/>
          <w:szCs w:val="36"/>
        </w:rPr>
        <w:t>经费</w:t>
      </w:r>
      <w:r>
        <w:rPr>
          <w:rFonts w:ascii="宋体" w:hAnsi="宋体" w:cs="宋体" w:hint="eastAsia"/>
          <w:b/>
          <w:color w:val="000000"/>
          <w:sz w:val="36"/>
          <w:szCs w:val="36"/>
        </w:rPr>
        <w:t>支出决算情况说明</w:t>
      </w:r>
    </w:p>
    <w:p w14:paraId="5ABDE40A" w14:textId="77777777" w:rsidR="00700683" w:rsidRDefault="00C6424A">
      <w:pPr>
        <w:pStyle w:val="p0"/>
        <w:widowControl/>
        <w:snapToGrid w:val="0"/>
        <w:spacing w:line="360" w:lineRule="auto"/>
        <w:jc w:val="center"/>
        <w:rPr>
          <w:rFonts w:ascii="宋体" w:hAnsi="宋体" w:cs="宋体"/>
          <w:color w:val="000000"/>
          <w:sz w:val="6"/>
          <w:szCs w:val="6"/>
        </w:rPr>
      </w:pPr>
      <w:r>
        <w:rPr>
          <w:rFonts w:ascii="宋体" w:hAnsi="宋体" w:cs="宋体" w:hint="eastAsia"/>
          <w:color w:val="000000"/>
          <w:sz w:val="6"/>
          <w:szCs w:val="6"/>
        </w:rPr>
        <w:t xml:space="preserve"> </w:t>
      </w:r>
    </w:p>
    <w:p w14:paraId="032AAE8B" w14:textId="77777777" w:rsidR="00700683" w:rsidRDefault="00C6424A">
      <w:pPr>
        <w:pStyle w:val="p0"/>
        <w:widowControl/>
        <w:rPr>
          <w:rFonts w:ascii="黑体" w:eastAsia="黑体" w:hAnsi="宋体" w:cs="黑体"/>
          <w:color w:val="000000"/>
          <w:sz w:val="32"/>
          <w:szCs w:val="32"/>
        </w:rPr>
      </w:pPr>
      <w:r>
        <w:rPr>
          <w:rFonts w:ascii="黑体" w:eastAsia="黑体" w:hAnsi="宋体" w:cs="黑体" w:hint="eastAsia"/>
          <w:color w:val="000000"/>
          <w:sz w:val="32"/>
          <w:szCs w:val="32"/>
        </w:rPr>
        <w:t xml:space="preserve">    一、2023年度一般公共预算财政拨款“三公”经费支出决算表</w:t>
      </w:r>
    </w:p>
    <w:p w14:paraId="6739F71F" w14:textId="77777777" w:rsidR="00700683" w:rsidRDefault="00C6424A">
      <w:pPr>
        <w:pStyle w:val="p0"/>
        <w:widowControl/>
        <w:jc w:val="right"/>
        <w:rPr>
          <w:rFonts w:ascii="黑体" w:eastAsia="黑体" w:hAnsi="宋体" w:cs="黑体"/>
          <w:color w:val="000000"/>
          <w:sz w:val="32"/>
          <w:szCs w:val="32"/>
        </w:rPr>
      </w:pPr>
      <w:r>
        <w:rPr>
          <w:rFonts w:ascii="仿宋_GB2312" w:eastAsia="仿宋_GB2312" w:cs="仿宋_GB2312"/>
          <w:color w:val="000000"/>
          <w:sz w:val="32"/>
          <w:szCs w:val="32"/>
        </w:rPr>
        <w:t>单位：万元</w:t>
      </w:r>
    </w:p>
    <w:tbl>
      <w:tblPr>
        <w:tblW w:w="0" w:type="auto"/>
        <w:tblInd w:w="135" w:type="dxa"/>
        <w:tblLayout w:type="fixed"/>
        <w:tblLook w:val="04A0" w:firstRow="1" w:lastRow="0" w:firstColumn="1" w:lastColumn="0" w:noHBand="0" w:noVBand="1"/>
      </w:tblPr>
      <w:tblGrid>
        <w:gridCol w:w="4379"/>
        <w:gridCol w:w="2157"/>
        <w:gridCol w:w="2822"/>
      </w:tblGrid>
      <w:tr w:rsidR="00700683" w14:paraId="7094E0CB" w14:textId="77777777" w:rsidTr="00FA784A">
        <w:trPr>
          <w:trHeight w:val="397"/>
        </w:trPr>
        <w:tc>
          <w:tcPr>
            <w:tcW w:w="4379" w:type="dxa"/>
            <w:tcBorders>
              <w:top w:val="single" w:sz="4" w:space="0" w:color="000000"/>
              <w:left w:val="single" w:sz="4" w:space="0" w:color="000000"/>
              <w:bottom w:val="single" w:sz="4" w:space="0" w:color="000000"/>
              <w:right w:val="single" w:sz="4" w:space="0" w:color="000000"/>
            </w:tcBorders>
            <w:vAlign w:val="center"/>
          </w:tcPr>
          <w:p w14:paraId="7C9FC31A" w14:textId="77777777" w:rsidR="00700683" w:rsidRDefault="00C6424A">
            <w:pPr>
              <w:pStyle w:val="p0"/>
              <w:widowControl/>
              <w:jc w:val="center"/>
              <w:rPr>
                <w:rFonts w:ascii="仿宋_GB2312" w:eastAsia="仿宋_GB2312" w:cs="仿宋_GB2312"/>
                <w:b/>
                <w:color w:val="000000"/>
                <w:sz w:val="32"/>
                <w:szCs w:val="32"/>
              </w:rPr>
            </w:pPr>
            <w:r>
              <w:rPr>
                <w:rFonts w:ascii="宋体" w:hAnsi="宋体" w:cs="宋体" w:hint="eastAsia"/>
                <w:b/>
                <w:color w:val="000000"/>
                <w:sz w:val="32"/>
                <w:szCs w:val="32"/>
              </w:rPr>
              <w:t>项  目</w:t>
            </w:r>
          </w:p>
        </w:tc>
        <w:tc>
          <w:tcPr>
            <w:tcW w:w="2157" w:type="dxa"/>
            <w:tcBorders>
              <w:top w:val="single" w:sz="4" w:space="0" w:color="000000"/>
              <w:left w:val="nil"/>
              <w:bottom w:val="single" w:sz="4" w:space="0" w:color="000000"/>
              <w:right w:val="single" w:sz="4" w:space="0" w:color="000000"/>
            </w:tcBorders>
            <w:vAlign w:val="center"/>
          </w:tcPr>
          <w:p w14:paraId="16584CB0" w14:textId="77777777" w:rsidR="00700683" w:rsidRDefault="00C6424A">
            <w:pPr>
              <w:pStyle w:val="p0"/>
              <w:widowControl/>
              <w:jc w:val="center"/>
              <w:rPr>
                <w:rFonts w:ascii="仿宋_GB2312" w:eastAsia="仿宋_GB2312" w:cs="仿宋_GB2312"/>
                <w:b/>
                <w:color w:val="000000"/>
                <w:sz w:val="32"/>
                <w:szCs w:val="32"/>
              </w:rPr>
            </w:pPr>
            <w:r>
              <w:rPr>
                <w:rFonts w:ascii="宋体" w:hAnsi="宋体" w:cs="宋体" w:hint="eastAsia"/>
                <w:b/>
                <w:color w:val="000000"/>
                <w:sz w:val="32"/>
                <w:szCs w:val="32"/>
              </w:rPr>
              <w:t>预 算 数</w:t>
            </w:r>
          </w:p>
        </w:tc>
        <w:tc>
          <w:tcPr>
            <w:tcW w:w="2822" w:type="dxa"/>
            <w:tcBorders>
              <w:top w:val="single" w:sz="4" w:space="0" w:color="000000"/>
              <w:left w:val="nil"/>
              <w:bottom w:val="single" w:sz="4" w:space="0" w:color="000000"/>
              <w:right w:val="single" w:sz="4" w:space="0" w:color="000000"/>
            </w:tcBorders>
            <w:vAlign w:val="center"/>
          </w:tcPr>
          <w:p w14:paraId="4843A985" w14:textId="77777777" w:rsidR="00700683" w:rsidRDefault="00C6424A">
            <w:pPr>
              <w:pStyle w:val="p0"/>
              <w:widowControl/>
              <w:jc w:val="center"/>
              <w:rPr>
                <w:rFonts w:ascii="仿宋_GB2312" w:eastAsia="仿宋_GB2312" w:cs="仿宋_GB2312"/>
                <w:b/>
                <w:color w:val="000000"/>
                <w:sz w:val="32"/>
                <w:szCs w:val="32"/>
              </w:rPr>
            </w:pPr>
            <w:r>
              <w:rPr>
                <w:rFonts w:ascii="宋体" w:hAnsi="宋体" w:cs="宋体" w:hint="eastAsia"/>
                <w:b/>
                <w:color w:val="000000"/>
                <w:sz w:val="32"/>
                <w:szCs w:val="32"/>
              </w:rPr>
              <w:t>决 算 数</w:t>
            </w:r>
          </w:p>
        </w:tc>
      </w:tr>
      <w:tr w:rsidR="00700683" w14:paraId="6076629E" w14:textId="77777777" w:rsidTr="00FA784A">
        <w:trPr>
          <w:trHeight w:val="397"/>
        </w:trPr>
        <w:tc>
          <w:tcPr>
            <w:tcW w:w="4379" w:type="dxa"/>
            <w:tcBorders>
              <w:top w:val="nil"/>
              <w:left w:val="single" w:sz="4" w:space="0" w:color="000000"/>
              <w:bottom w:val="single" w:sz="4" w:space="0" w:color="000000"/>
              <w:right w:val="single" w:sz="4" w:space="0" w:color="000000"/>
            </w:tcBorders>
            <w:vAlign w:val="center"/>
          </w:tcPr>
          <w:p w14:paraId="5BFF8191" w14:textId="77777777" w:rsidR="00700683" w:rsidRDefault="00C6424A">
            <w:pPr>
              <w:pStyle w:val="p0"/>
              <w:widowControl/>
              <w:jc w:val="center"/>
              <w:rPr>
                <w:rFonts w:ascii="仿宋_GB2312" w:eastAsia="仿宋_GB2312" w:cs="仿宋_GB2312"/>
                <w:b/>
                <w:color w:val="000000"/>
                <w:sz w:val="32"/>
                <w:szCs w:val="32"/>
              </w:rPr>
            </w:pPr>
            <w:r>
              <w:rPr>
                <w:rFonts w:ascii="宋体" w:hAnsi="宋体" w:cs="宋体" w:hint="eastAsia"/>
                <w:b/>
                <w:color w:val="000000"/>
                <w:sz w:val="32"/>
                <w:szCs w:val="32"/>
              </w:rPr>
              <w:t>合  计</w:t>
            </w:r>
          </w:p>
        </w:tc>
        <w:tc>
          <w:tcPr>
            <w:tcW w:w="2157" w:type="dxa"/>
            <w:tcBorders>
              <w:top w:val="nil"/>
              <w:left w:val="nil"/>
              <w:bottom w:val="single" w:sz="4" w:space="0" w:color="000000"/>
              <w:right w:val="single" w:sz="4" w:space="0" w:color="000000"/>
            </w:tcBorders>
            <w:vAlign w:val="center"/>
          </w:tcPr>
          <w:p w14:paraId="4123A218" w14:textId="35D4948A" w:rsidR="00700683" w:rsidRPr="00AB3BA1" w:rsidRDefault="00C6424A">
            <w:pPr>
              <w:pStyle w:val="p0"/>
              <w:widowControl/>
              <w:jc w:val="center"/>
              <w:rPr>
                <w:rFonts w:ascii="仿宋_GB2312" w:eastAsia="仿宋_GB2312" w:cs="仿宋_GB2312"/>
                <w:color w:val="000000"/>
                <w:sz w:val="28"/>
                <w:szCs w:val="30"/>
              </w:rPr>
            </w:pPr>
            <w:r w:rsidRPr="00AB3BA1">
              <w:rPr>
                <w:rFonts w:ascii="宋体" w:hAnsi="宋体" w:cs="宋体" w:hint="eastAsia"/>
                <w:color w:val="000000"/>
                <w:sz w:val="28"/>
                <w:szCs w:val="30"/>
              </w:rPr>
              <w:t xml:space="preserve">　</w:t>
            </w:r>
            <w:r w:rsidR="00FA784A" w:rsidRPr="00AB3BA1">
              <w:rPr>
                <w:rFonts w:ascii="宋体" w:hAnsi="宋体" w:cs="宋体" w:hint="eastAsia"/>
                <w:color w:val="000000"/>
                <w:sz w:val="28"/>
                <w:szCs w:val="30"/>
              </w:rPr>
              <w:t>3</w:t>
            </w:r>
            <w:r w:rsidR="007E4CD3" w:rsidRPr="00AB3BA1">
              <w:rPr>
                <w:rFonts w:ascii="宋体" w:hAnsi="宋体" w:cs="宋体"/>
                <w:color w:val="000000"/>
                <w:sz w:val="28"/>
                <w:szCs w:val="30"/>
              </w:rPr>
              <w:t>.00</w:t>
            </w:r>
          </w:p>
        </w:tc>
        <w:tc>
          <w:tcPr>
            <w:tcW w:w="2822" w:type="dxa"/>
            <w:tcBorders>
              <w:top w:val="nil"/>
              <w:left w:val="nil"/>
              <w:bottom w:val="single" w:sz="4" w:space="0" w:color="000000"/>
              <w:right w:val="single" w:sz="4" w:space="0" w:color="000000"/>
            </w:tcBorders>
            <w:vAlign w:val="center"/>
          </w:tcPr>
          <w:p w14:paraId="61AAD206" w14:textId="6F3AB1DE" w:rsidR="00700683" w:rsidRPr="00AB3BA1" w:rsidRDefault="00C6424A" w:rsidP="00AB3BA1">
            <w:pPr>
              <w:pStyle w:val="p0"/>
              <w:widowControl/>
              <w:jc w:val="center"/>
              <w:rPr>
                <w:rFonts w:ascii="仿宋_GB2312" w:eastAsia="仿宋_GB2312" w:cs="仿宋_GB2312"/>
                <w:color w:val="000000"/>
                <w:sz w:val="28"/>
                <w:szCs w:val="30"/>
              </w:rPr>
            </w:pPr>
            <w:r w:rsidRPr="00AB3BA1">
              <w:rPr>
                <w:rFonts w:ascii="宋体" w:hAnsi="宋体" w:cs="宋体" w:hint="eastAsia"/>
                <w:color w:val="000000"/>
                <w:sz w:val="28"/>
                <w:szCs w:val="30"/>
              </w:rPr>
              <w:t xml:space="preserve">　</w:t>
            </w:r>
            <w:r w:rsidR="00FA784A" w:rsidRPr="00AB3BA1">
              <w:rPr>
                <w:rFonts w:ascii="宋体" w:hAnsi="宋体" w:cs="宋体" w:hint="eastAsia"/>
                <w:color w:val="000000"/>
                <w:sz w:val="28"/>
                <w:szCs w:val="30"/>
              </w:rPr>
              <w:t>2</w:t>
            </w:r>
            <w:r w:rsidR="00AB3BA1">
              <w:rPr>
                <w:rFonts w:ascii="宋体" w:hAnsi="宋体" w:cs="宋体"/>
                <w:color w:val="000000"/>
                <w:sz w:val="28"/>
                <w:szCs w:val="30"/>
              </w:rPr>
              <w:t>.</w:t>
            </w:r>
            <w:r w:rsidR="00FA784A" w:rsidRPr="00AB3BA1">
              <w:rPr>
                <w:rFonts w:ascii="宋体" w:hAnsi="宋体" w:cs="宋体" w:hint="eastAsia"/>
                <w:color w:val="000000"/>
                <w:sz w:val="28"/>
                <w:szCs w:val="30"/>
              </w:rPr>
              <w:t>8</w:t>
            </w:r>
            <w:r w:rsidR="00FA784A" w:rsidRPr="00AB3BA1">
              <w:rPr>
                <w:rFonts w:ascii="宋体" w:hAnsi="宋体" w:cs="宋体"/>
                <w:color w:val="000000"/>
                <w:sz w:val="28"/>
                <w:szCs w:val="30"/>
              </w:rPr>
              <w:t>5</w:t>
            </w:r>
          </w:p>
        </w:tc>
      </w:tr>
      <w:tr w:rsidR="00700683" w14:paraId="15158F33" w14:textId="77777777" w:rsidTr="00FA784A">
        <w:trPr>
          <w:trHeight w:val="397"/>
        </w:trPr>
        <w:tc>
          <w:tcPr>
            <w:tcW w:w="4379" w:type="dxa"/>
            <w:tcBorders>
              <w:top w:val="nil"/>
              <w:left w:val="single" w:sz="4" w:space="0" w:color="000000"/>
              <w:bottom w:val="single" w:sz="4" w:space="0" w:color="000000"/>
              <w:right w:val="single" w:sz="4" w:space="0" w:color="000000"/>
            </w:tcBorders>
            <w:vAlign w:val="center"/>
          </w:tcPr>
          <w:p w14:paraId="43D80380" w14:textId="77777777" w:rsidR="00700683" w:rsidRDefault="00C6424A">
            <w:pPr>
              <w:pStyle w:val="p0"/>
              <w:widowControl/>
              <w:jc w:val="left"/>
              <w:rPr>
                <w:rFonts w:ascii="仿宋_GB2312" w:eastAsia="仿宋_GB2312" w:cs="仿宋_GB2312"/>
                <w:color w:val="000000"/>
                <w:sz w:val="32"/>
                <w:szCs w:val="32"/>
              </w:rPr>
            </w:pPr>
            <w:r>
              <w:rPr>
                <w:rFonts w:ascii="宋体" w:hAnsi="宋体" w:cs="宋体" w:hint="eastAsia"/>
                <w:color w:val="000000"/>
                <w:sz w:val="32"/>
                <w:szCs w:val="32"/>
              </w:rPr>
              <w:t>因公出国（境）费</w:t>
            </w:r>
          </w:p>
        </w:tc>
        <w:tc>
          <w:tcPr>
            <w:tcW w:w="2157" w:type="dxa"/>
            <w:tcBorders>
              <w:top w:val="nil"/>
              <w:left w:val="nil"/>
              <w:bottom w:val="single" w:sz="4" w:space="0" w:color="000000"/>
              <w:right w:val="single" w:sz="4" w:space="0" w:color="000000"/>
            </w:tcBorders>
            <w:vAlign w:val="bottom"/>
          </w:tcPr>
          <w:p w14:paraId="53CCF25E" w14:textId="1F38B137" w:rsidR="00700683" w:rsidRPr="00AB3BA1" w:rsidRDefault="00C6424A" w:rsidP="00AB3BA1">
            <w:pPr>
              <w:pStyle w:val="p0"/>
              <w:widowControl/>
              <w:jc w:val="left"/>
              <w:rPr>
                <w:rFonts w:ascii="仿宋_GB2312" w:eastAsia="仿宋_GB2312" w:cs="仿宋_GB2312"/>
                <w:color w:val="000000"/>
                <w:sz w:val="28"/>
                <w:szCs w:val="30"/>
              </w:rPr>
            </w:pPr>
            <w:r w:rsidRPr="00AB3BA1">
              <w:rPr>
                <w:rFonts w:ascii="宋体" w:hAnsi="宋体" w:cs="宋体" w:hint="eastAsia"/>
                <w:color w:val="000000"/>
                <w:sz w:val="28"/>
                <w:szCs w:val="30"/>
              </w:rPr>
              <w:t xml:space="preserve">　</w:t>
            </w:r>
            <w:r w:rsidR="00AB3BA1" w:rsidRPr="00AB3BA1">
              <w:rPr>
                <w:rFonts w:ascii="宋体" w:hAnsi="宋体" w:cs="宋体" w:hint="eastAsia"/>
                <w:color w:val="000000"/>
                <w:sz w:val="28"/>
                <w:szCs w:val="30"/>
              </w:rPr>
              <w:t xml:space="preserve"> </w:t>
            </w:r>
            <w:r w:rsidR="00AB3BA1" w:rsidRPr="00AB3BA1">
              <w:rPr>
                <w:rFonts w:ascii="宋体" w:hAnsi="宋体" w:cs="宋体"/>
                <w:color w:val="000000"/>
                <w:sz w:val="28"/>
                <w:szCs w:val="30"/>
              </w:rPr>
              <w:t xml:space="preserve"> </w:t>
            </w:r>
            <w:r w:rsidR="00AB3BA1">
              <w:rPr>
                <w:rFonts w:ascii="宋体" w:hAnsi="宋体" w:cs="宋体"/>
                <w:color w:val="000000"/>
                <w:sz w:val="28"/>
                <w:szCs w:val="30"/>
              </w:rPr>
              <w:t xml:space="preserve"> </w:t>
            </w:r>
            <w:r w:rsidR="00AB3BA1" w:rsidRPr="00AB3BA1">
              <w:rPr>
                <w:rFonts w:ascii="宋体" w:hAnsi="宋体" w:cs="宋体"/>
                <w:color w:val="000000"/>
                <w:sz w:val="28"/>
                <w:szCs w:val="30"/>
              </w:rPr>
              <w:t xml:space="preserve"> </w:t>
            </w:r>
            <w:r w:rsidR="00AB3BA1" w:rsidRPr="00AB3BA1">
              <w:rPr>
                <w:rFonts w:ascii="宋体" w:hAnsi="宋体" w:cs="宋体" w:hint="eastAsia"/>
                <w:color w:val="000000"/>
                <w:sz w:val="28"/>
                <w:szCs w:val="30"/>
              </w:rPr>
              <w:t>0</w:t>
            </w:r>
            <w:r w:rsidR="00AB3BA1">
              <w:rPr>
                <w:rFonts w:ascii="宋体" w:hAnsi="宋体" w:cs="宋体"/>
                <w:color w:val="000000"/>
                <w:sz w:val="28"/>
                <w:szCs w:val="30"/>
              </w:rPr>
              <w:t>.0</w:t>
            </w:r>
            <w:r w:rsidR="00AB3BA1" w:rsidRPr="00AB3BA1">
              <w:rPr>
                <w:rFonts w:ascii="宋体" w:hAnsi="宋体" w:cs="宋体" w:hint="eastAsia"/>
                <w:color w:val="000000"/>
                <w:sz w:val="28"/>
                <w:szCs w:val="30"/>
              </w:rPr>
              <w:t>0</w:t>
            </w:r>
          </w:p>
        </w:tc>
        <w:tc>
          <w:tcPr>
            <w:tcW w:w="2822" w:type="dxa"/>
            <w:tcBorders>
              <w:top w:val="nil"/>
              <w:left w:val="nil"/>
              <w:bottom w:val="single" w:sz="4" w:space="0" w:color="000000"/>
              <w:right w:val="single" w:sz="4" w:space="0" w:color="000000"/>
            </w:tcBorders>
            <w:vAlign w:val="bottom"/>
          </w:tcPr>
          <w:p w14:paraId="3E15C59F" w14:textId="03E522F0" w:rsidR="00700683" w:rsidRPr="00AB3BA1" w:rsidRDefault="00AB3BA1" w:rsidP="00AB3BA1">
            <w:pPr>
              <w:pStyle w:val="p0"/>
              <w:widowControl/>
              <w:ind w:firstLineChars="400" w:firstLine="1120"/>
              <w:jc w:val="left"/>
              <w:rPr>
                <w:rFonts w:ascii="仿宋_GB2312" w:eastAsia="仿宋_GB2312" w:cs="仿宋_GB2312"/>
                <w:color w:val="000000"/>
                <w:sz w:val="28"/>
                <w:szCs w:val="30"/>
              </w:rPr>
            </w:pPr>
            <w:r w:rsidRPr="00AB3BA1">
              <w:rPr>
                <w:rFonts w:ascii="宋体" w:hAnsi="宋体" w:cs="宋体" w:hint="eastAsia"/>
                <w:color w:val="000000"/>
                <w:sz w:val="28"/>
                <w:szCs w:val="30"/>
              </w:rPr>
              <w:t>0</w:t>
            </w:r>
            <w:r>
              <w:rPr>
                <w:rFonts w:ascii="宋体" w:hAnsi="宋体" w:cs="宋体"/>
                <w:color w:val="000000"/>
                <w:sz w:val="28"/>
                <w:szCs w:val="30"/>
              </w:rPr>
              <w:t>.0</w:t>
            </w:r>
            <w:r w:rsidRPr="00AB3BA1">
              <w:rPr>
                <w:rFonts w:ascii="宋体" w:hAnsi="宋体" w:cs="宋体" w:hint="eastAsia"/>
                <w:color w:val="000000"/>
                <w:sz w:val="28"/>
                <w:szCs w:val="30"/>
              </w:rPr>
              <w:t>0</w:t>
            </w:r>
          </w:p>
        </w:tc>
      </w:tr>
      <w:tr w:rsidR="00700683" w14:paraId="3F634A48" w14:textId="77777777" w:rsidTr="00FA784A">
        <w:trPr>
          <w:trHeight w:val="397"/>
        </w:trPr>
        <w:tc>
          <w:tcPr>
            <w:tcW w:w="4379" w:type="dxa"/>
            <w:tcBorders>
              <w:top w:val="nil"/>
              <w:left w:val="single" w:sz="4" w:space="0" w:color="000000"/>
              <w:bottom w:val="single" w:sz="4" w:space="0" w:color="000000"/>
              <w:right w:val="single" w:sz="4" w:space="0" w:color="000000"/>
            </w:tcBorders>
            <w:vAlign w:val="center"/>
          </w:tcPr>
          <w:p w14:paraId="2533EE80" w14:textId="77777777" w:rsidR="00700683" w:rsidRDefault="00C6424A">
            <w:pPr>
              <w:pStyle w:val="p0"/>
              <w:widowControl/>
              <w:jc w:val="left"/>
              <w:rPr>
                <w:rFonts w:ascii="仿宋_GB2312" w:eastAsia="仿宋_GB2312" w:cs="仿宋_GB2312"/>
                <w:color w:val="000000"/>
                <w:sz w:val="32"/>
                <w:szCs w:val="32"/>
              </w:rPr>
            </w:pPr>
            <w:r>
              <w:rPr>
                <w:rFonts w:ascii="宋体" w:hAnsi="宋体" w:cs="宋体" w:hint="eastAsia"/>
                <w:color w:val="000000"/>
                <w:sz w:val="32"/>
                <w:szCs w:val="32"/>
              </w:rPr>
              <w:lastRenderedPageBreak/>
              <w:t>公务接待费</w:t>
            </w:r>
          </w:p>
        </w:tc>
        <w:tc>
          <w:tcPr>
            <w:tcW w:w="2157" w:type="dxa"/>
            <w:tcBorders>
              <w:top w:val="nil"/>
              <w:left w:val="nil"/>
              <w:bottom w:val="single" w:sz="4" w:space="0" w:color="000000"/>
              <w:right w:val="single" w:sz="4" w:space="0" w:color="000000"/>
            </w:tcBorders>
            <w:vAlign w:val="bottom"/>
          </w:tcPr>
          <w:p w14:paraId="14E00EB4" w14:textId="066CFB69" w:rsidR="00700683" w:rsidRPr="00AB3BA1" w:rsidRDefault="007E4CD3" w:rsidP="007E4CD3">
            <w:pPr>
              <w:pStyle w:val="p0"/>
              <w:widowControl/>
              <w:ind w:firstLineChars="300" w:firstLine="840"/>
              <w:jc w:val="left"/>
              <w:rPr>
                <w:rFonts w:ascii="仿宋_GB2312" w:eastAsia="仿宋_GB2312" w:cs="仿宋_GB2312"/>
                <w:color w:val="000000"/>
                <w:sz w:val="28"/>
                <w:szCs w:val="30"/>
              </w:rPr>
            </w:pPr>
            <w:r w:rsidRPr="00AB3BA1">
              <w:rPr>
                <w:rFonts w:ascii="宋体" w:hAnsi="宋体" w:cs="宋体" w:hint="eastAsia"/>
                <w:color w:val="000000"/>
                <w:sz w:val="28"/>
                <w:szCs w:val="30"/>
              </w:rPr>
              <w:t>3</w:t>
            </w:r>
            <w:r w:rsidRPr="00AB3BA1">
              <w:rPr>
                <w:rFonts w:ascii="宋体" w:hAnsi="宋体" w:cs="宋体"/>
                <w:color w:val="000000"/>
                <w:sz w:val="28"/>
                <w:szCs w:val="30"/>
              </w:rPr>
              <w:t>.00</w:t>
            </w:r>
            <w:r w:rsidR="00C6424A" w:rsidRPr="00AB3BA1">
              <w:rPr>
                <w:rFonts w:ascii="宋体" w:hAnsi="宋体" w:cs="宋体" w:hint="eastAsia"/>
                <w:color w:val="000000"/>
                <w:sz w:val="28"/>
                <w:szCs w:val="30"/>
              </w:rPr>
              <w:t xml:space="preserve">　</w:t>
            </w:r>
          </w:p>
        </w:tc>
        <w:tc>
          <w:tcPr>
            <w:tcW w:w="2822" w:type="dxa"/>
            <w:tcBorders>
              <w:top w:val="nil"/>
              <w:left w:val="nil"/>
              <w:bottom w:val="single" w:sz="4" w:space="0" w:color="000000"/>
              <w:right w:val="single" w:sz="4" w:space="0" w:color="000000"/>
            </w:tcBorders>
            <w:vAlign w:val="bottom"/>
          </w:tcPr>
          <w:p w14:paraId="272AF44A" w14:textId="0FD680F7" w:rsidR="00700683" w:rsidRPr="00AB3BA1" w:rsidRDefault="00C6424A" w:rsidP="00AB3BA1">
            <w:pPr>
              <w:pStyle w:val="p0"/>
              <w:widowControl/>
              <w:jc w:val="left"/>
              <w:rPr>
                <w:rFonts w:ascii="仿宋_GB2312" w:eastAsia="仿宋_GB2312" w:cs="仿宋_GB2312"/>
                <w:color w:val="000000"/>
                <w:sz w:val="28"/>
                <w:szCs w:val="30"/>
              </w:rPr>
            </w:pPr>
            <w:r w:rsidRPr="00AB3BA1">
              <w:rPr>
                <w:rFonts w:ascii="宋体" w:hAnsi="宋体" w:cs="宋体" w:hint="eastAsia"/>
                <w:color w:val="000000"/>
                <w:sz w:val="28"/>
                <w:szCs w:val="30"/>
              </w:rPr>
              <w:t xml:space="preserve">　</w:t>
            </w:r>
            <w:r w:rsidR="007E4CD3" w:rsidRPr="00AB3BA1">
              <w:rPr>
                <w:rFonts w:ascii="宋体" w:hAnsi="宋体" w:cs="宋体" w:hint="eastAsia"/>
                <w:color w:val="000000"/>
                <w:sz w:val="28"/>
                <w:szCs w:val="30"/>
              </w:rPr>
              <w:t xml:space="preserve">    </w:t>
            </w:r>
            <w:r w:rsidR="00AB3BA1">
              <w:rPr>
                <w:rFonts w:ascii="宋体" w:hAnsi="宋体" w:cs="宋体"/>
                <w:color w:val="000000"/>
                <w:sz w:val="28"/>
                <w:szCs w:val="30"/>
              </w:rPr>
              <w:t xml:space="preserve">  </w:t>
            </w:r>
            <w:r w:rsidR="00FA784A" w:rsidRPr="00AB3BA1">
              <w:rPr>
                <w:rFonts w:ascii="宋体" w:hAnsi="宋体" w:cs="宋体" w:hint="eastAsia"/>
                <w:color w:val="000000"/>
                <w:sz w:val="28"/>
                <w:szCs w:val="30"/>
              </w:rPr>
              <w:t>2</w:t>
            </w:r>
            <w:r w:rsidR="00AB3BA1">
              <w:rPr>
                <w:rFonts w:ascii="宋体" w:hAnsi="宋体" w:cs="宋体"/>
                <w:color w:val="000000"/>
                <w:sz w:val="28"/>
                <w:szCs w:val="30"/>
              </w:rPr>
              <w:t>.</w:t>
            </w:r>
            <w:r w:rsidR="00FA784A" w:rsidRPr="00AB3BA1">
              <w:rPr>
                <w:rFonts w:ascii="宋体" w:hAnsi="宋体" w:cs="宋体" w:hint="eastAsia"/>
                <w:color w:val="000000"/>
                <w:sz w:val="28"/>
                <w:szCs w:val="30"/>
              </w:rPr>
              <w:t>8</w:t>
            </w:r>
            <w:r w:rsidR="00FA784A" w:rsidRPr="00AB3BA1">
              <w:rPr>
                <w:rFonts w:ascii="宋体" w:hAnsi="宋体" w:cs="宋体"/>
                <w:color w:val="000000"/>
                <w:sz w:val="28"/>
                <w:szCs w:val="30"/>
              </w:rPr>
              <w:t>5</w:t>
            </w:r>
          </w:p>
        </w:tc>
      </w:tr>
      <w:tr w:rsidR="00AB3BA1" w14:paraId="5AB2C175" w14:textId="77777777" w:rsidTr="003F4777">
        <w:trPr>
          <w:trHeight w:val="397"/>
        </w:trPr>
        <w:tc>
          <w:tcPr>
            <w:tcW w:w="4379" w:type="dxa"/>
            <w:tcBorders>
              <w:top w:val="nil"/>
              <w:left w:val="single" w:sz="4" w:space="0" w:color="000000"/>
              <w:bottom w:val="single" w:sz="4" w:space="0" w:color="000000"/>
              <w:right w:val="single" w:sz="4" w:space="0" w:color="000000"/>
            </w:tcBorders>
            <w:vAlign w:val="center"/>
          </w:tcPr>
          <w:p w14:paraId="0338FBAC" w14:textId="77777777" w:rsidR="00AB3BA1" w:rsidRDefault="00AB3BA1" w:rsidP="00AB3BA1">
            <w:pPr>
              <w:pStyle w:val="p0"/>
              <w:widowControl/>
              <w:jc w:val="left"/>
              <w:rPr>
                <w:rFonts w:ascii="仿宋_GB2312" w:eastAsia="仿宋_GB2312" w:cs="仿宋_GB2312"/>
                <w:color w:val="000000"/>
                <w:sz w:val="32"/>
                <w:szCs w:val="32"/>
              </w:rPr>
            </w:pPr>
            <w:r>
              <w:rPr>
                <w:rFonts w:ascii="宋体" w:hAnsi="宋体" w:cs="宋体" w:hint="eastAsia"/>
                <w:color w:val="000000"/>
                <w:sz w:val="32"/>
                <w:szCs w:val="32"/>
              </w:rPr>
              <w:t>公务用车购置及运行维护费</w:t>
            </w:r>
          </w:p>
        </w:tc>
        <w:tc>
          <w:tcPr>
            <w:tcW w:w="2157" w:type="dxa"/>
            <w:tcBorders>
              <w:top w:val="nil"/>
              <w:left w:val="nil"/>
              <w:bottom w:val="single" w:sz="4" w:space="0" w:color="000000"/>
              <w:right w:val="single" w:sz="4" w:space="0" w:color="000000"/>
            </w:tcBorders>
          </w:tcPr>
          <w:p w14:paraId="08882009" w14:textId="331E425F" w:rsidR="00AB3BA1" w:rsidRPr="00AB3BA1" w:rsidRDefault="00AB3BA1" w:rsidP="00AB3BA1">
            <w:pPr>
              <w:pStyle w:val="p0"/>
              <w:widowControl/>
              <w:jc w:val="left"/>
              <w:rPr>
                <w:rFonts w:ascii="仿宋_GB2312" w:eastAsia="仿宋_GB2312" w:cs="仿宋_GB2312"/>
                <w:color w:val="000000"/>
                <w:sz w:val="28"/>
                <w:szCs w:val="30"/>
              </w:rPr>
            </w:pPr>
            <w:r w:rsidRPr="00054521">
              <w:rPr>
                <w:rFonts w:ascii="宋体" w:hAnsi="宋体" w:cs="宋体"/>
                <w:color w:val="000000"/>
                <w:sz w:val="28"/>
                <w:szCs w:val="30"/>
              </w:rPr>
              <w:t xml:space="preserve"> </w:t>
            </w:r>
            <w:r>
              <w:rPr>
                <w:rFonts w:ascii="宋体" w:hAnsi="宋体" w:cs="宋体"/>
                <w:color w:val="000000"/>
                <w:sz w:val="28"/>
                <w:szCs w:val="30"/>
              </w:rPr>
              <w:t xml:space="preserve">   </w:t>
            </w:r>
            <w:r w:rsidRPr="00054521">
              <w:rPr>
                <w:rFonts w:ascii="宋体" w:hAnsi="宋体" w:cs="宋体" w:hint="eastAsia"/>
                <w:color w:val="000000"/>
                <w:sz w:val="28"/>
                <w:szCs w:val="30"/>
              </w:rPr>
              <w:t>0</w:t>
            </w:r>
            <w:r w:rsidRPr="00054521">
              <w:rPr>
                <w:rFonts w:ascii="宋体" w:hAnsi="宋体" w:cs="宋体"/>
                <w:color w:val="000000"/>
                <w:sz w:val="28"/>
                <w:szCs w:val="30"/>
              </w:rPr>
              <w:t>.0</w:t>
            </w:r>
            <w:r w:rsidRPr="00054521">
              <w:rPr>
                <w:rFonts w:ascii="宋体" w:hAnsi="宋体" w:cs="宋体" w:hint="eastAsia"/>
                <w:color w:val="000000"/>
                <w:sz w:val="28"/>
                <w:szCs w:val="30"/>
              </w:rPr>
              <w:t>0</w:t>
            </w:r>
          </w:p>
        </w:tc>
        <w:tc>
          <w:tcPr>
            <w:tcW w:w="2822" w:type="dxa"/>
            <w:tcBorders>
              <w:top w:val="nil"/>
              <w:left w:val="nil"/>
              <w:bottom w:val="single" w:sz="4" w:space="0" w:color="000000"/>
              <w:right w:val="single" w:sz="4" w:space="0" w:color="000000"/>
            </w:tcBorders>
          </w:tcPr>
          <w:p w14:paraId="6904B1AB" w14:textId="6272EAB6" w:rsidR="00AB3BA1" w:rsidRPr="00AB3BA1" w:rsidRDefault="00AB3BA1" w:rsidP="00AB3BA1">
            <w:pPr>
              <w:pStyle w:val="p0"/>
              <w:widowControl/>
              <w:jc w:val="left"/>
              <w:rPr>
                <w:rFonts w:ascii="仿宋_GB2312" w:eastAsia="仿宋_GB2312" w:cs="仿宋_GB2312"/>
                <w:color w:val="000000"/>
                <w:sz w:val="28"/>
                <w:szCs w:val="30"/>
              </w:rPr>
            </w:pPr>
            <w:r w:rsidRPr="00054521">
              <w:rPr>
                <w:rFonts w:ascii="宋体" w:hAnsi="宋体" w:cs="宋体"/>
                <w:color w:val="000000"/>
                <w:sz w:val="28"/>
                <w:szCs w:val="30"/>
              </w:rPr>
              <w:t xml:space="preserve"> </w:t>
            </w:r>
            <w:r w:rsidR="00D67A33">
              <w:rPr>
                <w:rFonts w:ascii="宋体" w:hAnsi="宋体" w:cs="宋体"/>
                <w:color w:val="000000"/>
                <w:sz w:val="28"/>
                <w:szCs w:val="30"/>
              </w:rPr>
              <w:t xml:space="preserve">     </w:t>
            </w:r>
            <w:r w:rsidRPr="00054521">
              <w:rPr>
                <w:rFonts w:ascii="宋体" w:hAnsi="宋体" w:cs="宋体" w:hint="eastAsia"/>
                <w:color w:val="000000"/>
                <w:sz w:val="28"/>
                <w:szCs w:val="30"/>
              </w:rPr>
              <w:t>0</w:t>
            </w:r>
            <w:r w:rsidRPr="00054521">
              <w:rPr>
                <w:rFonts w:ascii="宋体" w:hAnsi="宋体" w:cs="宋体"/>
                <w:color w:val="000000"/>
                <w:sz w:val="28"/>
                <w:szCs w:val="30"/>
              </w:rPr>
              <w:t>.0</w:t>
            </w:r>
            <w:r w:rsidRPr="00054521">
              <w:rPr>
                <w:rFonts w:ascii="宋体" w:hAnsi="宋体" w:cs="宋体" w:hint="eastAsia"/>
                <w:color w:val="000000"/>
                <w:sz w:val="28"/>
                <w:szCs w:val="30"/>
              </w:rPr>
              <w:t>0</w:t>
            </w:r>
          </w:p>
        </w:tc>
      </w:tr>
      <w:tr w:rsidR="00AB3BA1" w14:paraId="1AE064D3" w14:textId="77777777" w:rsidTr="003F4777">
        <w:trPr>
          <w:trHeight w:val="397"/>
        </w:trPr>
        <w:tc>
          <w:tcPr>
            <w:tcW w:w="4379" w:type="dxa"/>
            <w:tcBorders>
              <w:top w:val="nil"/>
              <w:left w:val="single" w:sz="4" w:space="0" w:color="000000"/>
              <w:bottom w:val="single" w:sz="4" w:space="0" w:color="000000"/>
              <w:right w:val="single" w:sz="4" w:space="0" w:color="000000"/>
            </w:tcBorders>
            <w:vAlign w:val="center"/>
          </w:tcPr>
          <w:p w14:paraId="4ECD23B5" w14:textId="77777777" w:rsidR="00AB3BA1" w:rsidRDefault="00AB3BA1" w:rsidP="00AB3BA1">
            <w:pPr>
              <w:pStyle w:val="p0"/>
              <w:widowControl/>
              <w:jc w:val="left"/>
              <w:rPr>
                <w:rFonts w:ascii="仿宋_GB2312" w:eastAsia="仿宋_GB2312" w:cs="仿宋_GB2312"/>
                <w:color w:val="000000"/>
                <w:sz w:val="32"/>
                <w:szCs w:val="32"/>
              </w:rPr>
            </w:pPr>
            <w:r>
              <w:rPr>
                <w:rFonts w:ascii="宋体" w:hAnsi="宋体" w:cs="宋体" w:hint="eastAsia"/>
                <w:color w:val="000000"/>
                <w:sz w:val="32"/>
                <w:szCs w:val="32"/>
              </w:rPr>
              <w:t xml:space="preserve">  其中：公务用车运行维护费</w:t>
            </w:r>
          </w:p>
        </w:tc>
        <w:tc>
          <w:tcPr>
            <w:tcW w:w="2157" w:type="dxa"/>
            <w:tcBorders>
              <w:top w:val="nil"/>
              <w:left w:val="nil"/>
              <w:bottom w:val="single" w:sz="4" w:space="0" w:color="000000"/>
              <w:right w:val="single" w:sz="4" w:space="0" w:color="000000"/>
            </w:tcBorders>
          </w:tcPr>
          <w:p w14:paraId="554BB7C2" w14:textId="5862D42F" w:rsidR="00AB3BA1" w:rsidRPr="00AB3BA1" w:rsidRDefault="00AB3BA1" w:rsidP="00AB3BA1">
            <w:pPr>
              <w:pStyle w:val="p0"/>
              <w:widowControl/>
              <w:jc w:val="left"/>
              <w:rPr>
                <w:rFonts w:ascii="仿宋_GB2312" w:eastAsia="仿宋_GB2312" w:cs="仿宋_GB2312"/>
                <w:color w:val="000000"/>
                <w:sz w:val="28"/>
                <w:szCs w:val="30"/>
              </w:rPr>
            </w:pPr>
            <w:r w:rsidRPr="00054521">
              <w:rPr>
                <w:rFonts w:ascii="宋体" w:hAnsi="宋体" w:cs="宋体"/>
                <w:color w:val="000000"/>
                <w:sz w:val="28"/>
                <w:szCs w:val="30"/>
              </w:rPr>
              <w:t xml:space="preserve"> </w:t>
            </w:r>
            <w:r w:rsidR="00D67A33">
              <w:rPr>
                <w:rFonts w:ascii="宋体" w:hAnsi="宋体" w:cs="宋体"/>
                <w:color w:val="000000"/>
                <w:sz w:val="28"/>
                <w:szCs w:val="30"/>
              </w:rPr>
              <w:t xml:space="preserve">   </w:t>
            </w:r>
            <w:r w:rsidRPr="00054521">
              <w:rPr>
                <w:rFonts w:ascii="宋体" w:hAnsi="宋体" w:cs="宋体" w:hint="eastAsia"/>
                <w:color w:val="000000"/>
                <w:sz w:val="28"/>
                <w:szCs w:val="30"/>
              </w:rPr>
              <w:t>0</w:t>
            </w:r>
            <w:r w:rsidRPr="00054521">
              <w:rPr>
                <w:rFonts w:ascii="宋体" w:hAnsi="宋体" w:cs="宋体"/>
                <w:color w:val="000000"/>
                <w:sz w:val="28"/>
                <w:szCs w:val="30"/>
              </w:rPr>
              <w:t>.0</w:t>
            </w:r>
            <w:r w:rsidRPr="00054521">
              <w:rPr>
                <w:rFonts w:ascii="宋体" w:hAnsi="宋体" w:cs="宋体" w:hint="eastAsia"/>
                <w:color w:val="000000"/>
                <w:sz w:val="28"/>
                <w:szCs w:val="30"/>
              </w:rPr>
              <w:t>0</w:t>
            </w:r>
          </w:p>
        </w:tc>
        <w:tc>
          <w:tcPr>
            <w:tcW w:w="2822" w:type="dxa"/>
            <w:tcBorders>
              <w:top w:val="nil"/>
              <w:left w:val="nil"/>
              <w:bottom w:val="single" w:sz="4" w:space="0" w:color="000000"/>
              <w:right w:val="single" w:sz="4" w:space="0" w:color="000000"/>
            </w:tcBorders>
          </w:tcPr>
          <w:p w14:paraId="5173C2F9" w14:textId="6DA32793" w:rsidR="00AB3BA1" w:rsidRPr="00AB3BA1" w:rsidRDefault="00AB3BA1" w:rsidP="00AB3BA1">
            <w:pPr>
              <w:pStyle w:val="p0"/>
              <w:widowControl/>
              <w:jc w:val="left"/>
              <w:rPr>
                <w:rFonts w:ascii="仿宋_GB2312" w:eastAsia="仿宋_GB2312" w:cs="仿宋_GB2312"/>
                <w:color w:val="000000"/>
                <w:sz w:val="28"/>
                <w:szCs w:val="30"/>
              </w:rPr>
            </w:pPr>
            <w:r w:rsidRPr="00054521">
              <w:rPr>
                <w:rFonts w:ascii="宋体" w:hAnsi="宋体" w:cs="宋体"/>
                <w:color w:val="000000"/>
                <w:sz w:val="28"/>
                <w:szCs w:val="30"/>
              </w:rPr>
              <w:t xml:space="preserve"> </w:t>
            </w:r>
            <w:r w:rsidR="00D67A33">
              <w:rPr>
                <w:rFonts w:ascii="宋体" w:hAnsi="宋体" w:cs="宋体"/>
                <w:color w:val="000000"/>
                <w:sz w:val="28"/>
                <w:szCs w:val="30"/>
              </w:rPr>
              <w:t xml:space="preserve">     </w:t>
            </w:r>
            <w:r w:rsidRPr="00054521">
              <w:rPr>
                <w:rFonts w:ascii="宋体" w:hAnsi="宋体" w:cs="宋体" w:hint="eastAsia"/>
                <w:color w:val="000000"/>
                <w:sz w:val="28"/>
                <w:szCs w:val="30"/>
              </w:rPr>
              <w:t>0</w:t>
            </w:r>
            <w:r w:rsidRPr="00054521">
              <w:rPr>
                <w:rFonts w:ascii="宋体" w:hAnsi="宋体" w:cs="宋体"/>
                <w:color w:val="000000"/>
                <w:sz w:val="28"/>
                <w:szCs w:val="30"/>
              </w:rPr>
              <w:t>.0</w:t>
            </w:r>
            <w:r w:rsidRPr="00054521">
              <w:rPr>
                <w:rFonts w:ascii="宋体" w:hAnsi="宋体" w:cs="宋体" w:hint="eastAsia"/>
                <w:color w:val="000000"/>
                <w:sz w:val="28"/>
                <w:szCs w:val="30"/>
              </w:rPr>
              <w:t>0</w:t>
            </w:r>
          </w:p>
        </w:tc>
      </w:tr>
      <w:tr w:rsidR="00AB3BA1" w14:paraId="73632517" w14:textId="77777777" w:rsidTr="003F4777">
        <w:trPr>
          <w:trHeight w:val="397"/>
        </w:trPr>
        <w:tc>
          <w:tcPr>
            <w:tcW w:w="4379" w:type="dxa"/>
            <w:tcBorders>
              <w:top w:val="nil"/>
              <w:left w:val="single" w:sz="4" w:space="0" w:color="000000"/>
              <w:bottom w:val="single" w:sz="4" w:space="0" w:color="000000"/>
              <w:right w:val="single" w:sz="4" w:space="0" w:color="000000"/>
            </w:tcBorders>
            <w:vAlign w:val="center"/>
          </w:tcPr>
          <w:p w14:paraId="77AB5F93" w14:textId="77777777" w:rsidR="00AB3BA1" w:rsidRDefault="00AB3BA1" w:rsidP="00AB3BA1">
            <w:pPr>
              <w:pStyle w:val="p0"/>
              <w:widowControl/>
              <w:jc w:val="left"/>
              <w:rPr>
                <w:rFonts w:ascii="仿宋_GB2312" w:eastAsia="仿宋_GB2312" w:cs="仿宋_GB2312"/>
                <w:color w:val="000000"/>
                <w:sz w:val="32"/>
                <w:szCs w:val="32"/>
              </w:rPr>
            </w:pPr>
            <w:r>
              <w:rPr>
                <w:rFonts w:ascii="宋体" w:hAnsi="宋体" w:cs="宋体" w:hint="eastAsia"/>
                <w:color w:val="000000"/>
                <w:sz w:val="32"/>
                <w:szCs w:val="32"/>
              </w:rPr>
              <w:t xml:space="preserve">        公务用车购置费 </w:t>
            </w:r>
          </w:p>
        </w:tc>
        <w:tc>
          <w:tcPr>
            <w:tcW w:w="2157" w:type="dxa"/>
            <w:tcBorders>
              <w:top w:val="nil"/>
              <w:left w:val="nil"/>
              <w:bottom w:val="single" w:sz="4" w:space="0" w:color="000000"/>
              <w:right w:val="single" w:sz="4" w:space="0" w:color="000000"/>
            </w:tcBorders>
          </w:tcPr>
          <w:p w14:paraId="16C74449" w14:textId="48681D1D" w:rsidR="00AB3BA1" w:rsidRPr="00AB3BA1" w:rsidRDefault="00AB3BA1" w:rsidP="00AB3BA1">
            <w:pPr>
              <w:pStyle w:val="p0"/>
              <w:widowControl/>
              <w:jc w:val="left"/>
              <w:rPr>
                <w:rFonts w:ascii="仿宋_GB2312" w:eastAsia="仿宋_GB2312" w:cs="仿宋_GB2312"/>
                <w:color w:val="000000"/>
                <w:sz w:val="28"/>
                <w:szCs w:val="30"/>
              </w:rPr>
            </w:pPr>
            <w:r w:rsidRPr="00054521">
              <w:rPr>
                <w:rFonts w:ascii="宋体" w:hAnsi="宋体" w:cs="宋体"/>
                <w:color w:val="000000"/>
                <w:sz w:val="28"/>
                <w:szCs w:val="30"/>
              </w:rPr>
              <w:t xml:space="preserve"> </w:t>
            </w:r>
            <w:r w:rsidR="00D67A33">
              <w:rPr>
                <w:rFonts w:ascii="宋体" w:hAnsi="宋体" w:cs="宋体"/>
                <w:color w:val="000000"/>
                <w:sz w:val="28"/>
                <w:szCs w:val="30"/>
              </w:rPr>
              <w:t xml:space="preserve">   </w:t>
            </w:r>
            <w:r w:rsidRPr="00054521">
              <w:rPr>
                <w:rFonts w:ascii="宋体" w:hAnsi="宋体" w:cs="宋体" w:hint="eastAsia"/>
                <w:color w:val="000000"/>
                <w:sz w:val="28"/>
                <w:szCs w:val="30"/>
              </w:rPr>
              <w:t>0</w:t>
            </w:r>
            <w:r w:rsidRPr="00054521">
              <w:rPr>
                <w:rFonts w:ascii="宋体" w:hAnsi="宋体" w:cs="宋体"/>
                <w:color w:val="000000"/>
                <w:sz w:val="28"/>
                <w:szCs w:val="30"/>
              </w:rPr>
              <w:t>.0</w:t>
            </w:r>
            <w:r w:rsidRPr="00054521">
              <w:rPr>
                <w:rFonts w:ascii="宋体" w:hAnsi="宋体" w:cs="宋体" w:hint="eastAsia"/>
                <w:color w:val="000000"/>
                <w:sz w:val="28"/>
                <w:szCs w:val="30"/>
              </w:rPr>
              <w:t>0</w:t>
            </w:r>
          </w:p>
        </w:tc>
        <w:tc>
          <w:tcPr>
            <w:tcW w:w="2822" w:type="dxa"/>
            <w:tcBorders>
              <w:top w:val="nil"/>
              <w:left w:val="nil"/>
              <w:bottom w:val="single" w:sz="4" w:space="0" w:color="000000"/>
              <w:right w:val="single" w:sz="4" w:space="0" w:color="000000"/>
            </w:tcBorders>
          </w:tcPr>
          <w:p w14:paraId="644A80B0" w14:textId="27321BFA" w:rsidR="00AB3BA1" w:rsidRPr="00AB3BA1" w:rsidRDefault="00AB3BA1" w:rsidP="00AB3BA1">
            <w:pPr>
              <w:pStyle w:val="p0"/>
              <w:widowControl/>
              <w:jc w:val="left"/>
              <w:rPr>
                <w:rFonts w:ascii="仿宋_GB2312" w:eastAsia="仿宋_GB2312" w:cs="仿宋_GB2312"/>
                <w:color w:val="000000"/>
                <w:sz w:val="28"/>
                <w:szCs w:val="30"/>
              </w:rPr>
            </w:pPr>
            <w:r w:rsidRPr="00054521">
              <w:rPr>
                <w:rFonts w:ascii="宋体" w:hAnsi="宋体" w:cs="宋体"/>
                <w:color w:val="000000"/>
                <w:sz w:val="28"/>
                <w:szCs w:val="30"/>
              </w:rPr>
              <w:t xml:space="preserve"> </w:t>
            </w:r>
            <w:r w:rsidR="00D67A33">
              <w:rPr>
                <w:rFonts w:ascii="宋体" w:hAnsi="宋体" w:cs="宋体"/>
                <w:color w:val="000000"/>
                <w:sz w:val="28"/>
                <w:szCs w:val="30"/>
              </w:rPr>
              <w:t xml:space="preserve">     </w:t>
            </w:r>
            <w:r w:rsidRPr="00054521">
              <w:rPr>
                <w:rFonts w:ascii="宋体" w:hAnsi="宋体" w:cs="宋体" w:hint="eastAsia"/>
                <w:color w:val="000000"/>
                <w:sz w:val="28"/>
                <w:szCs w:val="30"/>
              </w:rPr>
              <w:t>0</w:t>
            </w:r>
            <w:r w:rsidRPr="00054521">
              <w:rPr>
                <w:rFonts w:ascii="宋体" w:hAnsi="宋体" w:cs="宋体"/>
                <w:color w:val="000000"/>
                <w:sz w:val="28"/>
                <w:szCs w:val="30"/>
              </w:rPr>
              <w:t>.0</w:t>
            </w:r>
            <w:r w:rsidRPr="00054521">
              <w:rPr>
                <w:rFonts w:ascii="宋体" w:hAnsi="宋体" w:cs="宋体" w:hint="eastAsia"/>
                <w:color w:val="000000"/>
                <w:sz w:val="28"/>
                <w:szCs w:val="30"/>
              </w:rPr>
              <w:t>0</w:t>
            </w:r>
          </w:p>
        </w:tc>
      </w:tr>
    </w:tbl>
    <w:p w14:paraId="44D6A9C5" w14:textId="77777777" w:rsidR="00700683" w:rsidRDefault="00C6424A">
      <w:pPr>
        <w:pStyle w:val="p0"/>
        <w:spacing w:line="560" w:lineRule="exact"/>
        <w:rPr>
          <w:rFonts w:ascii="黑体" w:eastAsia="黑体" w:hAnsi="宋体" w:cs="黑体"/>
          <w:color w:val="000000"/>
          <w:sz w:val="32"/>
          <w:szCs w:val="32"/>
        </w:rPr>
      </w:pPr>
      <w:r>
        <w:rPr>
          <w:rFonts w:ascii="黑体" w:eastAsia="黑体" w:hAnsi="宋体" w:cs="黑体" w:hint="eastAsia"/>
          <w:color w:val="000000"/>
          <w:sz w:val="32"/>
          <w:szCs w:val="32"/>
        </w:rPr>
        <w:t xml:space="preserve">    二、2023年度一般公共预算财政拨款“三公”经费支出情况说明</w:t>
      </w:r>
    </w:p>
    <w:p w14:paraId="53BA9741" w14:textId="77777777" w:rsidR="00700683" w:rsidRDefault="00C6424A">
      <w:pPr>
        <w:pStyle w:val="p0"/>
        <w:spacing w:line="560" w:lineRule="exact"/>
        <w:ind w:firstLine="640"/>
        <w:rPr>
          <w:rFonts w:ascii="楷体_GB2312" w:eastAsia="楷体_GB2312" w:cs="楷体_GB2312"/>
          <w:b/>
          <w:bCs/>
          <w:color w:val="000000"/>
          <w:sz w:val="32"/>
          <w:szCs w:val="32"/>
        </w:rPr>
      </w:pPr>
      <w:r>
        <w:rPr>
          <w:rFonts w:ascii="楷体_GB2312" w:eastAsia="楷体_GB2312" w:cs="楷体_GB2312"/>
          <w:b/>
          <w:bCs/>
          <w:color w:val="000000"/>
          <w:sz w:val="32"/>
          <w:szCs w:val="32"/>
        </w:rPr>
        <w:t>（一）一般公共预算财政拨款</w:t>
      </w:r>
      <w:r>
        <w:rPr>
          <w:rFonts w:ascii="仿宋" w:eastAsia="仿宋" w:hAnsi="仿宋" w:cs="仿宋" w:hint="eastAsia"/>
          <w:b/>
          <w:bCs/>
          <w:color w:val="000000"/>
          <w:sz w:val="32"/>
          <w:szCs w:val="32"/>
        </w:rPr>
        <w:t>“</w:t>
      </w:r>
      <w:r>
        <w:rPr>
          <w:rFonts w:ascii="仿宋_GB2312" w:eastAsia="仿宋_GB2312" w:cs="仿宋_GB2312"/>
          <w:b/>
          <w:bCs/>
          <w:color w:val="000000"/>
          <w:sz w:val="32"/>
          <w:szCs w:val="32"/>
        </w:rPr>
        <w:t>三公</w:t>
      </w:r>
      <w:r>
        <w:rPr>
          <w:rFonts w:ascii="仿宋" w:eastAsia="仿宋" w:hAnsi="仿宋" w:cs="仿宋" w:hint="eastAsia"/>
          <w:b/>
          <w:bCs/>
          <w:color w:val="000000"/>
          <w:sz w:val="32"/>
          <w:szCs w:val="32"/>
        </w:rPr>
        <w:t>”</w:t>
      </w:r>
      <w:r>
        <w:rPr>
          <w:rFonts w:ascii="楷体_GB2312" w:eastAsia="楷体_GB2312" w:cs="楷体_GB2312"/>
          <w:b/>
          <w:bCs/>
          <w:color w:val="000000"/>
          <w:sz w:val="32"/>
          <w:szCs w:val="32"/>
        </w:rPr>
        <w:t>经费支出决算总体情况说明。</w:t>
      </w:r>
    </w:p>
    <w:p w14:paraId="5A89F35F" w14:textId="0EA934E8" w:rsidR="00700683" w:rsidRDefault="00C6424A">
      <w:pPr>
        <w:pStyle w:val="p0"/>
        <w:spacing w:line="560" w:lineRule="exact"/>
        <w:ind w:firstLine="640"/>
        <w:rPr>
          <w:rFonts w:ascii="仿宋_GB2312" w:eastAsia="仿宋_GB2312" w:cs="仿宋_GB2312"/>
          <w:b/>
          <w:color w:val="000000"/>
          <w:sz w:val="32"/>
          <w:szCs w:val="32"/>
        </w:rPr>
      </w:pPr>
      <w:r>
        <w:rPr>
          <w:rFonts w:ascii="仿宋_GB2312" w:eastAsia="仿宋_GB2312" w:cs="仿宋_GB2312" w:hint="eastAsia"/>
          <w:color w:val="000000"/>
          <w:sz w:val="32"/>
          <w:szCs w:val="32"/>
        </w:rPr>
        <w:t>寿县</w:t>
      </w:r>
      <w:r w:rsidR="007E4CD3">
        <w:rPr>
          <w:rFonts w:ascii="仿宋_GB2312" w:eastAsia="仿宋_GB2312" w:cs="仿宋_GB2312" w:hint="eastAsia"/>
          <w:color w:val="000000"/>
          <w:sz w:val="32"/>
          <w:szCs w:val="32"/>
        </w:rPr>
        <w:t>安</w:t>
      </w:r>
      <w:r w:rsidR="007E4CD3">
        <w:rPr>
          <w:rFonts w:ascii="仿宋_GB2312" w:eastAsia="仿宋_GB2312" w:cs="仿宋_GB2312"/>
          <w:color w:val="000000"/>
          <w:sz w:val="32"/>
          <w:szCs w:val="32"/>
        </w:rPr>
        <w:t>丰高级中学</w:t>
      </w:r>
      <w:r>
        <w:rPr>
          <w:rFonts w:ascii="仿宋_GB2312" w:eastAsia="仿宋_GB2312" w:cs="仿宋_GB2312" w:hint="eastAsia"/>
          <w:color w:val="000000"/>
          <w:sz w:val="32"/>
          <w:szCs w:val="32"/>
        </w:rPr>
        <w:t>2023</w:t>
      </w:r>
      <w:r>
        <w:rPr>
          <w:rFonts w:ascii="仿宋_GB2312" w:eastAsia="仿宋_GB2312" w:cs="仿宋_GB2312"/>
          <w:color w:val="000000"/>
          <w:sz w:val="32"/>
          <w:szCs w:val="32"/>
        </w:rPr>
        <w:t>年度一般公共预算财政拨款</w:t>
      </w:r>
      <w:r>
        <w:rPr>
          <w:rFonts w:ascii="仿宋" w:eastAsia="仿宋" w:hAnsi="仿宋" w:cs="仿宋" w:hint="eastAsia"/>
          <w:color w:val="000000"/>
          <w:sz w:val="32"/>
          <w:szCs w:val="32"/>
        </w:rPr>
        <w:t>“</w:t>
      </w:r>
      <w:r>
        <w:rPr>
          <w:rFonts w:ascii="仿宋_GB2312" w:eastAsia="仿宋_GB2312" w:cs="仿宋_GB2312"/>
          <w:color w:val="000000"/>
          <w:sz w:val="32"/>
          <w:szCs w:val="32"/>
        </w:rPr>
        <w:t>三公</w:t>
      </w:r>
      <w:r>
        <w:rPr>
          <w:rFonts w:ascii="仿宋" w:eastAsia="仿宋" w:hAnsi="仿宋" w:cs="仿宋" w:hint="eastAsia"/>
          <w:color w:val="000000"/>
          <w:sz w:val="32"/>
          <w:szCs w:val="32"/>
        </w:rPr>
        <w:t>”</w:t>
      </w:r>
      <w:r>
        <w:rPr>
          <w:rFonts w:ascii="仿宋_GB2312" w:eastAsia="仿宋_GB2312" w:cs="仿宋_GB2312"/>
          <w:color w:val="000000"/>
          <w:sz w:val="32"/>
          <w:szCs w:val="32"/>
        </w:rPr>
        <w:t>经费支出预算为</w:t>
      </w:r>
      <w:r w:rsidR="007E4CD3">
        <w:rPr>
          <w:rFonts w:ascii="仿宋_GB2312" w:eastAsia="仿宋_GB2312" w:cs="仿宋_GB2312" w:hint="eastAsia"/>
          <w:color w:val="000000"/>
          <w:sz w:val="32"/>
          <w:szCs w:val="32"/>
        </w:rPr>
        <w:t>3.00</w:t>
      </w:r>
      <w:r>
        <w:rPr>
          <w:rFonts w:ascii="仿宋_GB2312" w:eastAsia="仿宋_GB2312" w:cs="仿宋_GB2312"/>
          <w:color w:val="000000"/>
          <w:sz w:val="32"/>
          <w:szCs w:val="32"/>
        </w:rPr>
        <w:t>万元，支出决算为</w:t>
      </w:r>
      <w:r w:rsidR="007E4CD3">
        <w:rPr>
          <w:rFonts w:ascii="仿宋_GB2312" w:eastAsia="仿宋_GB2312" w:cs="仿宋_GB2312" w:hint="eastAsia"/>
          <w:color w:val="000000"/>
          <w:sz w:val="32"/>
          <w:szCs w:val="32"/>
        </w:rPr>
        <w:t>2.85</w:t>
      </w:r>
      <w:r>
        <w:rPr>
          <w:rFonts w:ascii="仿宋_GB2312" w:eastAsia="仿宋_GB2312" w:cs="仿宋_GB2312"/>
          <w:color w:val="000000"/>
          <w:sz w:val="32"/>
          <w:szCs w:val="32"/>
        </w:rPr>
        <w:t>万元，完成预算的</w:t>
      </w:r>
      <w:r w:rsidR="007E4CD3">
        <w:rPr>
          <w:rFonts w:ascii="仿宋_GB2312" w:eastAsia="仿宋_GB2312" w:cs="仿宋_GB2312" w:hint="eastAsia"/>
          <w:color w:val="000000"/>
          <w:sz w:val="32"/>
          <w:szCs w:val="32"/>
        </w:rPr>
        <w:t>95</w:t>
      </w:r>
      <w:r>
        <w:rPr>
          <w:rFonts w:ascii="仿宋_GB2312" w:eastAsia="仿宋_GB2312" w:cs="仿宋_GB2312"/>
          <w:color w:val="000000"/>
          <w:sz w:val="32"/>
          <w:szCs w:val="32"/>
        </w:rPr>
        <w:t>%，</w:t>
      </w:r>
      <w:r w:rsidR="00E252F2">
        <w:rPr>
          <w:rFonts w:ascii="仿宋_GB2312" w:eastAsia="仿宋_GB2312" w:cs="仿宋_GB2312" w:hint="eastAsia"/>
          <w:color w:val="000000"/>
          <w:sz w:val="32"/>
          <w:szCs w:val="32"/>
        </w:rPr>
        <w:t>较</w:t>
      </w:r>
      <w:r w:rsidR="00E252F2">
        <w:rPr>
          <w:rFonts w:ascii="仿宋_GB2312" w:eastAsia="仿宋_GB2312" w:cs="仿宋_GB2312"/>
          <w:color w:val="000000"/>
          <w:sz w:val="32"/>
          <w:szCs w:val="32"/>
        </w:rPr>
        <w:t>上年</w:t>
      </w:r>
      <w:r w:rsidR="00E252F2">
        <w:rPr>
          <w:rFonts w:ascii="仿宋_GB2312" w:eastAsia="仿宋_GB2312" w:cs="仿宋_GB2312" w:hint="eastAsia"/>
          <w:color w:val="000000"/>
          <w:sz w:val="32"/>
          <w:szCs w:val="32"/>
        </w:rPr>
        <w:t>减</w:t>
      </w:r>
      <w:r w:rsidR="00E252F2">
        <w:rPr>
          <w:rFonts w:ascii="仿宋_GB2312" w:eastAsia="仿宋_GB2312" w:cs="仿宋_GB2312"/>
          <w:color w:val="000000"/>
          <w:sz w:val="32"/>
          <w:szCs w:val="32"/>
        </w:rPr>
        <w:t>少</w:t>
      </w:r>
      <w:r w:rsidR="00E252F2">
        <w:rPr>
          <w:rFonts w:ascii="仿宋_GB2312" w:eastAsia="仿宋_GB2312" w:cs="仿宋_GB2312" w:hint="eastAsia"/>
          <w:color w:val="000000"/>
          <w:sz w:val="32"/>
          <w:szCs w:val="32"/>
        </w:rPr>
        <w:t>0</w:t>
      </w:r>
      <w:r w:rsidR="00E252F2">
        <w:rPr>
          <w:rFonts w:ascii="仿宋_GB2312" w:eastAsia="仿宋_GB2312" w:cs="仿宋_GB2312"/>
          <w:color w:val="000000"/>
          <w:sz w:val="32"/>
          <w:szCs w:val="32"/>
        </w:rPr>
        <w:t>.02</w:t>
      </w:r>
      <w:r w:rsidR="00E252F2">
        <w:rPr>
          <w:rFonts w:ascii="仿宋_GB2312" w:eastAsia="仿宋_GB2312" w:cs="仿宋_GB2312" w:hint="eastAsia"/>
          <w:color w:val="000000"/>
          <w:sz w:val="32"/>
          <w:szCs w:val="32"/>
        </w:rPr>
        <w:t>万</w:t>
      </w:r>
      <w:r w:rsidR="00E252F2">
        <w:rPr>
          <w:rFonts w:ascii="仿宋_GB2312" w:eastAsia="仿宋_GB2312" w:cs="仿宋_GB2312"/>
          <w:color w:val="000000"/>
          <w:sz w:val="32"/>
          <w:szCs w:val="32"/>
        </w:rPr>
        <w:t>元</w:t>
      </w:r>
      <w:r w:rsidR="00E252F2">
        <w:rPr>
          <w:rFonts w:ascii="仿宋_GB2312" w:eastAsia="仿宋_GB2312" w:cs="仿宋_GB2312" w:hint="eastAsia"/>
          <w:color w:val="000000"/>
          <w:sz w:val="32"/>
          <w:szCs w:val="32"/>
        </w:rPr>
        <w:t>，下降</w:t>
      </w:r>
      <w:r w:rsidR="00BB6AC9">
        <w:rPr>
          <w:rFonts w:ascii="仿宋_GB2312" w:eastAsia="仿宋_GB2312" w:cs="仿宋_GB2312" w:hint="eastAsia"/>
          <w:color w:val="000000"/>
          <w:sz w:val="32"/>
          <w:szCs w:val="32"/>
        </w:rPr>
        <w:t>0.70%。</w:t>
      </w:r>
      <w:r>
        <w:rPr>
          <w:rFonts w:ascii="仿宋_GB2312" w:eastAsia="仿宋_GB2312" w:cs="仿宋_GB2312"/>
          <w:color w:val="000000"/>
          <w:sz w:val="32"/>
          <w:szCs w:val="32"/>
        </w:rPr>
        <w:t>决算数小于预算数的主要原因是</w:t>
      </w:r>
      <w:r w:rsidR="007E4CD3">
        <w:rPr>
          <w:rFonts w:ascii="仿宋_GB2312" w:eastAsia="仿宋_GB2312" w:cs="仿宋_GB2312" w:hint="eastAsia"/>
          <w:color w:val="000000"/>
          <w:sz w:val="32"/>
          <w:szCs w:val="32"/>
        </w:rPr>
        <w:t>压</w:t>
      </w:r>
      <w:r w:rsidR="007E4CD3">
        <w:rPr>
          <w:rFonts w:ascii="仿宋_GB2312" w:eastAsia="仿宋_GB2312" w:cs="仿宋_GB2312"/>
          <w:color w:val="000000"/>
          <w:sz w:val="32"/>
          <w:szCs w:val="32"/>
        </w:rPr>
        <w:t>缩</w:t>
      </w:r>
      <w:r w:rsidR="007E4CD3">
        <w:rPr>
          <w:rFonts w:ascii="仿宋_GB2312" w:eastAsia="仿宋_GB2312" w:cs="仿宋_GB2312" w:hint="eastAsia"/>
          <w:color w:val="000000"/>
          <w:sz w:val="32"/>
          <w:szCs w:val="32"/>
        </w:rPr>
        <w:t>“三</w:t>
      </w:r>
      <w:r w:rsidR="007E4CD3">
        <w:rPr>
          <w:rFonts w:ascii="仿宋_GB2312" w:eastAsia="仿宋_GB2312" w:cs="仿宋_GB2312"/>
          <w:color w:val="000000"/>
          <w:sz w:val="32"/>
          <w:szCs w:val="32"/>
        </w:rPr>
        <w:t>公</w:t>
      </w:r>
      <w:r w:rsidR="007E4CD3">
        <w:rPr>
          <w:rFonts w:ascii="仿宋_GB2312" w:eastAsia="仿宋_GB2312" w:cs="仿宋_GB2312" w:hint="eastAsia"/>
          <w:color w:val="000000"/>
          <w:sz w:val="32"/>
          <w:szCs w:val="32"/>
        </w:rPr>
        <w:t>”经</w:t>
      </w:r>
      <w:r w:rsidR="007E4CD3">
        <w:rPr>
          <w:rFonts w:ascii="仿宋_GB2312" w:eastAsia="仿宋_GB2312" w:cs="仿宋_GB2312"/>
          <w:color w:val="000000"/>
          <w:sz w:val="32"/>
          <w:szCs w:val="32"/>
        </w:rPr>
        <w:t>费支出</w:t>
      </w:r>
      <w:r w:rsidR="007E4CD3">
        <w:rPr>
          <w:rFonts w:ascii="仿宋_GB2312" w:eastAsia="仿宋_GB2312" w:cs="仿宋_GB2312" w:hint="eastAsia"/>
          <w:color w:val="000000"/>
          <w:sz w:val="32"/>
          <w:szCs w:val="32"/>
        </w:rPr>
        <w:t>，逐</w:t>
      </w:r>
      <w:r w:rsidR="007E4CD3">
        <w:rPr>
          <w:rFonts w:ascii="仿宋_GB2312" w:eastAsia="仿宋_GB2312" w:cs="仿宋_GB2312"/>
          <w:color w:val="000000"/>
          <w:sz w:val="32"/>
          <w:szCs w:val="32"/>
        </w:rPr>
        <w:t>年</w:t>
      </w:r>
      <w:r w:rsidR="007E4CD3">
        <w:rPr>
          <w:rFonts w:ascii="仿宋_GB2312" w:eastAsia="仿宋_GB2312" w:cs="仿宋_GB2312" w:hint="eastAsia"/>
          <w:color w:val="000000"/>
          <w:sz w:val="32"/>
          <w:szCs w:val="32"/>
        </w:rPr>
        <w:t>下降5%</w:t>
      </w:r>
      <w:r>
        <w:rPr>
          <w:rFonts w:ascii="仿宋_GB2312" w:eastAsia="仿宋_GB2312" w:cs="仿宋_GB2312"/>
          <w:color w:val="000000"/>
          <w:sz w:val="32"/>
          <w:szCs w:val="32"/>
        </w:rPr>
        <w:t>。</w:t>
      </w:r>
    </w:p>
    <w:p w14:paraId="000F0526" w14:textId="77777777" w:rsidR="00700683" w:rsidRDefault="00C6424A">
      <w:pPr>
        <w:pStyle w:val="p0"/>
        <w:spacing w:line="560" w:lineRule="exact"/>
        <w:ind w:firstLine="640"/>
        <w:rPr>
          <w:rFonts w:ascii="楷体_GB2312" w:eastAsia="楷体_GB2312" w:cs="楷体_GB2312"/>
          <w:b/>
          <w:bCs/>
          <w:color w:val="000000"/>
          <w:sz w:val="32"/>
          <w:szCs w:val="32"/>
        </w:rPr>
      </w:pPr>
      <w:r>
        <w:rPr>
          <w:rFonts w:ascii="楷体_GB2312" w:eastAsia="楷体_GB2312" w:cs="楷体_GB2312"/>
          <w:b/>
          <w:bCs/>
          <w:color w:val="000000"/>
          <w:sz w:val="32"/>
          <w:szCs w:val="32"/>
        </w:rPr>
        <w:t>（二）一般公共预算财政拨款</w:t>
      </w:r>
      <w:r>
        <w:rPr>
          <w:rFonts w:ascii="楷体_GB2312" w:eastAsia="楷体_GB2312" w:cs="楷体_GB2312" w:hint="eastAsia"/>
          <w:b/>
          <w:bCs/>
          <w:color w:val="000000"/>
          <w:sz w:val="32"/>
          <w:szCs w:val="32"/>
        </w:rPr>
        <w:t>“</w:t>
      </w:r>
      <w:r>
        <w:rPr>
          <w:rFonts w:ascii="楷体_GB2312" w:eastAsia="楷体_GB2312" w:cs="楷体_GB2312"/>
          <w:b/>
          <w:bCs/>
          <w:color w:val="000000"/>
          <w:sz w:val="32"/>
          <w:szCs w:val="32"/>
        </w:rPr>
        <w:t>三公</w:t>
      </w:r>
      <w:r>
        <w:rPr>
          <w:rFonts w:ascii="楷体_GB2312" w:eastAsia="楷体_GB2312" w:cs="楷体_GB2312" w:hint="eastAsia"/>
          <w:b/>
          <w:bCs/>
          <w:color w:val="000000"/>
          <w:sz w:val="32"/>
          <w:szCs w:val="32"/>
        </w:rPr>
        <w:t>”</w:t>
      </w:r>
      <w:r>
        <w:rPr>
          <w:rFonts w:ascii="楷体_GB2312" w:eastAsia="楷体_GB2312" w:cs="楷体_GB2312"/>
          <w:b/>
          <w:bCs/>
          <w:color w:val="000000"/>
          <w:sz w:val="32"/>
          <w:szCs w:val="32"/>
        </w:rPr>
        <w:t>经费支出决算具体情况说明。</w:t>
      </w:r>
    </w:p>
    <w:p w14:paraId="770274C4" w14:textId="47765F19" w:rsidR="00700683" w:rsidRDefault="00C6424A">
      <w:pPr>
        <w:pStyle w:val="p0"/>
        <w:spacing w:line="560" w:lineRule="exac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寿县</w:t>
      </w:r>
      <w:r w:rsidR="001C7832">
        <w:rPr>
          <w:rFonts w:ascii="仿宋_GB2312" w:eastAsia="仿宋_GB2312" w:cs="仿宋_GB2312" w:hint="eastAsia"/>
          <w:color w:val="000000"/>
          <w:sz w:val="32"/>
          <w:szCs w:val="32"/>
        </w:rPr>
        <w:t>安</w:t>
      </w:r>
      <w:r w:rsidR="001C7832">
        <w:rPr>
          <w:rFonts w:ascii="仿宋_GB2312" w:eastAsia="仿宋_GB2312" w:cs="仿宋_GB2312"/>
          <w:color w:val="000000"/>
          <w:sz w:val="32"/>
          <w:szCs w:val="32"/>
        </w:rPr>
        <w:t>丰高级中学</w:t>
      </w:r>
      <w:r>
        <w:rPr>
          <w:rFonts w:ascii="仿宋_GB2312" w:eastAsia="仿宋_GB2312" w:cs="仿宋_GB2312" w:hint="eastAsia"/>
          <w:color w:val="000000"/>
          <w:sz w:val="32"/>
          <w:szCs w:val="32"/>
        </w:rPr>
        <w:t>2023</w:t>
      </w:r>
      <w:r>
        <w:rPr>
          <w:rFonts w:ascii="仿宋_GB2312" w:eastAsia="仿宋_GB2312" w:cs="仿宋_GB2312"/>
          <w:color w:val="000000"/>
          <w:sz w:val="32"/>
          <w:szCs w:val="32"/>
        </w:rPr>
        <w:t>年度一般公共预算财政拨款</w:t>
      </w:r>
      <w:r>
        <w:rPr>
          <w:rFonts w:ascii="仿宋" w:eastAsia="仿宋" w:hAnsi="仿宋" w:cs="仿宋" w:hint="eastAsia"/>
          <w:color w:val="000000"/>
          <w:sz w:val="32"/>
          <w:szCs w:val="32"/>
        </w:rPr>
        <w:t>“</w:t>
      </w:r>
      <w:r>
        <w:rPr>
          <w:rFonts w:ascii="仿宋_GB2312" w:eastAsia="仿宋_GB2312" w:cs="仿宋_GB2312"/>
          <w:color w:val="000000"/>
          <w:sz w:val="32"/>
          <w:szCs w:val="32"/>
        </w:rPr>
        <w:t>三公</w:t>
      </w:r>
      <w:r>
        <w:rPr>
          <w:rFonts w:ascii="仿宋" w:eastAsia="仿宋" w:hAnsi="仿宋" w:cs="仿宋" w:hint="eastAsia"/>
          <w:color w:val="000000"/>
          <w:sz w:val="32"/>
          <w:szCs w:val="32"/>
        </w:rPr>
        <w:t>”</w:t>
      </w:r>
      <w:r>
        <w:rPr>
          <w:rFonts w:ascii="仿宋_GB2312" w:eastAsia="仿宋_GB2312" w:cs="仿宋_GB2312"/>
          <w:color w:val="000000"/>
          <w:sz w:val="32"/>
          <w:szCs w:val="32"/>
        </w:rPr>
        <w:t>经费支出决算中，因公出国（境）费支出决算</w:t>
      </w:r>
      <w:r w:rsidR="001C7832">
        <w:rPr>
          <w:rFonts w:ascii="仿宋_GB2312" w:eastAsia="仿宋_GB2312" w:cs="仿宋_GB2312" w:hint="eastAsia"/>
          <w:color w:val="000000"/>
          <w:sz w:val="32"/>
          <w:szCs w:val="32"/>
        </w:rPr>
        <w:t>2.85</w:t>
      </w:r>
      <w:r>
        <w:rPr>
          <w:rFonts w:ascii="仿宋_GB2312" w:eastAsia="仿宋_GB2312" w:cs="仿宋_GB2312"/>
          <w:color w:val="000000"/>
          <w:sz w:val="32"/>
          <w:szCs w:val="32"/>
        </w:rPr>
        <w:t>万元，占</w:t>
      </w:r>
      <w:r w:rsidR="001C7832">
        <w:rPr>
          <w:rFonts w:ascii="仿宋_GB2312" w:eastAsia="仿宋_GB2312" w:cs="仿宋_GB2312" w:hint="eastAsia"/>
          <w:color w:val="000000"/>
          <w:sz w:val="32"/>
          <w:szCs w:val="32"/>
        </w:rPr>
        <w:t>95</w:t>
      </w:r>
      <w:r>
        <w:rPr>
          <w:rFonts w:ascii="仿宋_GB2312" w:eastAsia="仿宋_GB2312" w:cs="仿宋_GB2312"/>
          <w:color w:val="000000"/>
          <w:sz w:val="32"/>
          <w:szCs w:val="32"/>
        </w:rPr>
        <w:t>%;公务接待费支出决算</w:t>
      </w:r>
      <w:r w:rsidR="001C7832">
        <w:rPr>
          <w:rFonts w:ascii="仿宋_GB2312" w:eastAsia="仿宋_GB2312" w:cs="仿宋_GB2312" w:hint="eastAsia"/>
          <w:color w:val="000000"/>
          <w:sz w:val="32"/>
          <w:szCs w:val="32"/>
        </w:rPr>
        <w:t>2.85</w:t>
      </w:r>
      <w:r>
        <w:rPr>
          <w:rFonts w:ascii="仿宋_GB2312" w:eastAsia="仿宋_GB2312" w:cs="仿宋_GB2312"/>
          <w:color w:val="000000"/>
          <w:sz w:val="32"/>
          <w:szCs w:val="32"/>
        </w:rPr>
        <w:t>万元，占</w:t>
      </w:r>
      <w:r w:rsidR="001C7832">
        <w:rPr>
          <w:rFonts w:ascii="仿宋_GB2312" w:eastAsia="仿宋_GB2312" w:cs="仿宋_GB2312" w:hint="eastAsia"/>
          <w:color w:val="000000"/>
          <w:sz w:val="32"/>
          <w:szCs w:val="32"/>
        </w:rPr>
        <w:t>100</w:t>
      </w:r>
      <w:r>
        <w:rPr>
          <w:rFonts w:ascii="仿宋_GB2312" w:eastAsia="仿宋_GB2312" w:cs="仿宋_GB2312"/>
          <w:color w:val="000000"/>
          <w:sz w:val="32"/>
          <w:szCs w:val="32"/>
        </w:rPr>
        <w:t>%。具体情况如下：</w:t>
      </w:r>
    </w:p>
    <w:p w14:paraId="74B11B56" w14:textId="608C6816" w:rsidR="00700683" w:rsidRDefault="00C6424A">
      <w:pPr>
        <w:pStyle w:val="p0"/>
        <w:adjustRightInd w:val="0"/>
        <w:snapToGrid w:val="0"/>
        <w:spacing w:line="560" w:lineRule="exact"/>
        <w:ind w:firstLine="629"/>
        <w:rPr>
          <w:rFonts w:ascii="仿宋_GB2312" w:eastAsia="仿宋_GB2312" w:cs="仿宋_GB2312"/>
          <w:color w:val="000000"/>
          <w:sz w:val="32"/>
          <w:szCs w:val="32"/>
          <w:u w:val="single"/>
        </w:rPr>
      </w:pPr>
      <w:r>
        <w:rPr>
          <w:rFonts w:ascii="仿宋_GB2312" w:eastAsia="仿宋_GB2312" w:cs="仿宋_GB2312"/>
          <w:b/>
          <w:color w:val="000000"/>
          <w:sz w:val="32"/>
          <w:szCs w:val="32"/>
        </w:rPr>
        <w:t>1.因公出国（境）费支出</w:t>
      </w:r>
      <w:r w:rsidR="001C7832">
        <w:rPr>
          <w:rFonts w:ascii="仿宋_GB2312" w:eastAsia="仿宋_GB2312" w:cs="仿宋_GB2312" w:hint="eastAsia"/>
          <w:b/>
          <w:color w:val="000000"/>
          <w:sz w:val="32"/>
          <w:szCs w:val="32"/>
        </w:rPr>
        <w:t>0.00</w:t>
      </w:r>
      <w:r>
        <w:rPr>
          <w:rFonts w:ascii="仿宋_GB2312" w:eastAsia="仿宋_GB2312" w:cs="仿宋_GB2312"/>
          <w:color w:val="000000"/>
          <w:sz w:val="32"/>
          <w:szCs w:val="32"/>
        </w:rPr>
        <w:t>万元，</w:t>
      </w:r>
      <w:r w:rsidR="001C7832">
        <w:rPr>
          <w:rFonts w:ascii="仿宋_GB2312" w:eastAsia="仿宋_GB2312" w:cs="仿宋_GB2312" w:hint="eastAsia"/>
          <w:color w:val="000000"/>
          <w:sz w:val="32"/>
          <w:szCs w:val="32"/>
        </w:rPr>
        <w:t>无此</w:t>
      </w:r>
      <w:r w:rsidR="001C7832">
        <w:rPr>
          <w:rFonts w:ascii="仿宋_GB2312" w:eastAsia="仿宋_GB2312" w:cs="仿宋_GB2312"/>
          <w:color w:val="000000"/>
          <w:sz w:val="32"/>
          <w:szCs w:val="32"/>
        </w:rPr>
        <w:t>项支出</w:t>
      </w:r>
      <w:r>
        <w:rPr>
          <w:rFonts w:ascii="仿宋_GB2312" w:eastAsia="仿宋_GB2312" w:cs="仿宋_GB2312"/>
          <w:color w:val="000000"/>
          <w:sz w:val="32"/>
          <w:szCs w:val="32"/>
        </w:rPr>
        <w:t>。</w:t>
      </w:r>
    </w:p>
    <w:p w14:paraId="45B9F83F" w14:textId="3AFF4ADC" w:rsidR="00700683" w:rsidRDefault="00C6424A">
      <w:pPr>
        <w:pStyle w:val="p0"/>
        <w:adjustRightInd w:val="0"/>
        <w:snapToGrid w:val="0"/>
        <w:spacing w:line="560" w:lineRule="exact"/>
        <w:ind w:firstLine="640"/>
        <w:rPr>
          <w:rFonts w:ascii="仿宋_GB2312" w:eastAsia="仿宋_GB2312" w:cs="仿宋_GB2312"/>
          <w:color w:val="000000"/>
          <w:sz w:val="32"/>
          <w:szCs w:val="32"/>
          <w:highlight w:val="yellow"/>
        </w:rPr>
      </w:pPr>
      <w:r>
        <w:rPr>
          <w:rFonts w:ascii="仿宋_GB2312" w:eastAsia="仿宋_GB2312" w:cs="仿宋_GB2312"/>
          <w:b/>
          <w:color w:val="000000"/>
          <w:sz w:val="32"/>
          <w:szCs w:val="32"/>
        </w:rPr>
        <w:t>2.公务接待费</w:t>
      </w:r>
      <w:r w:rsidR="00BB6AC9">
        <w:rPr>
          <w:rFonts w:ascii="仿宋_GB2312" w:eastAsia="仿宋_GB2312" w:cs="仿宋_GB2312" w:hint="eastAsia"/>
          <w:b/>
          <w:color w:val="000000"/>
          <w:sz w:val="32"/>
          <w:szCs w:val="32"/>
        </w:rPr>
        <w:t>预</w:t>
      </w:r>
      <w:r w:rsidR="00BB6AC9">
        <w:rPr>
          <w:rFonts w:ascii="仿宋_GB2312" w:eastAsia="仿宋_GB2312" w:cs="仿宋_GB2312"/>
          <w:b/>
          <w:color w:val="000000"/>
          <w:sz w:val="32"/>
          <w:szCs w:val="32"/>
        </w:rPr>
        <w:t>算为</w:t>
      </w:r>
      <w:r w:rsidR="00BB6AC9">
        <w:rPr>
          <w:rFonts w:ascii="仿宋_GB2312" w:eastAsia="仿宋_GB2312" w:cs="仿宋_GB2312" w:hint="eastAsia"/>
          <w:b/>
          <w:color w:val="000000"/>
          <w:sz w:val="32"/>
          <w:szCs w:val="32"/>
        </w:rPr>
        <w:t>3.00万</w:t>
      </w:r>
      <w:r w:rsidR="00BB6AC9">
        <w:rPr>
          <w:rFonts w:ascii="仿宋_GB2312" w:eastAsia="仿宋_GB2312" w:cs="仿宋_GB2312"/>
          <w:b/>
          <w:color w:val="000000"/>
          <w:sz w:val="32"/>
          <w:szCs w:val="32"/>
        </w:rPr>
        <w:t>元</w:t>
      </w:r>
      <w:r w:rsidR="00BB6AC9">
        <w:rPr>
          <w:rFonts w:ascii="仿宋_GB2312" w:eastAsia="仿宋_GB2312" w:cs="仿宋_GB2312" w:hint="eastAsia"/>
          <w:b/>
          <w:color w:val="000000"/>
          <w:sz w:val="32"/>
          <w:szCs w:val="32"/>
        </w:rPr>
        <w:t>，</w:t>
      </w:r>
      <w:r>
        <w:rPr>
          <w:rFonts w:ascii="仿宋_GB2312" w:eastAsia="仿宋_GB2312" w:cs="仿宋_GB2312"/>
          <w:b/>
          <w:color w:val="000000"/>
          <w:sz w:val="32"/>
          <w:szCs w:val="32"/>
        </w:rPr>
        <w:t>支出</w:t>
      </w:r>
      <w:r w:rsidR="00BB6AC9">
        <w:rPr>
          <w:rFonts w:ascii="仿宋_GB2312" w:eastAsia="仿宋_GB2312" w:cs="仿宋_GB2312" w:hint="eastAsia"/>
          <w:b/>
          <w:color w:val="000000"/>
          <w:sz w:val="32"/>
          <w:szCs w:val="32"/>
        </w:rPr>
        <w:t>决</w:t>
      </w:r>
      <w:r w:rsidR="00BB6AC9">
        <w:rPr>
          <w:rFonts w:ascii="仿宋_GB2312" w:eastAsia="仿宋_GB2312" w:cs="仿宋_GB2312"/>
          <w:b/>
          <w:color w:val="000000"/>
          <w:sz w:val="32"/>
          <w:szCs w:val="32"/>
        </w:rPr>
        <w:t>算为</w:t>
      </w:r>
      <w:r w:rsidR="001C7832">
        <w:rPr>
          <w:rFonts w:ascii="仿宋_GB2312" w:eastAsia="仿宋_GB2312" w:cs="仿宋_GB2312" w:hint="eastAsia"/>
          <w:b/>
          <w:color w:val="000000"/>
          <w:sz w:val="32"/>
          <w:szCs w:val="32"/>
        </w:rPr>
        <w:t>2</w:t>
      </w:r>
      <w:r w:rsidR="001C7832">
        <w:rPr>
          <w:rFonts w:ascii="仿宋_GB2312" w:eastAsia="仿宋_GB2312" w:cs="仿宋_GB2312"/>
          <w:b/>
          <w:color w:val="000000"/>
          <w:sz w:val="32"/>
          <w:szCs w:val="32"/>
        </w:rPr>
        <w:t>.</w:t>
      </w:r>
      <w:r w:rsidR="001C7832">
        <w:rPr>
          <w:rFonts w:ascii="仿宋_GB2312" w:eastAsia="仿宋_GB2312" w:cs="仿宋_GB2312" w:hint="eastAsia"/>
          <w:b/>
          <w:color w:val="000000"/>
          <w:sz w:val="32"/>
          <w:szCs w:val="32"/>
        </w:rPr>
        <w:t>85</w:t>
      </w:r>
      <w:r>
        <w:rPr>
          <w:rFonts w:ascii="仿宋_GB2312" w:eastAsia="仿宋_GB2312" w:cs="仿宋_GB2312"/>
          <w:color w:val="000000"/>
          <w:sz w:val="32"/>
          <w:szCs w:val="32"/>
        </w:rPr>
        <w:t>万元,</w:t>
      </w:r>
      <w:r w:rsidR="00BB6AC9">
        <w:rPr>
          <w:rFonts w:ascii="仿宋_GB2312" w:eastAsia="仿宋_GB2312" w:cs="仿宋_GB2312" w:hint="eastAsia"/>
          <w:color w:val="000000"/>
          <w:sz w:val="32"/>
          <w:szCs w:val="32"/>
        </w:rPr>
        <w:t>完</w:t>
      </w:r>
      <w:r w:rsidR="00BB6AC9">
        <w:rPr>
          <w:rFonts w:ascii="仿宋_GB2312" w:eastAsia="仿宋_GB2312" w:cs="仿宋_GB2312"/>
          <w:color w:val="000000"/>
          <w:sz w:val="32"/>
          <w:szCs w:val="32"/>
        </w:rPr>
        <w:t>成预算的</w:t>
      </w:r>
      <w:r w:rsidR="00BB6AC9">
        <w:rPr>
          <w:rFonts w:ascii="仿宋_GB2312" w:eastAsia="仿宋_GB2312" w:cs="仿宋_GB2312" w:hint="eastAsia"/>
          <w:color w:val="000000"/>
          <w:sz w:val="32"/>
          <w:szCs w:val="32"/>
        </w:rPr>
        <w:t>95%;较</w:t>
      </w:r>
      <w:r w:rsidR="00BB6AC9">
        <w:rPr>
          <w:rFonts w:ascii="仿宋_GB2312" w:eastAsia="仿宋_GB2312" w:cs="仿宋_GB2312"/>
          <w:color w:val="000000"/>
          <w:sz w:val="32"/>
          <w:szCs w:val="32"/>
        </w:rPr>
        <w:t>上年</w:t>
      </w:r>
      <w:r w:rsidR="00BB6AC9">
        <w:rPr>
          <w:rFonts w:ascii="仿宋_GB2312" w:eastAsia="仿宋_GB2312" w:cs="仿宋_GB2312" w:hint="eastAsia"/>
          <w:color w:val="000000"/>
          <w:sz w:val="32"/>
          <w:szCs w:val="32"/>
        </w:rPr>
        <w:t>减</w:t>
      </w:r>
      <w:r w:rsidR="00BB6AC9">
        <w:rPr>
          <w:rFonts w:ascii="仿宋_GB2312" w:eastAsia="仿宋_GB2312" w:cs="仿宋_GB2312"/>
          <w:color w:val="000000"/>
          <w:sz w:val="32"/>
          <w:szCs w:val="32"/>
        </w:rPr>
        <w:t>少</w:t>
      </w:r>
      <w:r w:rsidR="00BB6AC9">
        <w:rPr>
          <w:rFonts w:ascii="仿宋_GB2312" w:eastAsia="仿宋_GB2312" w:cs="仿宋_GB2312" w:hint="eastAsia"/>
          <w:color w:val="000000"/>
          <w:sz w:val="32"/>
          <w:szCs w:val="32"/>
        </w:rPr>
        <w:t>0.02万</w:t>
      </w:r>
      <w:r w:rsidR="00BB6AC9">
        <w:rPr>
          <w:rFonts w:ascii="仿宋_GB2312" w:eastAsia="仿宋_GB2312" w:cs="仿宋_GB2312"/>
          <w:color w:val="000000"/>
          <w:sz w:val="32"/>
          <w:szCs w:val="32"/>
        </w:rPr>
        <w:t>元</w:t>
      </w:r>
      <w:r w:rsidR="00BB6AC9">
        <w:rPr>
          <w:rFonts w:ascii="仿宋_GB2312" w:eastAsia="仿宋_GB2312" w:cs="仿宋_GB2312" w:hint="eastAsia"/>
          <w:color w:val="000000"/>
          <w:sz w:val="32"/>
          <w:szCs w:val="32"/>
        </w:rPr>
        <w:t>，下</w:t>
      </w:r>
      <w:r w:rsidR="00BB6AC9">
        <w:rPr>
          <w:rFonts w:ascii="仿宋_GB2312" w:eastAsia="仿宋_GB2312" w:cs="仿宋_GB2312"/>
          <w:color w:val="000000"/>
          <w:sz w:val="32"/>
          <w:szCs w:val="32"/>
        </w:rPr>
        <w:t>降</w:t>
      </w:r>
      <w:r w:rsidR="00BB6AC9">
        <w:rPr>
          <w:rFonts w:ascii="仿宋_GB2312" w:eastAsia="仿宋_GB2312" w:cs="仿宋_GB2312" w:hint="eastAsia"/>
          <w:color w:val="000000"/>
          <w:sz w:val="32"/>
          <w:szCs w:val="32"/>
        </w:rPr>
        <w:t>0</w:t>
      </w:r>
      <w:r w:rsidR="00BB6AC9">
        <w:rPr>
          <w:rFonts w:ascii="仿宋_GB2312" w:eastAsia="仿宋_GB2312" w:cs="仿宋_GB2312"/>
          <w:color w:val="000000"/>
          <w:sz w:val="32"/>
          <w:szCs w:val="32"/>
        </w:rPr>
        <w:t>.70%。</w:t>
      </w:r>
      <w:r w:rsidR="00BB6AC9">
        <w:rPr>
          <w:rFonts w:ascii="仿宋_GB2312" w:eastAsia="仿宋_GB2312" w:cs="仿宋_GB2312" w:hint="eastAsia"/>
          <w:color w:val="000000"/>
          <w:sz w:val="32"/>
          <w:szCs w:val="32"/>
        </w:rPr>
        <w:t>决</w:t>
      </w:r>
      <w:r w:rsidR="00BB6AC9">
        <w:rPr>
          <w:rFonts w:ascii="仿宋_GB2312" w:eastAsia="仿宋_GB2312" w:cs="仿宋_GB2312"/>
          <w:color w:val="000000"/>
          <w:sz w:val="32"/>
          <w:szCs w:val="32"/>
        </w:rPr>
        <w:t>算数小于</w:t>
      </w:r>
      <w:r w:rsidR="00BB6AC9">
        <w:rPr>
          <w:rFonts w:ascii="仿宋_GB2312" w:eastAsia="仿宋_GB2312" w:cs="仿宋_GB2312" w:hint="eastAsia"/>
          <w:color w:val="000000"/>
          <w:sz w:val="32"/>
          <w:szCs w:val="32"/>
        </w:rPr>
        <w:t>预</w:t>
      </w:r>
      <w:r w:rsidR="00BB6AC9">
        <w:rPr>
          <w:rFonts w:ascii="仿宋_GB2312" w:eastAsia="仿宋_GB2312" w:cs="仿宋_GB2312"/>
          <w:color w:val="000000"/>
          <w:sz w:val="32"/>
          <w:szCs w:val="32"/>
        </w:rPr>
        <w:t>算数的主</w:t>
      </w:r>
      <w:r w:rsidR="00BB6AC9">
        <w:rPr>
          <w:rFonts w:ascii="仿宋_GB2312" w:eastAsia="仿宋_GB2312" w:cs="仿宋_GB2312" w:hint="eastAsia"/>
          <w:color w:val="000000"/>
          <w:sz w:val="32"/>
          <w:szCs w:val="32"/>
        </w:rPr>
        <w:t>要</w:t>
      </w:r>
      <w:r w:rsidR="00BB6AC9">
        <w:rPr>
          <w:rFonts w:ascii="仿宋_GB2312" w:eastAsia="仿宋_GB2312" w:cs="仿宋_GB2312"/>
          <w:color w:val="000000"/>
          <w:sz w:val="32"/>
          <w:szCs w:val="32"/>
        </w:rPr>
        <w:t>原因是</w:t>
      </w:r>
      <w:r w:rsidR="00BB6AC9">
        <w:rPr>
          <w:rFonts w:ascii="仿宋_GB2312" w:eastAsia="仿宋_GB2312" w:cs="仿宋_GB2312" w:hint="eastAsia"/>
          <w:color w:val="000000"/>
          <w:sz w:val="32"/>
          <w:szCs w:val="32"/>
        </w:rPr>
        <w:t>，压</w:t>
      </w:r>
      <w:r w:rsidR="00BB6AC9">
        <w:rPr>
          <w:rFonts w:ascii="仿宋_GB2312" w:eastAsia="仿宋_GB2312" w:cs="仿宋_GB2312"/>
          <w:color w:val="000000"/>
          <w:sz w:val="32"/>
          <w:szCs w:val="32"/>
        </w:rPr>
        <w:t>缩</w:t>
      </w:r>
      <w:r w:rsidR="00BB6AC9">
        <w:rPr>
          <w:rFonts w:ascii="仿宋_GB2312" w:eastAsia="仿宋_GB2312" w:cs="仿宋_GB2312" w:hint="eastAsia"/>
          <w:color w:val="000000"/>
          <w:sz w:val="32"/>
          <w:szCs w:val="32"/>
        </w:rPr>
        <w:t>“</w:t>
      </w:r>
      <w:r w:rsidR="00BB6AC9">
        <w:rPr>
          <w:rFonts w:ascii="仿宋_GB2312" w:eastAsia="仿宋_GB2312" w:cs="仿宋_GB2312"/>
          <w:color w:val="000000"/>
          <w:sz w:val="32"/>
          <w:szCs w:val="32"/>
        </w:rPr>
        <w:t>三公</w:t>
      </w:r>
      <w:r w:rsidR="00BB6AC9">
        <w:rPr>
          <w:rFonts w:ascii="仿宋_GB2312" w:eastAsia="仿宋_GB2312" w:cs="仿宋_GB2312" w:hint="eastAsia"/>
          <w:color w:val="000000"/>
          <w:sz w:val="32"/>
          <w:szCs w:val="32"/>
        </w:rPr>
        <w:t>”</w:t>
      </w:r>
      <w:r w:rsidR="00BB6AC9">
        <w:rPr>
          <w:rFonts w:ascii="仿宋_GB2312" w:eastAsia="仿宋_GB2312" w:cs="仿宋_GB2312"/>
          <w:color w:val="000000"/>
          <w:sz w:val="32"/>
          <w:szCs w:val="32"/>
        </w:rPr>
        <w:t>经费</w:t>
      </w:r>
      <w:r w:rsidR="00BB6AC9">
        <w:rPr>
          <w:rFonts w:ascii="仿宋_GB2312" w:eastAsia="仿宋_GB2312" w:cs="仿宋_GB2312" w:hint="eastAsia"/>
          <w:color w:val="000000"/>
          <w:sz w:val="32"/>
          <w:szCs w:val="32"/>
        </w:rPr>
        <w:t>支</w:t>
      </w:r>
      <w:r w:rsidR="00BB6AC9">
        <w:rPr>
          <w:rFonts w:ascii="仿宋_GB2312" w:eastAsia="仿宋_GB2312" w:cs="仿宋_GB2312"/>
          <w:color w:val="000000"/>
          <w:sz w:val="32"/>
          <w:szCs w:val="32"/>
        </w:rPr>
        <w:t>出</w:t>
      </w:r>
      <w:r w:rsidR="00BB6AC9">
        <w:rPr>
          <w:rFonts w:ascii="仿宋_GB2312" w:eastAsia="仿宋_GB2312" w:cs="仿宋_GB2312" w:hint="eastAsia"/>
          <w:color w:val="000000"/>
          <w:sz w:val="32"/>
          <w:szCs w:val="32"/>
        </w:rPr>
        <w:t>，</w:t>
      </w:r>
      <w:r w:rsidR="001C7832">
        <w:rPr>
          <w:rFonts w:ascii="仿宋_GB2312" w:eastAsia="仿宋_GB2312" w:cs="仿宋_GB2312" w:hint="eastAsia"/>
          <w:color w:val="000000"/>
          <w:sz w:val="32"/>
          <w:szCs w:val="32"/>
        </w:rPr>
        <w:t>做</w:t>
      </w:r>
      <w:r w:rsidR="001C7832">
        <w:rPr>
          <w:rFonts w:ascii="仿宋_GB2312" w:eastAsia="仿宋_GB2312" w:cs="仿宋_GB2312"/>
          <w:color w:val="000000"/>
          <w:sz w:val="32"/>
          <w:szCs w:val="32"/>
        </w:rPr>
        <w:t>到支出数小于</w:t>
      </w:r>
      <w:r w:rsidR="001C7832">
        <w:rPr>
          <w:rFonts w:ascii="仿宋_GB2312" w:eastAsia="仿宋_GB2312" w:cs="仿宋_GB2312" w:hint="eastAsia"/>
          <w:color w:val="000000"/>
          <w:sz w:val="32"/>
          <w:szCs w:val="32"/>
        </w:rPr>
        <w:t>年</w:t>
      </w:r>
      <w:r w:rsidR="001C7832">
        <w:rPr>
          <w:rFonts w:ascii="仿宋_GB2312" w:eastAsia="仿宋_GB2312" w:cs="仿宋_GB2312"/>
          <w:color w:val="000000"/>
          <w:sz w:val="32"/>
          <w:szCs w:val="32"/>
        </w:rPr>
        <w:t>初预算数和上</w:t>
      </w:r>
      <w:r w:rsidR="001C7832">
        <w:rPr>
          <w:rFonts w:ascii="仿宋_GB2312" w:eastAsia="仿宋_GB2312" w:cs="仿宋_GB2312" w:hint="eastAsia"/>
          <w:color w:val="000000"/>
          <w:sz w:val="32"/>
          <w:szCs w:val="32"/>
        </w:rPr>
        <w:t>年实</w:t>
      </w:r>
      <w:r w:rsidR="001C7832">
        <w:rPr>
          <w:rFonts w:ascii="仿宋_GB2312" w:eastAsia="仿宋_GB2312" w:cs="仿宋_GB2312"/>
          <w:color w:val="000000"/>
          <w:sz w:val="32"/>
          <w:szCs w:val="32"/>
        </w:rPr>
        <w:t>际支出数</w:t>
      </w:r>
      <w:r w:rsidR="001C7832">
        <w:rPr>
          <w:rFonts w:ascii="仿宋_GB2312" w:eastAsia="仿宋_GB2312" w:cs="仿宋_GB2312" w:hint="eastAsia"/>
          <w:color w:val="000000"/>
          <w:sz w:val="32"/>
          <w:szCs w:val="32"/>
        </w:rPr>
        <w:t>，并</w:t>
      </w:r>
      <w:r w:rsidR="001C7832">
        <w:rPr>
          <w:rFonts w:ascii="仿宋_GB2312" w:eastAsia="仿宋_GB2312" w:cs="仿宋_GB2312"/>
          <w:color w:val="000000"/>
          <w:sz w:val="32"/>
          <w:szCs w:val="32"/>
        </w:rPr>
        <w:t>按</w:t>
      </w:r>
      <w:r w:rsidR="001C7832">
        <w:rPr>
          <w:rFonts w:ascii="仿宋_GB2312" w:eastAsia="仿宋_GB2312" w:cs="仿宋_GB2312" w:hint="eastAsia"/>
          <w:color w:val="000000"/>
          <w:sz w:val="32"/>
          <w:szCs w:val="32"/>
        </w:rPr>
        <w:t>5%比</w:t>
      </w:r>
      <w:r w:rsidR="001C7832">
        <w:rPr>
          <w:rFonts w:ascii="仿宋_GB2312" w:eastAsia="仿宋_GB2312" w:cs="仿宋_GB2312"/>
          <w:color w:val="000000"/>
          <w:sz w:val="32"/>
          <w:szCs w:val="32"/>
        </w:rPr>
        <w:t>例</w:t>
      </w:r>
      <w:r w:rsidR="001C7832">
        <w:rPr>
          <w:rFonts w:ascii="仿宋_GB2312" w:eastAsia="仿宋_GB2312" w:cs="仿宋_GB2312" w:hint="eastAsia"/>
          <w:color w:val="000000"/>
          <w:sz w:val="32"/>
          <w:szCs w:val="32"/>
        </w:rPr>
        <w:t>逐</w:t>
      </w:r>
      <w:r w:rsidR="001C7832">
        <w:rPr>
          <w:rFonts w:ascii="仿宋_GB2312" w:eastAsia="仿宋_GB2312" w:cs="仿宋_GB2312"/>
          <w:color w:val="000000"/>
          <w:sz w:val="32"/>
          <w:szCs w:val="32"/>
        </w:rPr>
        <w:t>年递减</w:t>
      </w:r>
      <w:r>
        <w:rPr>
          <w:rFonts w:ascii="仿宋_GB2312" w:eastAsia="仿宋_GB2312" w:cs="仿宋_GB2312"/>
          <w:color w:val="000000"/>
          <w:sz w:val="32"/>
          <w:szCs w:val="32"/>
        </w:rPr>
        <w:t>。</w:t>
      </w:r>
      <w:r>
        <w:rPr>
          <w:rFonts w:ascii="仿宋_GB2312" w:eastAsia="仿宋_GB2312" w:cs="仿宋_GB2312" w:hint="eastAsia"/>
          <w:color w:val="000000"/>
          <w:sz w:val="32"/>
          <w:szCs w:val="32"/>
        </w:rPr>
        <w:t>2023</w:t>
      </w:r>
      <w:r>
        <w:rPr>
          <w:rFonts w:ascii="仿宋_GB2312" w:eastAsia="仿宋_GB2312" w:cs="仿宋_GB2312"/>
          <w:color w:val="000000"/>
          <w:sz w:val="32"/>
          <w:szCs w:val="32"/>
        </w:rPr>
        <w:t>年</w:t>
      </w:r>
      <w:r w:rsidR="001C7832">
        <w:rPr>
          <w:rFonts w:ascii="仿宋_GB2312" w:eastAsia="仿宋_GB2312" w:cs="仿宋_GB2312" w:hint="eastAsia"/>
          <w:color w:val="000000"/>
          <w:sz w:val="32"/>
          <w:szCs w:val="32"/>
        </w:rPr>
        <w:t>寿</w:t>
      </w:r>
      <w:r w:rsidR="001C7832">
        <w:rPr>
          <w:rFonts w:ascii="仿宋_GB2312" w:eastAsia="仿宋_GB2312" w:cs="仿宋_GB2312"/>
          <w:color w:val="000000"/>
          <w:sz w:val="32"/>
          <w:szCs w:val="32"/>
        </w:rPr>
        <w:t>县安丰高级中学</w:t>
      </w:r>
      <w:r>
        <w:rPr>
          <w:rFonts w:ascii="仿宋_GB2312" w:eastAsia="仿宋_GB2312" w:cs="仿宋_GB2312"/>
          <w:color w:val="000000"/>
          <w:sz w:val="32"/>
          <w:szCs w:val="32"/>
        </w:rPr>
        <w:t>国内公务接待共</w:t>
      </w:r>
      <w:r w:rsidR="001C7832">
        <w:rPr>
          <w:rFonts w:ascii="仿宋_GB2312" w:eastAsia="仿宋_GB2312" w:cs="仿宋_GB2312" w:hint="eastAsia"/>
          <w:color w:val="000000"/>
          <w:sz w:val="32"/>
          <w:szCs w:val="32"/>
        </w:rPr>
        <w:t>13</w:t>
      </w:r>
      <w:r>
        <w:rPr>
          <w:rFonts w:ascii="仿宋_GB2312" w:eastAsia="仿宋_GB2312" w:cs="仿宋_GB2312"/>
          <w:color w:val="000000"/>
          <w:sz w:val="32"/>
          <w:szCs w:val="32"/>
        </w:rPr>
        <w:t>批次（其中外事接待</w:t>
      </w:r>
      <w:r w:rsidR="001C7832">
        <w:rPr>
          <w:rFonts w:ascii="仿宋_GB2312" w:eastAsia="仿宋_GB2312" w:cs="仿宋_GB2312" w:hint="eastAsia"/>
          <w:color w:val="000000"/>
          <w:sz w:val="32"/>
          <w:szCs w:val="32"/>
        </w:rPr>
        <w:t>0</w:t>
      </w:r>
      <w:r>
        <w:rPr>
          <w:rFonts w:ascii="仿宋_GB2312" w:eastAsia="仿宋_GB2312" w:cs="仿宋_GB2312"/>
          <w:color w:val="000000"/>
          <w:sz w:val="32"/>
          <w:szCs w:val="32"/>
        </w:rPr>
        <w:t>批次），</w:t>
      </w:r>
      <w:r w:rsidR="00D91E79">
        <w:rPr>
          <w:rFonts w:ascii="仿宋_GB2312" w:eastAsia="仿宋_GB2312" w:cs="仿宋_GB2312" w:hint="eastAsia"/>
          <w:color w:val="000000"/>
          <w:sz w:val="32"/>
          <w:szCs w:val="32"/>
        </w:rPr>
        <w:t>228</w:t>
      </w:r>
      <w:r>
        <w:rPr>
          <w:rFonts w:ascii="仿宋_GB2312" w:eastAsia="仿宋_GB2312" w:cs="仿宋_GB2312"/>
          <w:color w:val="000000"/>
          <w:sz w:val="32"/>
          <w:szCs w:val="32"/>
        </w:rPr>
        <w:t>人次（其中外事接待</w:t>
      </w:r>
      <w:r w:rsidR="00D91E79">
        <w:rPr>
          <w:rFonts w:ascii="仿宋_GB2312" w:eastAsia="仿宋_GB2312" w:cs="仿宋_GB2312" w:hint="eastAsia"/>
          <w:color w:val="000000"/>
          <w:sz w:val="32"/>
          <w:szCs w:val="32"/>
        </w:rPr>
        <w:t>0</w:t>
      </w:r>
      <w:r>
        <w:rPr>
          <w:rFonts w:ascii="仿宋_GB2312" w:eastAsia="仿宋_GB2312" w:cs="仿宋_GB2312"/>
          <w:color w:val="000000"/>
          <w:sz w:val="32"/>
          <w:szCs w:val="32"/>
        </w:rPr>
        <w:t>人次）。主要是用于</w:t>
      </w:r>
      <w:r w:rsidR="00D91E79">
        <w:rPr>
          <w:rFonts w:ascii="仿宋_GB2312" w:eastAsia="仿宋_GB2312" w:cs="仿宋_GB2312" w:hint="eastAsia"/>
          <w:color w:val="000000"/>
          <w:sz w:val="32"/>
          <w:szCs w:val="32"/>
        </w:rPr>
        <w:t>校</w:t>
      </w:r>
      <w:r w:rsidR="00D91E79">
        <w:rPr>
          <w:rFonts w:ascii="仿宋_GB2312" w:eastAsia="仿宋_GB2312" w:cs="仿宋_GB2312"/>
          <w:color w:val="000000"/>
          <w:sz w:val="32"/>
          <w:szCs w:val="32"/>
        </w:rPr>
        <w:t>际交流</w:t>
      </w:r>
      <w:r w:rsidR="00D91E79">
        <w:rPr>
          <w:rFonts w:ascii="仿宋_GB2312" w:eastAsia="仿宋_GB2312" w:cs="仿宋_GB2312" w:hint="eastAsia"/>
          <w:color w:val="000000"/>
          <w:sz w:val="32"/>
          <w:szCs w:val="32"/>
        </w:rPr>
        <w:t>和</w:t>
      </w:r>
      <w:r w:rsidR="00D91E79">
        <w:rPr>
          <w:rFonts w:ascii="仿宋_GB2312" w:eastAsia="仿宋_GB2312" w:cs="仿宋_GB2312"/>
          <w:color w:val="000000"/>
          <w:sz w:val="32"/>
          <w:szCs w:val="32"/>
        </w:rPr>
        <w:t>有关业务部</w:t>
      </w:r>
      <w:r w:rsidR="00F14983">
        <w:rPr>
          <w:rFonts w:ascii="仿宋_GB2312" w:eastAsia="仿宋_GB2312" w:cs="仿宋_GB2312" w:hint="eastAsia"/>
          <w:color w:val="000000"/>
          <w:sz w:val="32"/>
          <w:szCs w:val="32"/>
        </w:rPr>
        <w:t>门</w:t>
      </w:r>
      <w:r w:rsidR="00D91E79">
        <w:rPr>
          <w:rFonts w:ascii="仿宋_GB2312" w:eastAsia="仿宋_GB2312" w:cs="仿宋_GB2312"/>
          <w:color w:val="000000"/>
          <w:sz w:val="32"/>
          <w:szCs w:val="32"/>
        </w:rPr>
        <w:t>指</w:t>
      </w:r>
      <w:r w:rsidR="00D91E79">
        <w:rPr>
          <w:rFonts w:ascii="仿宋_GB2312" w:eastAsia="仿宋_GB2312" w:cs="仿宋_GB2312" w:hint="eastAsia"/>
          <w:color w:val="000000"/>
          <w:sz w:val="32"/>
          <w:szCs w:val="32"/>
        </w:rPr>
        <w:t>导</w:t>
      </w:r>
      <w:r w:rsidR="00D91E79">
        <w:rPr>
          <w:rFonts w:ascii="仿宋_GB2312" w:eastAsia="仿宋_GB2312" w:cs="仿宋_GB2312"/>
          <w:color w:val="000000"/>
          <w:sz w:val="32"/>
          <w:szCs w:val="32"/>
        </w:rPr>
        <w:t>工作</w:t>
      </w:r>
      <w:r>
        <w:rPr>
          <w:rFonts w:ascii="仿宋_GB2312" w:eastAsia="仿宋_GB2312" w:cs="仿宋_GB2312"/>
          <w:color w:val="000000"/>
          <w:sz w:val="32"/>
          <w:szCs w:val="32"/>
        </w:rPr>
        <w:t>。经费使用贯彻党中央八项规</w:t>
      </w:r>
      <w:r w:rsidR="00BB6AC9">
        <w:rPr>
          <w:rFonts w:ascii="仿宋_GB2312" w:eastAsia="仿宋_GB2312" w:cs="仿宋_GB2312"/>
          <w:color w:val="000000"/>
          <w:sz w:val="32"/>
          <w:szCs w:val="32"/>
        </w:rPr>
        <w:t>定</w:t>
      </w:r>
      <w:r w:rsidR="00BB6AC9">
        <w:rPr>
          <w:rFonts w:ascii="仿宋_GB2312" w:eastAsia="仿宋_GB2312" w:cs="仿宋_GB2312" w:hint="eastAsia"/>
          <w:color w:val="000000"/>
          <w:sz w:val="32"/>
          <w:szCs w:val="32"/>
        </w:rPr>
        <w:t>和</w:t>
      </w:r>
      <w:r w:rsidR="00BB6AC9">
        <w:rPr>
          <w:rFonts w:ascii="仿宋_GB2312" w:eastAsia="仿宋_GB2312" w:cs="仿宋_GB2312"/>
          <w:color w:val="000000"/>
          <w:sz w:val="32"/>
          <w:szCs w:val="32"/>
        </w:rPr>
        <w:t>省委实施细则</w:t>
      </w:r>
      <w:r w:rsidR="00BB6AC9">
        <w:rPr>
          <w:rFonts w:ascii="仿宋_GB2312" w:eastAsia="仿宋_GB2312" w:cs="仿宋_GB2312" w:hint="eastAsia"/>
          <w:color w:val="000000"/>
          <w:sz w:val="32"/>
          <w:szCs w:val="32"/>
        </w:rPr>
        <w:t>，严</w:t>
      </w:r>
      <w:r w:rsidR="00BB6AC9">
        <w:rPr>
          <w:rFonts w:ascii="仿宋_GB2312" w:eastAsia="仿宋_GB2312" w:cs="仿宋_GB2312"/>
          <w:color w:val="000000"/>
          <w:sz w:val="32"/>
          <w:szCs w:val="32"/>
        </w:rPr>
        <w:t>格执行</w:t>
      </w:r>
      <w:r>
        <w:rPr>
          <w:rFonts w:ascii="仿宋_GB2312" w:eastAsia="仿宋_GB2312" w:cs="仿宋_GB2312"/>
          <w:color w:val="000000"/>
          <w:sz w:val="32"/>
          <w:szCs w:val="32"/>
        </w:rPr>
        <w:t>《党政机关厉行节</w:t>
      </w:r>
      <w:r>
        <w:rPr>
          <w:rFonts w:ascii="仿宋_GB2312" w:eastAsia="仿宋_GB2312" w:cs="仿宋_GB2312"/>
          <w:color w:val="000000"/>
          <w:sz w:val="32"/>
          <w:szCs w:val="32"/>
        </w:rPr>
        <w:lastRenderedPageBreak/>
        <w:t>约反对浪费条例》、</w:t>
      </w:r>
      <w:r w:rsidR="00112FCC">
        <w:rPr>
          <w:rFonts w:ascii="仿宋_GB2312" w:eastAsia="仿宋_GB2312" w:cs="仿宋_GB2312" w:hint="eastAsia"/>
          <w:color w:val="000000"/>
          <w:sz w:val="32"/>
          <w:szCs w:val="32"/>
        </w:rPr>
        <w:t>《安徽</w:t>
      </w:r>
      <w:r w:rsidR="00112FCC">
        <w:rPr>
          <w:rFonts w:ascii="仿宋_GB2312" w:eastAsia="仿宋_GB2312" w:cs="仿宋_GB2312"/>
          <w:color w:val="000000"/>
          <w:sz w:val="32"/>
          <w:szCs w:val="32"/>
        </w:rPr>
        <w:t>省省直机关公务接待管理暂行办法</w:t>
      </w:r>
      <w:r w:rsidR="00112FCC">
        <w:rPr>
          <w:rFonts w:ascii="仿宋_GB2312" w:eastAsia="仿宋_GB2312" w:cs="仿宋_GB2312" w:hint="eastAsia"/>
          <w:color w:val="000000"/>
          <w:sz w:val="32"/>
          <w:szCs w:val="32"/>
        </w:rPr>
        <w:t>》（</w:t>
      </w:r>
      <w:proofErr w:type="gramStart"/>
      <w:r w:rsidR="00112FCC">
        <w:rPr>
          <w:rFonts w:ascii="仿宋_GB2312" w:eastAsia="仿宋_GB2312" w:cs="仿宋_GB2312" w:hint="eastAsia"/>
          <w:color w:val="000000"/>
          <w:sz w:val="32"/>
          <w:szCs w:val="32"/>
        </w:rPr>
        <w:t>财</w:t>
      </w:r>
      <w:r w:rsidR="00112FCC">
        <w:rPr>
          <w:rFonts w:ascii="仿宋_GB2312" w:eastAsia="仿宋_GB2312" w:cs="仿宋_GB2312"/>
          <w:color w:val="000000"/>
          <w:sz w:val="32"/>
          <w:szCs w:val="32"/>
        </w:rPr>
        <w:t>行</w:t>
      </w:r>
      <w:proofErr w:type="gramEnd"/>
      <w:r w:rsidR="00112FCC">
        <w:rPr>
          <w:rFonts w:ascii="仿宋_GB2312" w:eastAsia="仿宋_GB2312" w:cs="仿宋_GB2312" w:hint="eastAsia"/>
          <w:color w:val="000000"/>
          <w:sz w:val="32"/>
          <w:szCs w:val="32"/>
        </w:rPr>
        <w:t>[2014]2066号）</w:t>
      </w:r>
      <w:r w:rsidR="00112FCC">
        <w:rPr>
          <w:rFonts w:ascii="仿宋_GB2312" w:eastAsia="仿宋_GB2312" w:cs="仿宋_GB2312"/>
          <w:color w:val="000000"/>
          <w:sz w:val="32"/>
          <w:szCs w:val="32"/>
        </w:rPr>
        <w:t>、</w:t>
      </w:r>
      <w:r>
        <w:rPr>
          <w:rFonts w:ascii="仿宋_GB2312" w:eastAsia="仿宋_GB2312" w:cs="仿宋_GB2312"/>
          <w:color w:val="000000"/>
          <w:sz w:val="32"/>
          <w:szCs w:val="32"/>
        </w:rPr>
        <w:t>《</w:t>
      </w:r>
      <w:r w:rsidR="00112FCC">
        <w:rPr>
          <w:rFonts w:ascii="仿宋_GB2312" w:eastAsia="仿宋_GB2312" w:cs="仿宋_GB2312" w:hint="eastAsia"/>
          <w:color w:val="000000"/>
          <w:sz w:val="32"/>
          <w:szCs w:val="32"/>
        </w:rPr>
        <w:t>安徽</w:t>
      </w:r>
      <w:r w:rsidR="00112FCC">
        <w:rPr>
          <w:rFonts w:ascii="仿宋_GB2312" w:eastAsia="仿宋_GB2312" w:cs="仿宋_GB2312"/>
          <w:color w:val="000000"/>
          <w:sz w:val="32"/>
          <w:szCs w:val="32"/>
        </w:rPr>
        <w:t>省财政厅关于调整</w:t>
      </w:r>
      <w:r w:rsidR="00112FCC">
        <w:rPr>
          <w:rFonts w:ascii="仿宋_GB2312" w:eastAsia="仿宋_GB2312" w:cs="仿宋_GB2312" w:hint="eastAsia"/>
          <w:color w:val="000000"/>
          <w:sz w:val="32"/>
          <w:szCs w:val="32"/>
        </w:rPr>
        <w:t>省</w:t>
      </w:r>
      <w:r w:rsidR="00112FCC">
        <w:rPr>
          <w:rFonts w:ascii="仿宋_GB2312" w:eastAsia="仿宋_GB2312" w:cs="仿宋_GB2312"/>
          <w:color w:val="000000"/>
          <w:sz w:val="32"/>
          <w:szCs w:val="32"/>
        </w:rPr>
        <w:t>直机关公务接待费用餐标准的通知</w:t>
      </w:r>
      <w:r w:rsidR="00112FCC">
        <w:rPr>
          <w:rFonts w:ascii="仿宋_GB2312" w:eastAsia="仿宋_GB2312" w:cs="仿宋_GB2312" w:hint="eastAsia"/>
          <w:color w:val="000000"/>
          <w:sz w:val="32"/>
          <w:szCs w:val="32"/>
        </w:rPr>
        <w:t>》</w:t>
      </w:r>
      <w:r>
        <w:rPr>
          <w:rFonts w:ascii="仿宋_GB2312" w:eastAsia="仿宋_GB2312" w:cs="仿宋_GB2312"/>
          <w:color w:val="000000"/>
          <w:sz w:val="32"/>
          <w:szCs w:val="32"/>
        </w:rPr>
        <w:t>（</w:t>
      </w:r>
      <w:proofErr w:type="gramStart"/>
      <w:r w:rsidR="00112FCC">
        <w:rPr>
          <w:rFonts w:ascii="仿宋_GB2312" w:eastAsia="仿宋_GB2312" w:hAnsi="Times New Roman" w:cs="宋体" w:hint="eastAsia"/>
          <w:kern w:val="2"/>
          <w:sz w:val="32"/>
          <w:szCs w:val="32"/>
        </w:rPr>
        <w:t>财</w:t>
      </w:r>
      <w:r w:rsidR="00112FCC">
        <w:rPr>
          <w:rFonts w:ascii="仿宋_GB2312" w:eastAsia="仿宋_GB2312" w:hAnsi="Times New Roman" w:cs="宋体"/>
          <w:kern w:val="2"/>
          <w:sz w:val="32"/>
          <w:szCs w:val="32"/>
        </w:rPr>
        <w:t>行</w:t>
      </w:r>
      <w:r>
        <w:rPr>
          <w:rFonts w:ascii="仿宋_GB2312" w:eastAsia="仿宋_GB2312" w:hAnsi="Times New Roman" w:cs="宋体" w:hint="eastAsia"/>
          <w:kern w:val="2"/>
          <w:sz w:val="32"/>
          <w:szCs w:val="32"/>
        </w:rPr>
        <w:t>〔201</w:t>
      </w:r>
      <w:r w:rsidR="00112FCC">
        <w:rPr>
          <w:rFonts w:ascii="仿宋_GB2312" w:eastAsia="仿宋_GB2312" w:hAnsi="Times New Roman" w:cs="宋体"/>
          <w:kern w:val="2"/>
          <w:sz w:val="32"/>
          <w:szCs w:val="32"/>
        </w:rPr>
        <w:t>8</w:t>
      </w:r>
      <w:r>
        <w:rPr>
          <w:rFonts w:ascii="仿宋_GB2312" w:eastAsia="仿宋_GB2312" w:hAnsi="Times New Roman" w:cs="宋体" w:hint="eastAsia"/>
          <w:kern w:val="2"/>
          <w:sz w:val="32"/>
          <w:szCs w:val="32"/>
        </w:rPr>
        <w:t>〕</w:t>
      </w:r>
      <w:proofErr w:type="gramEnd"/>
      <w:r w:rsidR="00112FCC">
        <w:rPr>
          <w:rFonts w:ascii="仿宋_GB2312" w:eastAsia="仿宋_GB2312" w:hAnsi="Times New Roman" w:cs="宋体" w:hint="eastAsia"/>
          <w:kern w:val="2"/>
          <w:sz w:val="32"/>
          <w:szCs w:val="32"/>
        </w:rPr>
        <w:t>1096</w:t>
      </w:r>
      <w:r>
        <w:rPr>
          <w:rFonts w:ascii="仿宋_GB2312" w:eastAsia="仿宋_GB2312" w:hAnsi="Times New Roman" w:cs="宋体" w:hint="eastAsia"/>
          <w:kern w:val="2"/>
          <w:sz w:val="32"/>
          <w:szCs w:val="32"/>
        </w:rPr>
        <w:t>号</w:t>
      </w:r>
      <w:r>
        <w:rPr>
          <w:rFonts w:ascii="仿宋_GB2312" w:eastAsia="仿宋_GB2312" w:cs="仿宋_GB2312"/>
          <w:color w:val="000000"/>
          <w:sz w:val="32"/>
          <w:szCs w:val="32"/>
        </w:rPr>
        <w:t>）</w:t>
      </w:r>
      <w:r w:rsidR="00112FCC">
        <w:rPr>
          <w:rFonts w:ascii="仿宋_GB2312" w:eastAsia="仿宋_GB2312" w:cs="仿宋_GB2312" w:hint="eastAsia"/>
          <w:color w:val="000000"/>
          <w:sz w:val="32"/>
          <w:szCs w:val="32"/>
        </w:rPr>
        <w:t>等</w:t>
      </w:r>
      <w:r>
        <w:rPr>
          <w:rFonts w:ascii="仿宋_GB2312" w:eastAsia="仿宋_GB2312" w:cs="仿宋_GB2312"/>
          <w:color w:val="000000"/>
          <w:sz w:val="32"/>
          <w:szCs w:val="32"/>
        </w:rPr>
        <w:t>相关规定。</w:t>
      </w:r>
    </w:p>
    <w:p w14:paraId="54EC0EBD" w14:textId="5EDE7466" w:rsidR="00700683" w:rsidRDefault="00C6424A" w:rsidP="00AB3BA1">
      <w:pPr>
        <w:pStyle w:val="p0"/>
        <w:widowControl/>
        <w:ind w:firstLine="640"/>
      </w:pPr>
      <w:r>
        <w:rPr>
          <w:rFonts w:ascii="仿宋_GB2312" w:eastAsia="仿宋_GB2312" w:cs="仿宋_GB2312"/>
          <w:b/>
          <w:color w:val="000000"/>
          <w:sz w:val="32"/>
          <w:szCs w:val="32"/>
        </w:rPr>
        <w:t>3.公务用车购置及运行维护费支出</w:t>
      </w:r>
      <w:r w:rsidR="00AA5A07">
        <w:rPr>
          <w:rFonts w:ascii="仿宋_GB2312" w:eastAsia="仿宋_GB2312" w:cs="仿宋_GB2312" w:hint="eastAsia"/>
          <w:b/>
          <w:color w:val="000000"/>
          <w:sz w:val="32"/>
          <w:szCs w:val="32"/>
        </w:rPr>
        <w:t>0</w:t>
      </w:r>
      <w:r w:rsidR="00AA5A07">
        <w:rPr>
          <w:rFonts w:ascii="仿宋_GB2312" w:eastAsia="仿宋_GB2312" w:cs="仿宋_GB2312"/>
          <w:b/>
          <w:color w:val="000000"/>
          <w:sz w:val="32"/>
          <w:szCs w:val="32"/>
        </w:rPr>
        <w:t>.00</w:t>
      </w:r>
      <w:r>
        <w:rPr>
          <w:rFonts w:ascii="仿宋_GB2312" w:eastAsia="仿宋_GB2312" w:cs="仿宋_GB2312"/>
          <w:color w:val="000000"/>
          <w:sz w:val="32"/>
          <w:szCs w:val="32"/>
        </w:rPr>
        <w:t>万元，</w:t>
      </w:r>
      <w:r w:rsidR="00AA5A07">
        <w:rPr>
          <w:rFonts w:ascii="仿宋_GB2312" w:eastAsia="仿宋_GB2312" w:cs="仿宋_GB2312" w:hint="eastAsia"/>
          <w:color w:val="000000"/>
          <w:sz w:val="32"/>
          <w:szCs w:val="32"/>
        </w:rPr>
        <w:t>寿</w:t>
      </w:r>
      <w:r w:rsidR="00AA5A07">
        <w:rPr>
          <w:rFonts w:ascii="仿宋_GB2312" w:eastAsia="仿宋_GB2312" w:cs="仿宋_GB2312"/>
          <w:color w:val="000000"/>
          <w:sz w:val="32"/>
          <w:szCs w:val="32"/>
        </w:rPr>
        <w:t>县安丰高级中学</w:t>
      </w:r>
      <w:r w:rsidR="00AA5A07">
        <w:rPr>
          <w:rFonts w:ascii="仿宋_GB2312" w:eastAsia="仿宋_GB2312" w:cs="仿宋_GB2312" w:hint="eastAsia"/>
          <w:color w:val="000000"/>
          <w:sz w:val="32"/>
          <w:szCs w:val="32"/>
        </w:rPr>
        <w:t>无</w:t>
      </w:r>
      <w:bookmarkStart w:id="0" w:name="_GoBack"/>
      <w:bookmarkEnd w:id="0"/>
      <w:r w:rsidR="00AA5A07">
        <w:rPr>
          <w:rFonts w:ascii="仿宋_GB2312" w:eastAsia="仿宋_GB2312" w:cs="仿宋_GB2312"/>
          <w:color w:val="000000"/>
          <w:sz w:val="32"/>
          <w:szCs w:val="32"/>
        </w:rPr>
        <w:t>公车</w:t>
      </w:r>
      <w:r w:rsidR="00AA5A07">
        <w:rPr>
          <w:rFonts w:ascii="仿宋_GB2312" w:eastAsia="仿宋_GB2312" w:cs="仿宋_GB2312" w:hint="eastAsia"/>
          <w:color w:val="000000"/>
          <w:sz w:val="32"/>
          <w:szCs w:val="32"/>
        </w:rPr>
        <w:t>。</w:t>
      </w:r>
    </w:p>
    <w:sectPr w:rsidR="00700683" w:rsidSect="00C6424A">
      <w:foot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7F03C" w14:textId="77777777" w:rsidR="00DA05BF" w:rsidRDefault="00DA05BF" w:rsidP="00BE1F87">
      <w:r>
        <w:separator/>
      </w:r>
    </w:p>
  </w:endnote>
  <w:endnote w:type="continuationSeparator" w:id="0">
    <w:p w14:paraId="246DC1CD" w14:textId="77777777" w:rsidR="00DA05BF" w:rsidRDefault="00DA05BF" w:rsidP="00BE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966219"/>
      <w:docPartObj>
        <w:docPartGallery w:val="Page Numbers (Bottom of Page)"/>
        <w:docPartUnique/>
      </w:docPartObj>
    </w:sdtPr>
    <w:sdtContent>
      <w:p w14:paraId="5A35EEE8" w14:textId="42E2C650" w:rsidR="00E252F2" w:rsidRDefault="00E252F2">
        <w:pPr>
          <w:pStyle w:val="a5"/>
          <w:jc w:val="right"/>
        </w:pPr>
        <w:r>
          <w:fldChar w:fldCharType="begin"/>
        </w:r>
        <w:r>
          <w:instrText>PAGE   \* MERGEFORMAT</w:instrText>
        </w:r>
        <w:r>
          <w:fldChar w:fldCharType="separate"/>
        </w:r>
        <w:r w:rsidR="00112FCC" w:rsidRPr="00112FCC">
          <w:rPr>
            <w:noProof/>
            <w:lang w:val="zh-CN"/>
          </w:rPr>
          <w:t>22</w:t>
        </w:r>
        <w:r>
          <w:fldChar w:fldCharType="end"/>
        </w:r>
      </w:p>
    </w:sdtContent>
  </w:sdt>
  <w:p w14:paraId="3136F2FC" w14:textId="77777777" w:rsidR="00E252F2" w:rsidRDefault="00E252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A79A0" w14:textId="77777777" w:rsidR="00DA05BF" w:rsidRDefault="00DA05BF" w:rsidP="00BE1F87">
      <w:r>
        <w:separator/>
      </w:r>
    </w:p>
  </w:footnote>
  <w:footnote w:type="continuationSeparator" w:id="0">
    <w:p w14:paraId="4A3FC4CA" w14:textId="77777777" w:rsidR="00DA05BF" w:rsidRDefault="00DA05BF" w:rsidP="00BE1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E5317"/>
    <w:multiLevelType w:val="hybridMultilevel"/>
    <w:tmpl w:val="BF108440"/>
    <w:lvl w:ilvl="0" w:tplc="384C4DC4">
      <w:start w:val="2"/>
      <w:numFmt w:val="decimal"/>
      <w:lvlText w:val="（%1）"/>
      <w:lvlJc w:val="left"/>
      <w:pPr>
        <w:ind w:left="1721" w:hanging="108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nsid w:val="3FD46F3C"/>
    <w:multiLevelType w:val="hybridMultilevel"/>
    <w:tmpl w:val="2B5CCA5E"/>
    <w:lvl w:ilvl="0" w:tplc="8F262434">
      <w:start w:val="1"/>
      <w:numFmt w:val="decimal"/>
      <w:lvlText w:val="%1."/>
      <w:lvlJc w:val="left"/>
      <w:pPr>
        <w:ind w:left="1150" w:hanging="51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5D47AE8"/>
    <w:multiLevelType w:val="hybridMultilevel"/>
    <w:tmpl w:val="7D0A7B0E"/>
    <w:lvl w:ilvl="0" w:tplc="E0EA1A6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D534070"/>
    <w:multiLevelType w:val="singleLevel"/>
    <w:tmpl w:val="5D534070"/>
    <w:lvl w:ilvl="0">
      <w:start w:val="2"/>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5NTUzN2QyZTczMjJmZGQ1NDgxYzBkMTc2NWQwY2MifQ=="/>
  </w:docVars>
  <w:rsids>
    <w:rsidRoot w:val="00700683"/>
    <w:rsid w:val="00067DE3"/>
    <w:rsid w:val="00087937"/>
    <w:rsid w:val="000D7A20"/>
    <w:rsid w:val="000E06F8"/>
    <w:rsid w:val="000E077C"/>
    <w:rsid w:val="000F5D8E"/>
    <w:rsid w:val="00104379"/>
    <w:rsid w:val="00112FCC"/>
    <w:rsid w:val="001148DC"/>
    <w:rsid w:val="00127A0B"/>
    <w:rsid w:val="0015409E"/>
    <w:rsid w:val="00181591"/>
    <w:rsid w:val="00185093"/>
    <w:rsid w:val="0018750F"/>
    <w:rsid w:val="001900C9"/>
    <w:rsid w:val="00191DDD"/>
    <w:rsid w:val="00195287"/>
    <w:rsid w:val="001C24D2"/>
    <w:rsid w:val="001C7832"/>
    <w:rsid w:val="001D02B1"/>
    <w:rsid w:val="001E7CB4"/>
    <w:rsid w:val="002138C3"/>
    <w:rsid w:val="00232E32"/>
    <w:rsid w:val="0023586B"/>
    <w:rsid w:val="0026288C"/>
    <w:rsid w:val="002E6D18"/>
    <w:rsid w:val="002F44B7"/>
    <w:rsid w:val="002F6BE4"/>
    <w:rsid w:val="00320CB2"/>
    <w:rsid w:val="003218EA"/>
    <w:rsid w:val="00332548"/>
    <w:rsid w:val="003330E0"/>
    <w:rsid w:val="00340C88"/>
    <w:rsid w:val="00343AD8"/>
    <w:rsid w:val="00370E73"/>
    <w:rsid w:val="003953FE"/>
    <w:rsid w:val="003A3468"/>
    <w:rsid w:val="003B009D"/>
    <w:rsid w:val="003E6D65"/>
    <w:rsid w:val="003F4777"/>
    <w:rsid w:val="00403EE7"/>
    <w:rsid w:val="00432BD1"/>
    <w:rsid w:val="00444EBA"/>
    <w:rsid w:val="00447339"/>
    <w:rsid w:val="0045588A"/>
    <w:rsid w:val="00467E3B"/>
    <w:rsid w:val="00492DC9"/>
    <w:rsid w:val="004947CA"/>
    <w:rsid w:val="004A2DB1"/>
    <w:rsid w:val="0053148D"/>
    <w:rsid w:val="00531DEA"/>
    <w:rsid w:val="0055464A"/>
    <w:rsid w:val="00587CEF"/>
    <w:rsid w:val="00592645"/>
    <w:rsid w:val="005B6016"/>
    <w:rsid w:val="006162C0"/>
    <w:rsid w:val="0061653E"/>
    <w:rsid w:val="0063772F"/>
    <w:rsid w:val="006401CC"/>
    <w:rsid w:val="0068283D"/>
    <w:rsid w:val="00691918"/>
    <w:rsid w:val="006B633E"/>
    <w:rsid w:val="006C20DB"/>
    <w:rsid w:val="006C3636"/>
    <w:rsid w:val="006D1AE5"/>
    <w:rsid w:val="006E17DE"/>
    <w:rsid w:val="00700683"/>
    <w:rsid w:val="0071512C"/>
    <w:rsid w:val="007267C3"/>
    <w:rsid w:val="00743891"/>
    <w:rsid w:val="0075647A"/>
    <w:rsid w:val="00790263"/>
    <w:rsid w:val="007D1103"/>
    <w:rsid w:val="007D3CDD"/>
    <w:rsid w:val="007E4CD3"/>
    <w:rsid w:val="008037F4"/>
    <w:rsid w:val="008230E3"/>
    <w:rsid w:val="00845445"/>
    <w:rsid w:val="008457DD"/>
    <w:rsid w:val="008D2C60"/>
    <w:rsid w:val="008D304F"/>
    <w:rsid w:val="008D5740"/>
    <w:rsid w:val="009246CD"/>
    <w:rsid w:val="0092719C"/>
    <w:rsid w:val="00974446"/>
    <w:rsid w:val="00976062"/>
    <w:rsid w:val="009A77D6"/>
    <w:rsid w:val="009B6BB9"/>
    <w:rsid w:val="009C5A4F"/>
    <w:rsid w:val="009D3533"/>
    <w:rsid w:val="009D4855"/>
    <w:rsid w:val="009D4CE5"/>
    <w:rsid w:val="00A01213"/>
    <w:rsid w:val="00A017E0"/>
    <w:rsid w:val="00A141AA"/>
    <w:rsid w:val="00A17EB7"/>
    <w:rsid w:val="00A34B04"/>
    <w:rsid w:val="00A407CC"/>
    <w:rsid w:val="00A670A1"/>
    <w:rsid w:val="00A74272"/>
    <w:rsid w:val="00A7588D"/>
    <w:rsid w:val="00AA56F8"/>
    <w:rsid w:val="00AA5A07"/>
    <w:rsid w:val="00AB3BA1"/>
    <w:rsid w:val="00AC1921"/>
    <w:rsid w:val="00AE047C"/>
    <w:rsid w:val="00AE220D"/>
    <w:rsid w:val="00AF2FCA"/>
    <w:rsid w:val="00B03FF3"/>
    <w:rsid w:val="00B15924"/>
    <w:rsid w:val="00B17829"/>
    <w:rsid w:val="00B6505C"/>
    <w:rsid w:val="00B84121"/>
    <w:rsid w:val="00BB390F"/>
    <w:rsid w:val="00BB63BB"/>
    <w:rsid w:val="00BB6AC9"/>
    <w:rsid w:val="00BE1F87"/>
    <w:rsid w:val="00BF534A"/>
    <w:rsid w:val="00C14E9C"/>
    <w:rsid w:val="00C615D0"/>
    <w:rsid w:val="00C6424A"/>
    <w:rsid w:val="00C7195B"/>
    <w:rsid w:val="00C77FBE"/>
    <w:rsid w:val="00C9280E"/>
    <w:rsid w:val="00CA6FBE"/>
    <w:rsid w:val="00CE1CBF"/>
    <w:rsid w:val="00D1382A"/>
    <w:rsid w:val="00D13887"/>
    <w:rsid w:val="00D67A33"/>
    <w:rsid w:val="00D71435"/>
    <w:rsid w:val="00D72E28"/>
    <w:rsid w:val="00D91E79"/>
    <w:rsid w:val="00DA05BF"/>
    <w:rsid w:val="00DC7940"/>
    <w:rsid w:val="00DE79B9"/>
    <w:rsid w:val="00E252F2"/>
    <w:rsid w:val="00E57EF4"/>
    <w:rsid w:val="00E61D4A"/>
    <w:rsid w:val="00E64F52"/>
    <w:rsid w:val="00E74D56"/>
    <w:rsid w:val="00E90DAF"/>
    <w:rsid w:val="00E92C60"/>
    <w:rsid w:val="00EB6E8D"/>
    <w:rsid w:val="00F14983"/>
    <w:rsid w:val="00F33F09"/>
    <w:rsid w:val="00F42D95"/>
    <w:rsid w:val="00F6052F"/>
    <w:rsid w:val="00F662B4"/>
    <w:rsid w:val="00F721C7"/>
    <w:rsid w:val="00F969DC"/>
    <w:rsid w:val="00FA1513"/>
    <w:rsid w:val="00FA2166"/>
    <w:rsid w:val="00FA590A"/>
    <w:rsid w:val="00FA784A"/>
    <w:rsid w:val="022F453C"/>
    <w:rsid w:val="02BF4B48"/>
    <w:rsid w:val="04FB5798"/>
    <w:rsid w:val="066B0C3D"/>
    <w:rsid w:val="06A031C6"/>
    <w:rsid w:val="06BB0873"/>
    <w:rsid w:val="06D07A93"/>
    <w:rsid w:val="0B6E0FBC"/>
    <w:rsid w:val="0B8B44A5"/>
    <w:rsid w:val="0BBD02A0"/>
    <w:rsid w:val="0C030754"/>
    <w:rsid w:val="107B4811"/>
    <w:rsid w:val="10DD305B"/>
    <w:rsid w:val="121D5D9C"/>
    <w:rsid w:val="13775A35"/>
    <w:rsid w:val="141330FE"/>
    <w:rsid w:val="18722EE9"/>
    <w:rsid w:val="1AC32FCC"/>
    <w:rsid w:val="1C6031F0"/>
    <w:rsid w:val="1D750D6D"/>
    <w:rsid w:val="1D8F75E5"/>
    <w:rsid w:val="1E2A698B"/>
    <w:rsid w:val="1F064158"/>
    <w:rsid w:val="1F2F64B9"/>
    <w:rsid w:val="20114BC3"/>
    <w:rsid w:val="222945BF"/>
    <w:rsid w:val="22A41859"/>
    <w:rsid w:val="23281FE4"/>
    <w:rsid w:val="250E34BB"/>
    <w:rsid w:val="27415BB9"/>
    <w:rsid w:val="286D1BC9"/>
    <w:rsid w:val="29190D58"/>
    <w:rsid w:val="29F014FA"/>
    <w:rsid w:val="2A714F5B"/>
    <w:rsid w:val="2B2D0A06"/>
    <w:rsid w:val="2BAC640D"/>
    <w:rsid w:val="2BCC17AD"/>
    <w:rsid w:val="2C037CA7"/>
    <w:rsid w:val="2C455110"/>
    <w:rsid w:val="2E141C74"/>
    <w:rsid w:val="2EB12CD1"/>
    <w:rsid w:val="304007AD"/>
    <w:rsid w:val="304E595E"/>
    <w:rsid w:val="328D4BAF"/>
    <w:rsid w:val="33B762A7"/>
    <w:rsid w:val="35C14852"/>
    <w:rsid w:val="364B798D"/>
    <w:rsid w:val="38611AF5"/>
    <w:rsid w:val="38ED0E0E"/>
    <w:rsid w:val="39537A67"/>
    <w:rsid w:val="39680459"/>
    <w:rsid w:val="3B1C2F00"/>
    <w:rsid w:val="3B8777AD"/>
    <w:rsid w:val="3BBE24FA"/>
    <w:rsid w:val="3E8C3715"/>
    <w:rsid w:val="41811A57"/>
    <w:rsid w:val="42EB394A"/>
    <w:rsid w:val="43246D7A"/>
    <w:rsid w:val="440B2217"/>
    <w:rsid w:val="46CA768B"/>
    <w:rsid w:val="47985097"/>
    <w:rsid w:val="49540B73"/>
    <w:rsid w:val="4A4904E7"/>
    <w:rsid w:val="4A4910F6"/>
    <w:rsid w:val="4A7550DA"/>
    <w:rsid w:val="4AC92CE3"/>
    <w:rsid w:val="4B743CDC"/>
    <w:rsid w:val="4B9B4EFF"/>
    <w:rsid w:val="4C3D2126"/>
    <w:rsid w:val="4C7D0B46"/>
    <w:rsid w:val="4CBC10D4"/>
    <w:rsid w:val="4D005D12"/>
    <w:rsid w:val="4D331F40"/>
    <w:rsid w:val="4DE20393"/>
    <w:rsid w:val="4E55231E"/>
    <w:rsid w:val="4EF0642F"/>
    <w:rsid w:val="504528E6"/>
    <w:rsid w:val="52067D1E"/>
    <w:rsid w:val="5428589E"/>
    <w:rsid w:val="552573EA"/>
    <w:rsid w:val="55782002"/>
    <w:rsid w:val="565A1E86"/>
    <w:rsid w:val="56B51A06"/>
    <w:rsid w:val="587230A4"/>
    <w:rsid w:val="587B0F84"/>
    <w:rsid w:val="5AA32406"/>
    <w:rsid w:val="5B9B762E"/>
    <w:rsid w:val="5BDA62AE"/>
    <w:rsid w:val="5C334CC1"/>
    <w:rsid w:val="5C3C57B8"/>
    <w:rsid w:val="5C9E19E3"/>
    <w:rsid w:val="5CD32DF8"/>
    <w:rsid w:val="5E243986"/>
    <w:rsid w:val="6013365A"/>
    <w:rsid w:val="602901A2"/>
    <w:rsid w:val="62A9735A"/>
    <w:rsid w:val="644D5715"/>
    <w:rsid w:val="647A1A1F"/>
    <w:rsid w:val="65681D53"/>
    <w:rsid w:val="688F15F9"/>
    <w:rsid w:val="69DB0E00"/>
    <w:rsid w:val="6A54009E"/>
    <w:rsid w:val="6AF76CD1"/>
    <w:rsid w:val="6B6A09A7"/>
    <w:rsid w:val="6CFC1EF7"/>
    <w:rsid w:val="6D4E47BC"/>
    <w:rsid w:val="6D547ADD"/>
    <w:rsid w:val="6D9C55E4"/>
    <w:rsid w:val="6E3D5FC5"/>
    <w:rsid w:val="6E9D1224"/>
    <w:rsid w:val="6F291C0E"/>
    <w:rsid w:val="6F9E3748"/>
    <w:rsid w:val="6FE8711A"/>
    <w:rsid w:val="71A21531"/>
    <w:rsid w:val="73616651"/>
    <w:rsid w:val="739C5EEF"/>
    <w:rsid w:val="75424177"/>
    <w:rsid w:val="75DF5514"/>
    <w:rsid w:val="78936F5B"/>
    <w:rsid w:val="7904253C"/>
    <w:rsid w:val="7BF24DDB"/>
    <w:rsid w:val="7CA57426"/>
    <w:rsid w:val="7CBC537C"/>
    <w:rsid w:val="7D6C5578"/>
    <w:rsid w:val="7E567320"/>
    <w:rsid w:val="7EA916A4"/>
    <w:rsid w:val="7F1F0B69"/>
    <w:rsid w:val="7F384DE7"/>
    <w:rsid w:val="7F4F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39110C-D840-4CC0-8374-11AB4487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rPr>
  </w:style>
  <w:style w:type="paragraph" w:customStyle="1" w:styleId="p0">
    <w:name w:val="p0"/>
    <w:basedOn w:val="a"/>
    <w:qFormat/>
    <w:rPr>
      <w:kern w:val="0"/>
      <w:szCs w:val="21"/>
    </w:rPr>
  </w:style>
  <w:style w:type="paragraph" w:customStyle="1" w:styleId="p16">
    <w:name w:val="p16"/>
    <w:basedOn w:val="a"/>
    <w:qFormat/>
    <w:pPr>
      <w:spacing w:before="100" w:after="100"/>
      <w:jc w:val="left"/>
    </w:pPr>
    <w:rPr>
      <w:rFonts w:ascii="宋体" w:hAnsi="宋体" w:hint="eastAsia"/>
      <w:kern w:val="0"/>
      <w:sz w:val="24"/>
      <w:szCs w:val="24"/>
    </w:rPr>
  </w:style>
  <w:style w:type="paragraph" w:styleId="a3">
    <w:name w:val="List Paragraph"/>
    <w:basedOn w:val="a"/>
    <w:uiPriority w:val="99"/>
    <w:rsid w:val="005B6016"/>
    <w:pPr>
      <w:ind w:firstLineChars="200" w:firstLine="420"/>
    </w:pPr>
  </w:style>
  <w:style w:type="paragraph" w:styleId="a4">
    <w:name w:val="header"/>
    <w:basedOn w:val="a"/>
    <w:link w:val="Char"/>
    <w:rsid w:val="00BE1F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E1F87"/>
    <w:rPr>
      <w:rFonts w:ascii="Calibri" w:hAnsi="Calibri"/>
      <w:kern w:val="2"/>
      <w:sz w:val="18"/>
      <w:szCs w:val="18"/>
    </w:rPr>
  </w:style>
  <w:style w:type="paragraph" w:styleId="a5">
    <w:name w:val="footer"/>
    <w:basedOn w:val="a"/>
    <w:link w:val="Char0"/>
    <w:rsid w:val="00BE1F87"/>
    <w:pPr>
      <w:tabs>
        <w:tab w:val="center" w:pos="4153"/>
        <w:tab w:val="right" w:pos="8306"/>
      </w:tabs>
      <w:snapToGrid w:val="0"/>
      <w:jc w:val="left"/>
    </w:pPr>
    <w:rPr>
      <w:sz w:val="18"/>
      <w:szCs w:val="18"/>
    </w:rPr>
  </w:style>
  <w:style w:type="character" w:customStyle="1" w:styleId="Char0">
    <w:name w:val="页脚 Char"/>
    <w:basedOn w:val="a0"/>
    <w:link w:val="a5"/>
    <w:rsid w:val="00BE1F87"/>
    <w:rPr>
      <w:rFonts w:ascii="Calibri" w:hAnsi="Calibri"/>
      <w:kern w:val="2"/>
      <w:sz w:val="18"/>
      <w:szCs w:val="18"/>
    </w:rPr>
  </w:style>
  <w:style w:type="paragraph" w:styleId="a6">
    <w:name w:val="Date"/>
    <w:basedOn w:val="a"/>
    <w:next w:val="a"/>
    <w:link w:val="Char1"/>
    <w:rsid w:val="00A34B04"/>
    <w:pPr>
      <w:ind w:leftChars="2500" w:left="100"/>
    </w:pPr>
  </w:style>
  <w:style w:type="character" w:customStyle="1" w:styleId="Char1">
    <w:name w:val="日期 Char"/>
    <w:basedOn w:val="a0"/>
    <w:link w:val="a6"/>
    <w:rsid w:val="00A34B04"/>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586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185F-2335-4EF3-B74D-D9C20EE1B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24</Pages>
  <Words>2047</Words>
  <Characters>11668</Characters>
  <Application>Microsoft Office Word</Application>
  <DocSecurity>0</DocSecurity>
  <Lines>97</Lines>
  <Paragraphs>27</Paragraphs>
  <ScaleCrop>false</ScaleCrop>
  <Company>Home</Company>
  <LinksUpToDate>false</LinksUpToDate>
  <CharactersWithSpaces>13688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淮南市XX单位2022年度单位决算</dc:title>
  <dc:creator>Administrator</dc:creator>
  <cp:lastModifiedBy>China</cp:lastModifiedBy>
  <cp:revision>17</cp:revision>
  <dcterms:created xsi:type="dcterms:W3CDTF">2024-07-27T07:20:00Z</dcterms:created>
  <dcterms:modified xsi:type="dcterms:W3CDTF">2024-07-30T07:40:00Z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411D6E8B71E5469EB98A813D98EDB6CF_13</vt:lpwstr>
  </property>
</Properties>
</file>