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37C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975"/>
        <w:textAlignment w:val="baseline"/>
        <w:rPr>
          <w:rFonts w:ascii="黑体" w:hAnsi="黑体" w:eastAsia="黑体" w:cs="黑体"/>
          <w:sz w:val="41"/>
          <w:szCs w:val="4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8"/>
          <w:sz w:val="41"/>
          <w:szCs w:val="41"/>
        </w:rPr>
        <w:t>消防系统维护保养合同</w:t>
      </w:r>
    </w:p>
    <w:p w14:paraId="742AAE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21"/>
        </w:rPr>
      </w:pPr>
    </w:p>
    <w:p w14:paraId="4E36C4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spacing w:val="-3"/>
          <w:position w:val="-3"/>
          <w:sz w:val="32"/>
          <w:szCs w:val="32"/>
        </w:rPr>
        <w:t>委托方：</w:t>
      </w:r>
      <w:r>
        <w:rPr>
          <w:spacing w:val="-3"/>
          <w:sz w:val="32"/>
          <w:szCs w:val="32"/>
          <w:u w:val="single" w:color="auto"/>
        </w:rPr>
        <w:t xml:space="preserve">               </w:t>
      </w:r>
      <w:r>
        <w:rPr>
          <w:spacing w:val="-4"/>
          <w:sz w:val="32"/>
          <w:szCs w:val="32"/>
          <w:u w:val="single" w:color="auto"/>
        </w:rPr>
        <w:t xml:space="preserve">              </w:t>
      </w:r>
      <w:r>
        <w:rPr>
          <w:spacing w:val="-4"/>
          <w:sz w:val="32"/>
          <w:szCs w:val="32"/>
        </w:rPr>
        <w:t xml:space="preserve"> </w:t>
      </w:r>
      <w:r>
        <w:rPr>
          <w:spacing w:val="-4"/>
          <w:position w:val="1"/>
          <w:sz w:val="32"/>
          <w:szCs w:val="32"/>
        </w:rPr>
        <w:t>(下称甲方)</w:t>
      </w:r>
    </w:p>
    <w:p w14:paraId="270F5BF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spacing w:val="-10"/>
          <w:sz w:val="32"/>
          <w:szCs w:val="32"/>
        </w:rPr>
        <w:t>地</w:t>
      </w:r>
      <w:r>
        <w:rPr>
          <w:spacing w:val="10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 xml:space="preserve">址  ： </w:t>
      </w:r>
      <w:r>
        <w:rPr>
          <w:spacing w:val="-97"/>
          <w:sz w:val="32"/>
          <w:szCs w:val="32"/>
          <w:u w:val="single" w:color="auto"/>
        </w:rPr>
        <w:t xml:space="preserve"> </w:t>
      </w:r>
      <w:r>
        <w:rPr>
          <w:sz w:val="32"/>
          <w:szCs w:val="32"/>
          <w:u w:val="single" w:color="auto"/>
        </w:rPr>
        <w:t xml:space="preserve">                     </w:t>
      </w:r>
      <w:r>
        <w:rPr>
          <w:rFonts w:hint="eastAsia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sz w:val="32"/>
          <w:szCs w:val="32"/>
          <w:u w:val="single" w:color="auto"/>
        </w:rPr>
        <w:t xml:space="preserve">   </w:t>
      </w:r>
    </w:p>
    <w:p w14:paraId="2CE6AF2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spacing w:val="-4"/>
          <w:position w:val="2"/>
          <w:sz w:val="32"/>
          <w:szCs w:val="32"/>
        </w:rPr>
        <w:t>服务方：</w:t>
      </w:r>
      <w:r>
        <w:rPr>
          <w:rFonts w:hint="eastAsia"/>
          <w:spacing w:val="-4"/>
          <w:position w:val="2"/>
          <w:sz w:val="32"/>
          <w:szCs w:val="32"/>
          <w:lang w:val="en-US" w:eastAsia="zh-CN"/>
        </w:rPr>
        <w:t xml:space="preserve">  </w:t>
      </w:r>
      <w:r>
        <w:rPr>
          <w:rFonts w:hint="eastAsia"/>
          <w:spacing w:val="-4"/>
          <w:position w:val="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spacing w:val="-4"/>
          <w:position w:val="-2"/>
          <w:sz w:val="32"/>
          <w:szCs w:val="32"/>
          <w:u w:val="single" w:color="auto"/>
        </w:rPr>
        <w:t xml:space="preserve"> </w:t>
      </w:r>
      <w:r>
        <w:rPr>
          <w:spacing w:val="-4"/>
          <w:position w:val="-2"/>
          <w:sz w:val="32"/>
          <w:szCs w:val="32"/>
        </w:rPr>
        <w:t xml:space="preserve"> </w:t>
      </w:r>
      <w:r>
        <w:rPr>
          <w:spacing w:val="-4"/>
          <w:position w:val="2"/>
          <w:sz w:val="32"/>
          <w:szCs w:val="32"/>
        </w:rPr>
        <w:t>(下称乙方)</w:t>
      </w:r>
    </w:p>
    <w:p w14:paraId="1A9A25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hint="default" w:eastAsia="宋体"/>
          <w:sz w:val="32"/>
          <w:szCs w:val="32"/>
          <w:u w:val="single"/>
          <w:lang w:val="en-US" w:eastAsia="zh-CN"/>
        </w:rPr>
      </w:pPr>
      <w:r>
        <w:rPr>
          <w:spacing w:val="-20"/>
          <w:position w:val="1"/>
          <w:sz w:val="32"/>
          <w:szCs w:val="32"/>
        </w:rPr>
        <w:t>地</w:t>
      </w:r>
      <w:r>
        <w:rPr>
          <w:spacing w:val="34"/>
          <w:position w:val="1"/>
          <w:sz w:val="32"/>
          <w:szCs w:val="32"/>
        </w:rPr>
        <w:t xml:space="preserve"> </w:t>
      </w:r>
      <w:r>
        <w:rPr>
          <w:spacing w:val="-20"/>
          <w:position w:val="1"/>
          <w:sz w:val="32"/>
          <w:szCs w:val="32"/>
        </w:rPr>
        <w:t>址</w:t>
      </w:r>
      <w:r>
        <w:rPr>
          <w:spacing w:val="37"/>
          <w:position w:val="1"/>
          <w:sz w:val="32"/>
          <w:szCs w:val="32"/>
        </w:rPr>
        <w:t xml:space="preserve"> </w:t>
      </w:r>
      <w:r>
        <w:rPr>
          <w:spacing w:val="-20"/>
          <w:position w:val="1"/>
          <w:sz w:val="32"/>
          <w:szCs w:val="32"/>
        </w:rPr>
        <w:t>：</w:t>
      </w:r>
      <w:r>
        <w:rPr>
          <w:rFonts w:hint="eastAsia"/>
          <w:spacing w:val="-20"/>
          <w:position w:val="1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063FD03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13" w:firstLine="470"/>
        <w:textAlignment w:val="baseline"/>
        <w:rPr>
          <w:sz w:val="32"/>
          <w:szCs w:val="32"/>
        </w:rPr>
      </w:pPr>
      <w:r>
        <w:rPr>
          <w:spacing w:val="-4"/>
          <w:sz w:val="32"/>
          <w:szCs w:val="32"/>
        </w:rPr>
        <w:t>甲、乙双方经过友好协商，现就乙</w:t>
      </w:r>
      <w:r>
        <w:rPr>
          <w:color w:val="auto"/>
          <w:spacing w:val="-4"/>
          <w:sz w:val="32"/>
          <w:szCs w:val="32"/>
        </w:rPr>
        <w:t>方为甲方管</w:t>
      </w:r>
      <w:r>
        <w:rPr>
          <w:spacing w:val="-5"/>
          <w:sz w:val="32"/>
          <w:szCs w:val="32"/>
        </w:rPr>
        <w:t>理的项目：(</w:t>
      </w:r>
      <w:r>
        <w:rPr>
          <w:rFonts w:hint="eastAsia"/>
          <w:spacing w:val="-5"/>
          <w:sz w:val="32"/>
          <w:szCs w:val="32"/>
          <w:u w:val="single"/>
          <w:lang w:val="en-US" w:eastAsia="zh-CN"/>
        </w:rPr>
        <w:t xml:space="preserve">                 </w:t>
      </w:r>
      <w:r>
        <w:rPr>
          <w:spacing w:val="-5"/>
          <w:sz w:val="32"/>
          <w:szCs w:val="32"/>
        </w:rPr>
        <w:t>)项目的消防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系统提供维护保养服务一事达成如下协议，以兹共同遵守：</w:t>
      </w:r>
    </w:p>
    <w:p w14:paraId="4210477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1"/>
          <w:sz w:val="32"/>
          <w:szCs w:val="32"/>
        </w:rPr>
        <w:t>第一条</w:t>
      </w:r>
      <w:r>
        <w:rPr>
          <w:spacing w:val="1"/>
          <w:sz w:val="32"/>
          <w:szCs w:val="32"/>
        </w:rPr>
        <w:t xml:space="preserve">    </w:t>
      </w:r>
      <w:r>
        <w:rPr>
          <w:b/>
          <w:bCs/>
          <w:spacing w:val="1"/>
          <w:sz w:val="32"/>
          <w:szCs w:val="32"/>
        </w:rPr>
        <w:t>合同范围</w:t>
      </w:r>
    </w:p>
    <w:p w14:paraId="4CB2C1C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60"/>
        <w:textAlignment w:val="baseline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10"/>
          <w:sz w:val="32"/>
          <w:szCs w:val="32"/>
        </w:rPr>
        <w:t>1</w:t>
      </w:r>
      <w:r>
        <w:rPr>
          <w:rFonts w:ascii="Times New Roman" w:hAnsi="Times New Roman" w:eastAsia="Times New Roman" w:cs="Times New Roman"/>
          <w:spacing w:val="-30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、</w:t>
      </w:r>
      <w:r>
        <w:rPr>
          <w:rFonts w:hint="eastAsia"/>
          <w:spacing w:val="-4"/>
          <w:position w:val="2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/>
          <w:spacing w:val="-4"/>
          <w:position w:val="2"/>
          <w:sz w:val="32"/>
          <w:szCs w:val="32"/>
          <w:u w:val="none"/>
          <w:lang w:val="en-US" w:eastAsia="zh-CN"/>
        </w:rPr>
        <w:t xml:space="preserve"> </w:t>
      </w:r>
      <w:r>
        <w:rPr>
          <w:spacing w:val="-10"/>
          <w:sz w:val="32"/>
          <w:szCs w:val="32"/>
        </w:rPr>
        <w:t>范围内现有的消防</w:t>
      </w:r>
      <w:r>
        <w:rPr>
          <w:spacing w:val="-11"/>
          <w:sz w:val="32"/>
          <w:szCs w:val="32"/>
        </w:rPr>
        <w:t>系统的设施设备维护保养</w:t>
      </w:r>
    </w:p>
    <w:p w14:paraId="2746F09F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560"/>
        <w:textAlignment w:val="baseline"/>
        <w:rPr>
          <w:rFonts w:hint="eastAsia"/>
          <w:spacing w:val="-11"/>
          <w:sz w:val="32"/>
          <w:szCs w:val="32"/>
          <w:lang w:val="en-US" w:eastAsia="zh-CN"/>
        </w:rPr>
      </w:pPr>
      <w:r>
        <w:rPr>
          <w:rFonts w:hint="eastAsia"/>
          <w:spacing w:val="-48"/>
          <w:sz w:val="32"/>
          <w:szCs w:val="32"/>
          <w:u w:val="single"/>
          <w:lang w:val="en-US" w:eastAsia="zh-CN"/>
        </w:rPr>
        <w:t xml:space="preserve">                                           </w:t>
      </w:r>
      <w:r>
        <w:rPr>
          <w:rFonts w:hint="eastAsia"/>
          <w:spacing w:val="-48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pacing w:val="-45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/>
          <w:spacing w:val="-11"/>
          <w:sz w:val="32"/>
          <w:szCs w:val="32"/>
          <w:lang w:val="en-US" w:eastAsia="zh-CN"/>
        </w:rPr>
        <w:t>消防设施每月检查测试并出具月度检测报告</w:t>
      </w:r>
    </w:p>
    <w:p w14:paraId="4E0DF7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第二条</w:t>
      </w:r>
      <w:r>
        <w:rPr>
          <w:spacing w:val="11"/>
          <w:sz w:val="32"/>
          <w:szCs w:val="32"/>
        </w:rPr>
        <w:t xml:space="preserve">    </w:t>
      </w:r>
      <w:r>
        <w:rPr>
          <w:b/>
          <w:bCs/>
          <w:spacing w:val="-5"/>
          <w:sz w:val="32"/>
          <w:szCs w:val="32"/>
        </w:rPr>
        <w:t>维护保养项目</w:t>
      </w:r>
    </w:p>
    <w:p w14:paraId="20C08C3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spacing w:val="-9"/>
          <w:sz w:val="32"/>
          <w:szCs w:val="32"/>
        </w:rPr>
        <w:t>1.1</w:t>
      </w:r>
      <w:r>
        <w:rPr>
          <w:spacing w:val="78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消防设施维护保养的范围：</w:t>
      </w:r>
    </w:p>
    <w:p w14:paraId="6707925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850" w:right="441"/>
        <w:textAlignment w:val="baseline"/>
        <w:rPr>
          <w:spacing w:val="-10"/>
          <w:sz w:val="32"/>
          <w:szCs w:val="32"/>
        </w:rPr>
      </w:pPr>
      <w:r>
        <w:rPr>
          <w:spacing w:val="-10"/>
          <w:sz w:val="32"/>
          <w:szCs w:val="32"/>
        </w:rPr>
        <w:t>消防设备：火灾自动报警系统、消火栓系统、消防喷</w:t>
      </w:r>
    </w:p>
    <w:p w14:paraId="4F25E71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41"/>
        <w:textAlignment w:val="baseline"/>
        <w:rPr>
          <w:sz w:val="32"/>
          <w:szCs w:val="32"/>
        </w:rPr>
      </w:pPr>
      <w:r>
        <w:rPr>
          <w:spacing w:val="-10"/>
          <w:sz w:val="32"/>
          <w:szCs w:val="32"/>
        </w:rPr>
        <w:t>淋系统、、</w:t>
      </w:r>
      <w:r>
        <w:rPr>
          <w:spacing w:val="-11"/>
          <w:sz w:val="32"/>
          <w:szCs w:val="32"/>
        </w:rPr>
        <w:t>应急照明及疏散指</w:t>
      </w:r>
      <w:r>
        <w:rPr>
          <w:spacing w:val="-8"/>
          <w:sz w:val="32"/>
          <w:szCs w:val="32"/>
        </w:rPr>
        <w:t>示标志灯具等。</w:t>
      </w:r>
    </w:p>
    <w:p w14:paraId="5FF1DE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spacing w:val="-9"/>
          <w:sz w:val="32"/>
          <w:szCs w:val="32"/>
        </w:rPr>
        <w:t>1.2</w:t>
      </w:r>
      <w:r>
        <w:rPr>
          <w:spacing w:val="70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维护保养期：</w:t>
      </w:r>
    </w:p>
    <w:p w14:paraId="4169CA0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40" w:firstLine="304" w:firstLineChars="100"/>
        <w:textAlignment w:val="baseline"/>
        <w:rPr>
          <w:spacing w:val="54"/>
          <w:sz w:val="32"/>
          <w:szCs w:val="32"/>
          <w:u w:val="single" w:color="auto"/>
        </w:rPr>
      </w:pPr>
      <w:r>
        <w:rPr>
          <w:spacing w:val="-8"/>
          <w:sz w:val="32"/>
          <w:szCs w:val="32"/>
        </w:rPr>
        <w:t>从合同签订之日</w:t>
      </w:r>
      <w:r>
        <w:rPr>
          <w:spacing w:val="26"/>
          <w:sz w:val="32"/>
          <w:szCs w:val="32"/>
        </w:rPr>
        <w:t xml:space="preserve"> </w:t>
      </w:r>
      <w:r>
        <w:rPr>
          <w:rFonts w:hint="eastAsia"/>
          <w:spacing w:val="-8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spacing w:val="-8"/>
          <w:sz w:val="32"/>
          <w:szCs w:val="32"/>
        </w:rPr>
        <w:t>年</w:t>
      </w:r>
      <w:r>
        <w:rPr>
          <w:rFonts w:hint="eastAsia"/>
          <w:spacing w:val="-2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26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79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 xml:space="preserve">月 </w:t>
      </w:r>
      <w:r>
        <w:rPr>
          <w:rFonts w:hint="eastAsia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8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8"/>
          <w:sz w:val="32"/>
          <w:szCs w:val="32"/>
          <w:u w:val="none" w:color="auto"/>
        </w:rPr>
        <w:t>日</w:t>
      </w:r>
      <w:r>
        <w:rPr>
          <w:spacing w:val="-42"/>
          <w:sz w:val="32"/>
          <w:szCs w:val="32"/>
          <w:u w:val="none" w:color="auto"/>
        </w:rPr>
        <w:t xml:space="preserve"> </w:t>
      </w:r>
      <w:r>
        <w:rPr>
          <w:spacing w:val="-8"/>
          <w:sz w:val="32"/>
          <w:szCs w:val="32"/>
          <w:u w:val="none" w:color="auto"/>
        </w:rPr>
        <w:t>至</w:t>
      </w:r>
      <w:r>
        <w:rPr>
          <w:spacing w:val="-41"/>
          <w:sz w:val="32"/>
          <w:szCs w:val="32"/>
          <w:u w:val="single" w:color="auto"/>
        </w:rPr>
        <w:t xml:space="preserve"> </w:t>
      </w:r>
      <w:r>
        <w:rPr>
          <w:rFonts w:hint="eastAsia"/>
          <w:spacing w:val="-8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spacing w:val="54"/>
          <w:sz w:val="32"/>
          <w:szCs w:val="32"/>
          <w:u w:val="single" w:color="auto"/>
        </w:rPr>
        <w:t xml:space="preserve"> </w:t>
      </w:r>
    </w:p>
    <w:p w14:paraId="682CA0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spacing w:val="-8"/>
          <w:sz w:val="32"/>
          <w:szCs w:val="32"/>
        </w:rPr>
        <w:t>年</w:t>
      </w:r>
      <w:r>
        <w:rPr>
          <w:rFonts w:hint="eastAsia"/>
          <w:spacing w:val="-46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46"/>
          <w:sz w:val="32"/>
          <w:szCs w:val="32"/>
          <w:u w:val="single"/>
          <w:lang w:val="en-US" w:eastAsia="zh-CN"/>
        </w:rPr>
        <w:t xml:space="preserve">        </w:t>
      </w:r>
      <w:r>
        <w:rPr>
          <w:spacing w:val="-8"/>
          <w:sz w:val="32"/>
          <w:szCs w:val="32"/>
        </w:rPr>
        <w:t xml:space="preserve"> 月</w:t>
      </w:r>
      <w:r>
        <w:rPr>
          <w:rFonts w:hint="eastAsia"/>
          <w:spacing w:val="-8"/>
          <w:sz w:val="32"/>
          <w:szCs w:val="32"/>
          <w:lang w:val="en-US" w:eastAsia="zh-CN"/>
        </w:rPr>
        <w:t xml:space="preserve"> </w:t>
      </w:r>
      <w:r>
        <w:rPr>
          <w:rFonts w:hint="eastAsia"/>
          <w:spacing w:val="-8"/>
          <w:sz w:val="32"/>
          <w:szCs w:val="32"/>
          <w:u w:val="single"/>
          <w:lang w:val="en-US" w:eastAsia="zh-CN"/>
        </w:rPr>
        <w:t xml:space="preserve">     </w:t>
      </w:r>
      <w:r>
        <w:rPr>
          <w:spacing w:val="-9"/>
          <w:sz w:val="32"/>
          <w:szCs w:val="32"/>
        </w:rPr>
        <w:t>日：</w:t>
      </w:r>
      <w:r>
        <w:rPr>
          <w:rFonts w:hint="eastAsia"/>
          <w:spacing w:val="-9"/>
          <w:sz w:val="32"/>
          <w:szCs w:val="32"/>
          <w:lang w:eastAsia="zh-CN"/>
        </w:rPr>
        <w:t>（</w:t>
      </w:r>
      <w:r>
        <w:rPr>
          <w:rFonts w:hint="eastAsia" w:ascii="宋体" w:hAnsi="宋体"/>
          <w:kern w:val="10"/>
          <w:sz w:val="32"/>
          <w:szCs w:val="32"/>
        </w:rPr>
        <w:t>服务期限为3年，实行1+1+1合同考核模式，即每12个月为一个服务周期，签订一次合同。下一服务周期的费用和服务内容不变，承包人应在上个服务周期内经采购人（发包人）考核合格后可续签合同，最多可续签两次)。</w:t>
      </w:r>
    </w:p>
    <w:p w14:paraId="166E7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120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(注：维保签订合同后以维保人员到达现场之日期为合同</w:t>
      </w:r>
      <w:r>
        <w:rPr>
          <w:rFonts w:ascii="黑体" w:hAnsi="黑体" w:eastAsia="黑体" w:cs="黑体"/>
          <w:spacing w:val="-9"/>
          <w:sz w:val="32"/>
          <w:szCs w:val="32"/>
        </w:rPr>
        <w:t>正式时间，为有效期。)</w:t>
      </w:r>
    </w:p>
    <w:p w14:paraId="5AC8AC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-7"/>
          <w:sz w:val="32"/>
          <w:szCs w:val="32"/>
        </w:rPr>
        <w:t>第三条</w:t>
      </w:r>
      <w:r>
        <w:rPr>
          <w:spacing w:val="10"/>
          <w:sz w:val="32"/>
          <w:szCs w:val="32"/>
        </w:rPr>
        <w:t xml:space="preserve">    </w:t>
      </w:r>
      <w:r>
        <w:rPr>
          <w:b/>
          <w:bCs/>
          <w:spacing w:val="-7"/>
          <w:sz w:val="32"/>
          <w:szCs w:val="32"/>
        </w:rPr>
        <w:t>乙方维护保养人员和乙方责任</w:t>
      </w:r>
    </w:p>
    <w:p w14:paraId="1BB6CE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20" w:firstLineChars="200"/>
        <w:textAlignment w:val="baseline"/>
        <w:rPr>
          <w:sz w:val="32"/>
          <w:szCs w:val="32"/>
        </w:rPr>
      </w:pPr>
      <w:r>
        <w:rPr>
          <w:spacing w:val="-5"/>
          <w:sz w:val="32"/>
          <w:szCs w:val="32"/>
        </w:rPr>
        <w:t>2.1乙方应派出有消防设施调试维护保养资格和经验的</w:t>
      </w:r>
      <w:r>
        <w:rPr>
          <w:spacing w:val="-6"/>
          <w:sz w:val="32"/>
          <w:szCs w:val="32"/>
        </w:rPr>
        <w:t>工程技术人员进行维护保养工作。</w:t>
      </w:r>
    </w:p>
    <w:p w14:paraId="27F739B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36" w:firstLine="616" w:firstLineChars="20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2.2乙方公司需保证在正常工作时间报修电话畅通，在接到紧急故障电话通知后二个小</w:t>
      </w:r>
      <w:r>
        <w:rPr>
          <w:spacing w:val="-7"/>
          <w:sz w:val="32"/>
          <w:szCs w:val="32"/>
        </w:rPr>
        <w:t>时以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内到达现场检查有关消防设施的故障并及时告知甲方单位。</w:t>
      </w:r>
    </w:p>
    <w:p w14:paraId="4DAE74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46" w:firstLine="612" w:firstLineChars="200"/>
        <w:jc w:val="both"/>
        <w:textAlignment w:val="baseline"/>
        <w:rPr>
          <w:spacing w:val="-8"/>
          <w:sz w:val="32"/>
          <w:szCs w:val="32"/>
        </w:rPr>
      </w:pPr>
      <w:r>
        <w:rPr>
          <w:rFonts w:ascii="Times New Roman" w:hAnsi="Times New Roman" w:eastAsia="Times New Roman" w:cs="Times New Roman"/>
          <w:spacing w:val="-7"/>
          <w:sz w:val="32"/>
          <w:szCs w:val="32"/>
        </w:rPr>
        <w:t xml:space="preserve">2.3  </w:t>
      </w:r>
      <w:r>
        <w:rPr>
          <w:spacing w:val="-7"/>
          <w:sz w:val="32"/>
          <w:szCs w:val="32"/>
        </w:rPr>
        <w:t>乙方应每月对消防设施设备例行检查测试，查看消防设施设备的运</w:t>
      </w:r>
      <w:r>
        <w:rPr>
          <w:spacing w:val="-8"/>
          <w:sz w:val="32"/>
          <w:szCs w:val="32"/>
        </w:rPr>
        <w:t>行情况，每次进行检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查测试工作前需向甲方提前告知，由甲方陪同乙方现场检查测试，检查测试结束后</w:t>
      </w:r>
      <w:r>
        <w:rPr>
          <w:spacing w:val="-10"/>
          <w:sz w:val="32"/>
          <w:szCs w:val="32"/>
        </w:rPr>
        <w:t>需向甲方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提供报表并由相关人员签字确认。</w:t>
      </w:r>
    </w:p>
    <w:p w14:paraId="46CA67B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46" w:firstLine="600" w:firstLineChars="200"/>
        <w:jc w:val="both"/>
        <w:textAlignment w:val="baseline"/>
        <w:rPr>
          <w:sz w:val="32"/>
          <w:szCs w:val="32"/>
        </w:rPr>
      </w:pPr>
      <w:r>
        <w:rPr>
          <w:spacing w:val="-10"/>
          <w:sz w:val="32"/>
          <w:szCs w:val="32"/>
        </w:rPr>
        <w:t>2.4当消防设施出现严重故障不得不停运时，应立即通知甲方做好防</w:t>
      </w:r>
      <w:r>
        <w:rPr>
          <w:spacing w:val="-11"/>
          <w:sz w:val="32"/>
          <w:szCs w:val="32"/>
        </w:rPr>
        <w:t>火应对措施，进行抢修，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尽快恢复系统的运行。</w:t>
      </w:r>
    </w:p>
    <w:p w14:paraId="425C2E1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6" w:firstLine="616" w:firstLineChars="200"/>
        <w:textAlignment w:val="baseline"/>
        <w:rPr>
          <w:spacing w:val="-7"/>
          <w:sz w:val="32"/>
          <w:szCs w:val="32"/>
        </w:rPr>
      </w:pPr>
      <w:r>
        <w:rPr>
          <w:spacing w:val="-6"/>
          <w:sz w:val="32"/>
          <w:szCs w:val="32"/>
        </w:rPr>
        <w:t>2.5维保期内甲方若需要对消防设施进行</w:t>
      </w:r>
      <w:r>
        <w:rPr>
          <w:spacing w:val="-7"/>
          <w:sz w:val="32"/>
          <w:szCs w:val="32"/>
        </w:rPr>
        <w:t>变更改造，</w:t>
      </w:r>
    </w:p>
    <w:p w14:paraId="3F15BDC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6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乙方向甲方提供所需的硬件和软件方面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的技术支持。</w:t>
      </w:r>
    </w:p>
    <w:p w14:paraId="3B536E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89" w:firstLine="616" w:firstLineChars="20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2.6乙方负责现场消防设施的定期检查测试工作，乙方发</w:t>
      </w:r>
      <w:r>
        <w:rPr>
          <w:spacing w:val="-7"/>
          <w:sz w:val="32"/>
          <w:szCs w:val="32"/>
        </w:rPr>
        <w:t>现设备故障问题应及时通知甲方，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并报维修方案以及相关材料费用给甲方，甲方在材料费用认可的同时，乙方抓</w:t>
      </w:r>
      <w:r>
        <w:rPr>
          <w:spacing w:val="-10"/>
          <w:sz w:val="32"/>
          <w:szCs w:val="32"/>
        </w:rPr>
        <w:t>紧施工维修确</w:t>
      </w:r>
      <w:r>
        <w:rPr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保系统尽快正常运行。</w:t>
      </w:r>
    </w:p>
    <w:p w14:paraId="6D68228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50" w:firstLine="608" w:firstLineChars="200"/>
        <w:textAlignment w:val="baseline"/>
        <w:rPr>
          <w:sz w:val="32"/>
          <w:szCs w:val="32"/>
        </w:rPr>
      </w:pPr>
      <w:r>
        <w:rPr>
          <w:spacing w:val="-8"/>
          <w:sz w:val="32"/>
          <w:szCs w:val="32"/>
        </w:rPr>
        <w:t>2.7乙方负责提供消防部门要求的月度维保报告资料，消防部门检查时甲方提前通知乙方，</w:t>
      </w:r>
      <w:r>
        <w:rPr>
          <w:spacing w:val="7"/>
          <w:sz w:val="32"/>
          <w:szCs w:val="32"/>
        </w:rPr>
        <w:t xml:space="preserve"> </w:t>
      </w:r>
      <w:r>
        <w:rPr>
          <w:spacing w:val="-12"/>
          <w:sz w:val="32"/>
          <w:szCs w:val="32"/>
        </w:rPr>
        <w:t>乙方应及时配合检查。</w:t>
      </w:r>
    </w:p>
    <w:p w14:paraId="3EDF6D4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第四条、维护保养费用的支付</w:t>
      </w:r>
    </w:p>
    <w:p w14:paraId="0EFD34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5" w:firstLine="612" w:firstLineChars="200"/>
        <w:textAlignment w:val="baseline"/>
        <w:rPr>
          <w:spacing w:val="-93"/>
          <w:sz w:val="32"/>
          <w:szCs w:val="32"/>
          <w:u w:val="single" w:color="auto"/>
        </w:rPr>
      </w:pPr>
      <w:r>
        <w:rPr>
          <w:spacing w:val="-7"/>
          <w:sz w:val="32"/>
          <w:szCs w:val="32"/>
        </w:rPr>
        <w:t>3.1维保年服务费，项目总面积约为：</w:t>
      </w:r>
      <w:r>
        <w:rPr>
          <w:rFonts w:hint="eastAsia"/>
          <w:spacing w:val="-7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spacing w:val="34"/>
          <w:sz w:val="32"/>
          <w:szCs w:val="32"/>
          <w:u w:val="single" w:color="auto"/>
        </w:rPr>
        <w:t xml:space="preserve"> </w:t>
      </w:r>
      <w:r>
        <w:rPr>
          <w:spacing w:val="-7"/>
          <w:sz w:val="32"/>
          <w:szCs w:val="32"/>
        </w:rPr>
        <w:t>。每年服务费人民币</w:t>
      </w:r>
      <w:r>
        <w:rPr>
          <w:spacing w:val="-8"/>
          <w:sz w:val="32"/>
          <w:szCs w:val="32"/>
        </w:rPr>
        <w:t>：</w:t>
      </w:r>
      <w:r>
        <w:rPr>
          <w:rFonts w:hint="eastAsia"/>
          <w:spacing w:val="-8"/>
          <w:sz w:val="32"/>
          <w:szCs w:val="32"/>
          <w:u w:val="single" w:color="auto"/>
          <w:lang w:val="en-US" w:eastAsia="zh-CN"/>
        </w:rPr>
        <w:t xml:space="preserve">            </w:t>
      </w:r>
      <w:r>
        <w:rPr>
          <w:rFonts w:hint="eastAsia"/>
          <w:spacing w:val="-8"/>
          <w:sz w:val="32"/>
          <w:szCs w:val="32"/>
          <w:u w:val="none" w:color="auto"/>
          <w:lang w:val="en-US" w:eastAsia="zh-CN"/>
        </w:rPr>
        <w:t>（</w:t>
      </w:r>
      <w:r>
        <w:rPr>
          <w:spacing w:val="6"/>
          <w:sz w:val="32"/>
          <w:szCs w:val="32"/>
          <w:u w:val="none" w:color="auto"/>
        </w:rPr>
        <w:t>含税</w:t>
      </w:r>
      <w:r>
        <w:rPr>
          <w:rFonts w:hint="eastAsia"/>
          <w:spacing w:val="6"/>
          <w:sz w:val="32"/>
          <w:szCs w:val="32"/>
          <w:u w:val="none" w:color="auto"/>
          <w:lang w:eastAsia="zh-CN"/>
        </w:rPr>
        <w:t>）。</w:t>
      </w:r>
    </w:p>
    <w:p w14:paraId="6FBEAC0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32" w:firstLineChars="200"/>
        <w:textAlignment w:val="baseline"/>
        <w:rPr>
          <w:rFonts w:hint="default" w:eastAsia="宋体"/>
          <w:sz w:val="32"/>
          <w:szCs w:val="32"/>
          <w:lang w:val="en-US" w:eastAsia="zh-CN"/>
        </w:rPr>
      </w:pPr>
      <w:r>
        <w:rPr>
          <w:spacing w:val="-2"/>
          <w:sz w:val="32"/>
          <w:szCs w:val="32"/>
        </w:rPr>
        <w:t>3.2费用支付方法：</w:t>
      </w:r>
      <w:r>
        <w:rPr>
          <w:rFonts w:hint="eastAsia"/>
          <w:spacing w:val="-2"/>
          <w:sz w:val="32"/>
          <w:szCs w:val="32"/>
          <w:lang w:eastAsia="zh-CN"/>
        </w:rPr>
        <w:t>按年支付。一年合同结束后</w:t>
      </w:r>
      <w:r>
        <w:rPr>
          <w:rFonts w:hint="eastAsia"/>
          <w:spacing w:val="-2"/>
          <w:sz w:val="32"/>
          <w:szCs w:val="32"/>
          <w:lang w:val="en-US" w:eastAsia="zh-CN"/>
        </w:rPr>
        <w:t>10个工作日内支付。</w:t>
      </w:r>
    </w:p>
    <w:p w14:paraId="240BF8F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81" w:firstLine="616" w:firstLineChars="200"/>
        <w:jc w:val="left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3.3乙方在保养期中发现消防系统需要更换零配件，应及时向甲方提出，经</w:t>
      </w:r>
      <w:r>
        <w:rPr>
          <w:spacing w:val="-7"/>
          <w:sz w:val="32"/>
          <w:szCs w:val="32"/>
        </w:rPr>
        <w:t>甲方同意后，由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甲方委托乙方购买更换零配件，(含配件出厂合格证)。</w:t>
      </w:r>
    </w:p>
    <w:p w14:paraId="7A38AEC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第五条、双方主要的责任和义务</w:t>
      </w:r>
    </w:p>
    <w:p w14:paraId="1B8227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12" w:firstLineChars="200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4.1.1甲方提供用水用电方便，提供必要的操作环境及场地，配合检查或维修工作。</w:t>
      </w:r>
    </w:p>
    <w:p w14:paraId="36991E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20" w:firstLineChars="200"/>
        <w:textAlignment w:val="baseline"/>
        <w:rPr>
          <w:sz w:val="32"/>
          <w:szCs w:val="32"/>
        </w:rPr>
      </w:pPr>
      <w:r>
        <w:rPr>
          <w:spacing w:val="-5"/>
          <w:sz w:val="32"/>
          <w:szCs w:val="32"/>
        </w:rPr>
        <w:t>4.1.2甲方应对消防设施设备每日巡查检查，发</w:t>
      </w:r>
      <w:r>
        <w:rPr>
          <w:spacing w:val="-6"/>
          <w:sz w:val="32"/>
          <w:szCs w:val="32"/>
        </w:rPr>
        <w:t>现问题及时通知乙方维修并记录。</w:t>
      </w:r>
    </w:p>
    <w:p w14:paraId="6646A5F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textAlignment w:val="baseline"/>
        <w:rPr>
          <w:sz w:val="32"/>
          <w:szCs w:val="32"/>
        </w:rPr>
      </w:pPr>
      <w:r>
        <w:rPr>
          <w:spacing w:val="-9"/>
          <w:sz w:val="32"/>
          <w:szCs w:val="32"/>
        </w:rPr>
        <w:t>4.1.3按合同规定及时支付服务费用。</w:t>
      </w:r>
    </w:p>
    <w:p w14:paraId="1599E5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2" w:firstLine="616" w:firstLineChars="20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4.1.4负责管理本单位消防通道，疏散通道畅通，汽车、电瓶车烂充电，违规停车各项</w:t>
      </w:r>
      <w:r>
        <w:rPr>
          <w:spacing w:val="16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程序，如引起火灾事故由甲方负责。</w:t>
      </w:r>
    </w:p>
    <w:p w14:paraId="55604A5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5" w:firstLine="616" w:firstLineChars="200"/>
        <w:textAlignment w:val="baseline"/>
        <w:rPr>
          <w:spacing w:val="-6"/>
          <w:sz w:val="32"/>
          <w:szCs w:val="32"/>
        </w:rPr>
      </w:pPr>
      <w:r>
        <w:rPr>
          <w:spacing w:val="-6"/>
          <w:sz w:val="32"/>
          <w:szCs w:val="32"/>
        </w:rPr>
        <w:t>4.1.5乙方发现系统故障及时提供给甲方维修方案，甲方未及时同意维修，出现意外事</w:t>
      </w:r>
      <w:r>
        <w:rPr>
          <w:spacing w:val="13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故由甲方负责。</w:t>
      </w:r>
    </w:p>
    <w:p w14:paraId="7AA5D4D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5" w:firstLine="608" w:firstLineChars="200"/>
        <w:textAlignment w:val="baseline"/>
        <w:rPr>
          <w:sz w:val="32"/>
          <w:szCs w:val="32"/>
        </w:rPr>
      </w:pPr>
      <w:r>
        <w:rPr>
          <w:spacing w:val="-8"/>
          <w:sz w:val="32"/>
          <w:szCs w:val="32"/>
        </w:rPr>
        <w:t>4.1.6乙方应陪同甲方积极配合消防队例行检</w:t>
      </w:r>
      <w:r>
        <w:rPr>
          <w:spacing w:val="-9"/>
          <w:sz w:val="32"/>
          <w:szCs w:val="32"/>
        </w:rPr>
        <w:t>查工作。</w:t>
      </w:r>
      <w:r>
        <w:rPr>
          <w:sz w:val="32"/>
          <w:szCs w:val="32"/>
        </w:rPr>
        <w:t xml:space="preserve"> </w:t>
      </w:r>
    </w:p>
    <w:p w14:paraId="78C616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5" w:firstLine="608" w:firstLineChars="200"/>
        <w:textAlignment w:val="baseline"/>
        <w:rPr>
          <w:rFonts w:hint="eastAsia"/>
          <w:spacing w:val="-7"/>
          <w:sz w:val="32"/>
          <w:szCs w:val="32"/>
          <w:lang w:eastAsia="zh-CN"/>
        </w:rPr>
      </w:pPr>
      <w:r>
        <w:rPr>
          <w:spacing w:val="-8"/>
          <w:sz w:val="32"/>
          <w:szCs w:val="32"/>
        </w:rPr>
        <w:t>4.2.1</w:t>
      </w:r>
      <w:r>
        <w:rPr>
          <w:rFonts w:hint="eastAsia"/>
          <w:spacing w:val="-8"/>
          <w:sz w:val="32"/>
          <w:szCs w:val="32"/>
          <w:lang w:eastAsia="zh-CN"/>
        </w:rPr>
        <w:t>乙方</w:t>
      </w:r>
      <w:r>
        <w:rPr>
          <w:spacing w:val="-12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按合同约定对甲方委托的消防设施进行专项维护和定期检查、维护和保养，完成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服务内容，并保证服务质量</w:t>
      </w:r>
      <w:r>
        <w:rPr>
          <w:rFonts w:hint="eastAsia"/>
          <w:spacing w:val="-7"/>
          <w:sz w:val="32"/>
          <w:szCs w:val="32"/>
          <w:lang w:eastAsia="zh-CN"/>
        </w:rPr>
        <w:t>。</w:t>
      </w:r>
    </w:p>
    <w:p w14:paraId="464E8F2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5" w:firstLine="612" w:firstLineChars="200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4.2.2</w:t>
      </w:r>
      <w:r>
        <w:rPr>
          <w:rFonts w:hint="eastAsia"/>
          <w:spacing w:val="-7"/>
          <w:sz w:val="32"/>
          <w:szCs w:val="32"/>
          <w:lang w:eastAsia="zh-CN"/>
        </w:rPr>
        <w:t>乙方</w:t>
      </w:r>
      <w:r>
        <w:rPr>
          <w:spacing w:val="-7"/>
          <w:sz w:val="32"/>
          <w:szCs w:val="32"/>
        </w:rPr>
        <w:t>爱护甲方的消防系统设施及其他设施、财产，如因乙方原因造成的损坏，须赔偿</w:t>
      </w:r>
      <w:r>
        <w:rPr>
          <w:spacing w:val="14"/>
          <w:sz w:val="32"/>
          <w:szCs w:val="32"/>
        </w:rPr>
        <w:t xml:space="preserve"> </w:t>
      </w:r>
      <w:r>
        <w:rPr>
          <w:spacing w:val="-11"/>
          <w:sz w:val="32"/>
          <w:szCs w:val="32"/>
        </w:rPr>
        <w:t>甲方因此所受的直接损失；</w:t>
      </w:r>
    </w:p>
    <w:p w14:paraId="6AD5F9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textAlignment w:val="baseline"/>
        <w:rPr>
          <w:sz w:val="32"/>
          <w:szCs w:val="32"/>
        </w:rPr>
      </w:pPr>
      <w:r>
        <w:rPr>
          <w:spacing w:val="-9"/>
          <w:sz w:val="32"/>
          <w:szCs w:val="32"/>
        </w:rPr>
        <w:t>4.2.3乙方应派出有消防设施调试、维</w:t>
      </w:r>
      <w:r>
        <w:rPr>
          <w:spacing w:val="-10"/>
          <w:sz w:val="32"/>
          <w:szCs w:val="32"/>
        </w:rPr>
        <w:t>护保养资格和经验的工程技术人员进行维护保养；</w:t>
      </w:r>
    </w:p>
    <w:p w14:paraId="44F3FA7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6" w:firstLine="608" w:firstLineChars="200"/>
        <w:textAlignment w:val="baseline"/>
        <w:rPr>
          <w:sz w:val="32"/>
          <w:szCs w:val="32"/>
        </w:rPr>
      </w:pPr>
      <w:r>
        <w:rPr>
          <w:spacing w:val="-8"/>
          <w:sz w:val="32"/>
          <w:szCs w:val="32"/>
        </w:rPr>
        <w:t>4.2.4</w:t>
      </w:r>
      <w:r>
        <w:rPr>
          <w:rFonts w:hint="eastAsia"/>
          <w:spacing w:val="-8"/>
          <w:sz w:val="32"/>
          <w:szCs w:val="32"/>
          <w:lang w:eastAsia="zh-CN"/>
        </w:rPr>
        <w:t>乙方</w:t>
      </w:r>
      <w:r>
        <w:rPr>
          <w:spacing w:val="-8"/>
          <w:sz w:val="32"/>
          <w:szCs w:val="32"/>
        </w:rPr>
        <w:t xml:space="preserve"> 未经甲方书面同意，乙方不得将本合同项下的</w:t>
      </w:r>
      <w:r>
        <w:rPr>
          <w:spacing w:val="-9"/>
          <w:sz w:val="32"/>
          <w:szCs w:val="32"/>
        </w:rPr>
        <w:t>权利和义务转让给第三方，否则合</w:t>
      </w:r>
      <w:r>
        <w:rPr>
          <w:spacing w:val="-11"/>
          <w:sz w:val="32"/>
          <w:szCs w:val="32"/>
        </w:rPr>
        <w:t>同自然终止，</w:t>
      </w:r>
    </w:p>
    <w:p w14:paraId="2D859E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05" w:firstLine="604" w:firstLineChars="200"/>
        <w:textAlignment w:val="baseline"/>
        <w:rPr>
          <w:sz w:val="32"/>
          <w:szCs w:val="32"/>
        </w:rPr>
      </w:pPr>
      <w:r>
        <w:rPr>
          <w:rFonts w:ascii="Times New Roman" w:hAnsi="Times New Roman" w:eastAsia="Times New Roman" w:cs="Times New Roman"/>
          <w:spacing w:val="-9"/>
          <w:sz w:val="32"/>
          <w:szCs w:val="32"/>
        </w:rPr>
        <w:t>4.2.5</w:t>
      </w:r>
      <w:r>
        <w:rPr>
          <w:spacing w:val="-9"/>
          <w:sz w:val="32"/>
          <w:szCs w:val="32"/>
        </w:rPr>
        <w:t>、如消防</w:t>
      </w:r>
      <w:r>
        <w:rPr>
          <w:rFonts w:hint="eastAsia"/>
          <w:spacing w:val="-9"/>
          <w:sz w:val="32"/>
          <w:szCs w:val="32"/>
          <w:lang w:eastAsia="zh-CN"/>
        </w:rPr>
        <w:t>部门</w:t>
      </w:r>
      <w:r>
        <w:rPr>
          <w:spacing w:val="-9"/>
          <w:sz w:val="32"/>
          <w:szCs w:val="32"/>
        </w:rPr>
        <w:t>检</w:t>
      </w:r>
      <w:r>
        <w:rPr>
          <w:color w:val="auto"/>
          <w:spacing w:val="-9"/>
          <w:sz w:val="32"/>
          <w:szCs w:val="32"/>
        </w:rPr>
        <w:t>查</w:t>
      </w:r>
      <w:r>
        <w:rPr>
          <w:spacing w:val="-9"/>
          <w:sz w:val="32"/>
          <w:szCs w:val="32"/>
        </w:rPr>
        <w:t>、消防应急演练、创建或其他消防活动时，甲方可要求乙方到达现</w:t>
      </w:r>
      <w:r>
        <w:rPr>
          <w:spacing w:val="17"/>
          <w:sz w:val="32"/>
          <w:szCs w:val="32"/>
        </w:rPr>
        <w:t xml:space="preserve"> </w:t>
      </w:r>
      <w:r>
        <w:rPr>
          <w:spacing w:val="-10"/>
          <w:sz w:val="32"/>
          <w:szCs w:val="32"/>
        </w:rPr>
        <w:t>场配合甲方的活动；</w:t>
      </w:r>
    </w:p>
    <w:p w14:paraId="71BA27A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第六条合同的解除</w:t>
      </w:r>
    </w:p>
    <w:p w14:paraId="30773C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34" w:firstLine="600" w:firstLineChars="200"/>
        <w:textAlignment w:val="baseline"/>
        <w:rPr>
          <w:sz w:val="32"/>
          <w:szCs w:val="32"/>
        </w:rPr>
      </w:pPr>
      <w:r>
        <w:rPr>
          <w:spacing w:val="-10"/>
          <w:sz w:val="32"/>
          <w:szCs w:val="32"/>
        </w:rPr>
        <w:t>在合同履行中任何一方无正当理由而单方面终止合同，均属单方毁约，毁约方除承担因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此造成对方的全部经济损失外，还必须向对方支付壹个月的服务费作为违约金。</w:t>
      </w:r>
    </w:p>
    <w:p w14:paraId="5E13551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5"/>
          <w:sz w:val="32"/>
          <w:szCs w:val="32"/>
        </w:rPr>
        <w:t>第七条违约责任</w:t>
      </w:r>
    </w:p>
    <w:p w14:paraId="58B574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27" w:firstLine="390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6.1乙方未能按合同的约定及时提供有关服务，每迟延一天，应支付合同总金额千分之</w:t>
      </w:r>
      <w:r>
        <w:rPr>
          <w:spacing w:val="4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三的违约金，</w:t>
      </w:r>
    </w:p>
    <w:p w14:paraId="1F83A0B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25" w:firstLine="390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6.2乙方未能按照合同规定提供服务的，必须立即采取相关措施予以补救，如因此造成</w:t>
      </w:r>
      <w:r>
        <w:rPr>
          <w:spacing w:val="6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甲方损失，乙方应负责予以赔偿，甲方有权对其行为提出书面警告。</w:t>
      </w:r>
    </w:p>
    <w:p w14:paraId="53A504B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5" w:firstLine="39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6.3乙方提供的零配件质量不合格的，甲方有权要求乙方更换，造成损失的，有</w:t>
      </w:r>
      <w:r>
        <w:rPr>
          <w:spacing w:val="-7"/>
          <w:sz w:val="32"/>
          <w:szCs w:val="32"/>
        </w:rPr>
        <w:t>权要求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乙方承担赔偿责任。</w:t>
      </w:r>
    </w:p>
    <w:p w14:paraId="644716E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79" w:firstLine="390"/>
        <w:textAlignment w:val="baseline"/>
        <w:rPr>
          <w:sz w:val="32"/>
          <w:szCs w:val="32"/>
        </w:rPr>
      </w:pPr>
      <w:r>
        <w:rPr>
          <w:sz w:val="32"/>
          <w:szCs w:val="32"/>
        </w:rPr>
        <w:t>6.5若乙方在合同期内被甲方提出三次以上(含三次)书面警</w:t>
      </w:r>
      <w:r>
        <w:rPr>
          <w:spacing w:val="-1"/>
          <w:sz w:val="32"/>
          <w:szCs w:val="32"/>
        </w:rPr>
        <w:t>告时，甲方有权终止双方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签订的服务合同，且甲方不负责任何补偿责任。</w:t>
      </w:r>
    </w:p>
    <w:p w14:paraId="793B6C0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第八条争议的解决</w:t>
      </w:r>
    </w:p>
    <w:p w14:paraId="701584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23" w:firstLine="390"/>
        <w:textAlignment w:val="baseline"/>
        <w:rPr>
          <w:sz w:val="32"/>
          <w:szCs w:val="32"/>
        </w:rPr>
      </w:pPr>
      <w:r>
        <w:rPr>
          <w:spacing w:val="-10"/>
          <w:sz w:val="32"/>
          <w:szCs w:val="32"/>
        </w:rPr>
        <w:t>与本合同有关的一切争议，双方首先应协商解决；协商不成的，向甲方所在地人民法院</w:t>
      </w:r>
      <w:r>
        <w:rPr>
          <w:spacing w:val="10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起诉。</w:t>
      </w:r>
    </w:p>
    <w:p w14:paraId="20E0114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outlineLvl w:val="0"/>
        <w:rPr>
          <w:sz w:val="32"/>
          <w:szCs w:val="32"/>
        </w:rPr>
      </w:pPr>
      <w:r>
        <w:rPr>
          <w:b/>
          <w:bCs/>
          <w:spacing w:val="2"/>
          <w:sz w:val="32"/>
          <w:szCs w:val="32"/>
        </w:rPr>
        <w:t>第九条合同生效及其他</w:t>
      </w:r>
    </w:p>
    <w:p w14:paraId="20EAD8C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493" w:firstLine="390"/>
        <w:textAlignment w:val="baseline"/>
        <w:rPr>
          <w:sz w:val="32"/>
          <w:szCs w:val="32"/>
        </w:rPr>
      </w:pPr>
      <w:r>
        <w:rPr>
          <w:spacing w:val="-6"/>
          <w:sz w:val="32"/>
          <w:szCs w:val="32"/>
        </w:rPr>
        <w:t>8.1本合同一式两份，自双方授权代表签字并加盖公章后正式生效。双方各执一份，具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同等法律效力。</w:t>
      </w:r>
    </w:p>
    <w:p w14:paraId="4F1F950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529" w:firstLine="390"/>
        <w:textAlignment w:val="baseline"/>
        <w:rPr>
          <w:sz w:val="32"/>
          <w:szCs w:val="32"/>
        </w:rPr>
      </w:pPr>
      <w:r>
        <w:rPr>
          <w:spacing w:val="-7"/>
          <w:sz w:val="32"/>
          <w:szCs w:val="32"/>
        </w:rPr>
        <w:t>8.2合同未尽事宜，由双方协商确定，作为本合同附件</w:t>
      </w:r>
      <w:r>
        <w:rPr>
          <w:rFonts w:hint="eastAsia"/>
          <w:spacing w:val="-7"/>
          <w:sz w:val="32"/>
          <w:szCs w:val="32"/>
          <w:lang w:eastAsia="zh-CN"/>
        </w:rPr>
        <w:t>。</w:t>
      </w:r>
      <w:r>
        <w:rPr>
          <w:spacing w:val="-7"/>
          <w:sz w:val="32"/>
          <w:szCs w:val="32"/>
        </w:rPr>
        <w:t>对本合同的任何变更，补充，</w:t>
      </w:r>
      <w:r>
        <w:rPr>
          <w:spacing w:val="1"/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均须经双方协商一致并采用书面形式子以确定。</w:t>
      </w:r>
    </w:p>
    <w:p w14:paraId="346C79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  <w:sectPr>
          <w:pgSz w:w="11900" w:h="16820"/>
          <w:pgMar w:top="1429" w:right="1785" w:bottom="0" w:left="1653" w:header="0" w:footer="0" w:gutter="0"/>
          <w:cols w:equalWidth="0" w:num="1">
            <w:col w:w="8462"/>
          </w:cols>
        </w:sectPr>
      </w:pPr>
    </w:p>
    <w:p w14:paraId="6C9534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1B8A88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778F84F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sz w:val="32"/>
          <w:szCs w:val="32"/>
        </w:rPr>
      </w:pPr>
      <w:r>
        <w:rPr>
          <w:b/>
          <w:bCs/>
          <w:spacing w:val="6"/>
          <w:sz w:val="32"/>
          <w:szCs w:val="32"/>
        </w:rPr>
        <w:t>甲方(盖章):</w:t>
      </w:r>
    </w:p>
    <w:p w14:paraId="6CE6EF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0FACB0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sz w:val="32"/>
          <w:szCs w:val="32"/>
        </w:rPr>
      </w:pPr>
    </w:p>
    <w:p w14:paraId="38227F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b/>
          <w:bCs/>
          <w:sz w:val="32"/>
          <w:szCs w:val="32"/>
        </w:rPr>
      </w:pPr>
      <w:r>
        <w:rPr>
          <w:b/>
          <w:bCs/>
          <w:spacing w:val="-9"/>
          <w:sz w:val="32"/>
          <w:szCs w:val="32"/>
        </w:rPr>
        <w:t>日期：</w:t>
      </w:r>
      <w:r>
        <w:rPr>
          <w:spacing w:val="18"/>
          <w:sz w:val="32"/>
          <w:szCs w:val="32"/>
        </w:rPr>
        <w:t xml:space="preserve">    </w:t>
      </w:r>
      <w:r>
        <w:rPr>
          <w:b/>
          <w:bCs/>
          <w:spacing w:val="-9"/>
          <w:sz w:val="32"/>
          <w:szCs w:val="32"/>
        </w:rPr>
        <w:t>年</w:t>
      </w:r>
      <w:r>
        <w:rPr>
          <w:spacing w:val="8"/>
          <w:sz w:val="32"/>
          <w:szCs w:val="32"/>
        </w:rPr>
        <w:t xml:space="preserve">  </w:t>
      </w:r>
      <w:r>
        <w:rPr>
          <w:b/>
          <w:bCs/>
          <w:spacing w:val="-9"/>
          <w:sz w:val="32"/>
          <w:szCs w:val="32"/>
        </w:rPr>
        <w:t>月</w:t>
      </w:r>
      <w:r>
        <w:rPr>
          <w:spacing w:val="99"/>
          <w:sz w:val="32"/>
          <w:szCs w:val="32"/>
        </w:rPr>
        <w:t xml:space="preserve"> </w:t>
      </w:r>
      <w:r>
        <w:rPr>
          <w:b/>
          <w:bCs/>
          <w:spacing w:val="-9"/>
          <w:sz w:val="32"/>
          <w:szCs w:val="32"/>
        </w:rPr>
        <w:t>日</w:t>
      </w:r>
    </w:p>
    <w:p w14:paraId="7680ED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b/>
          <w:bCs/>
          <w:sz w:val="32"/>
          <w:szCs w:val="32"/>
        </w:rPr>
      </w:pPr>
      <w:r>
        <w:rPr>
          <w:rFonts w:ascii="Arial" w:hAnsi="Arial" w:eastAsia="Arial" w:cs="Arial"/>
          <w:b/>
          <w:bCs/>
          <w:sz w:val="32"/>
          <w:szCs w:val="32"/>
        </w:rPr>
        <w:br w:type="column"/>
      </w:r>
    </w:p>
    <w:p w14:paraId="239223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b/>
          <w:bCs/>
          <w:sz w:val="32"/>
          <w:szCs w:val="32"/>
        </w:rPr>
      </w:pPr>
    </w:p>
    <w:p w14:paraId="682289E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left="353"/>
        <w:textAlignment w:val="baseline"/>
        <w:rPr>
          <w:b/>
          <w:bCs/>
          <w:sz w:val="32"/>
          <w:szCs w:val="32"/>
        </w:rPr>
      </w:pPr>
      <w:r>
        <w:rPr>
          <w:b/>
          <w:bCs/>
          <w:spacing w:val="4"/>
          <w:sz w:val="32"/>
          <w:szCs w:val="32"/>
        </w:rPr>
        <w:t>乙方(盖章):</w:t>
      </w:r>
    </w:p>
    <w:p w14:paraId="5CB065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b/>
          <w:bCs/>
          <w:sz w:val="32"/>
          <w:szCs w:val="32"/>
        </w:rPr>
      </w:pPr>
    </w:p>
    <w:p w14:paraId="3A69D7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rFonts w:ascii="Arial"/>
          <w:b/>
          <w:bCs/>
          <w:sz w:val="32"/>
          <w:szCs w:val="32"/>
        </w:rPr>
      </w:pPr>
    </w:p>
    <w:p w14:paraId="08DF5DD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textAlignment w:val="baseline"/>
        <w:rPr>
          <w:b/>
          <w:bCs/>
          <w:sz w:val="32"/>
          <w:szCs w:val="32"/>
        </w:rPr>
      </w:pPr>
      <w:r>
        <w:rPr>
          <w:b/>
          <w:bCs/>
          <w:spacing w:val="-5"/>
          <w:sz w:val="32"/>
          <w:szCs w:val="32"/>
        </w:rPr>
        <w:t>日期：</w:t>
      </w:r>
      <w:r>
        <w:rPr>
          <w:b/>
          <w:bCs/>
          <w:spacing w:val="9"/>
          <w:sz w:val="32"/>
          <w:szCs w:val="32"/>
        </w:rPr>
        <w:t xml:space="preserve">    </w:t>
      </w:r>
      <w:r>
        <w:rPr>
          <w:b/>
          <w:bCs/>
          <w:spacing w:val="-5"/>
          <w:sz w:val="32"/>
          <w:szCs w:val="32"/>
        </w:rPr>
        <w:t xml:space="preserve">年 </w:t>
      </w:r>
      <w:r>
        <w:rPr>
          <w:rFonts w:hint="eastAsia"/>
          <w:b/>
          <w:bCs/>
          <w:spacing w:val="-5"/>
          <w:sz w:val="32"/>
          <w:szCs w:val="32"/>
          <w:lang w:val="en-US" w:eastAsia="zh-CN"/>
        </w:rPr>
        <w:t xml:space="preserve"> </w:t>
      </w:r>
      <w:r>
        <w:rPr>
          <w:b/>
          <w:bCs/>
          <w:spacing w:val="-5"/>
          <w:sz w:val="32"/>
          <w:szCs w:val="32"/>
        </w:rPr>
        <w:t>月</w:t>
      </w:r>
      <w:r>
        <w:rPr>
          <w:b/>
          <w:bCs/>
          <w:spacing w:val="-19"/>
          <w:sz w:val="32"/>
          <w:szCs w:val="32"/>
        </w:rPr>
        <w:t xml:space="preserve"> </w:t>
      </w:r>
      <w:r>
        <w:rPr>
          <w:b/>
          <w:bCs/>
          <w:spacing w:val="-5"/>
          <w:sz w:val="32"/>
          <w:szCs w:val="32"/>
        </w:rPr>
        <w:t xml:space="preserve"> 日</w:t>
      </w:r>
    </w:p>
    <w:sectPr>
      <w:type w:val="continuous"/>
      <w:pgSz w:w="11900" w:h="16820"/>
      <w:pgMar w:top="1429" w:right="1785" w:bottom="0" w:left="1653" w:header="0" w:footer="0" w:gutter="0"/>
      <w:cols w:equalWidth="0" w:num="2">
        <w:col w:w="4447" w:space="100"/>
        <w:col w:w="39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C4351"/>
    <w:multiLevelType w:val="singleLevel"/>
    <w:tmpl w:val="35EC4351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VkOTlkOWI4ODM0NDRkODc1NDc2Zjc4NmU0YzVmZTYifQ=="/>
  </w:docVars>
  <w:rsids>
    <w:rsidRoot w:val="00000000"/>
    <w:rsid w:val="05DC74E4"/>
    <w:rsid w:val="7ED95A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1859</Words>
  <Characters>1946</Characters>
  <TotalTime>23</TotalTime>
  <ScaleCrop>false</ScaleCrop>
  <LinksUpToDate>false</LinksUpToDate>
  <CharactersWithSpaces>2300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2024-09-04T15:02:00Z</dcterms:created>
  <dc:creator>Kingsoft-PDF</dc:creator>
  <cp:lastModifiedBy>Administrator</cp:lastModifiedBy>
  <cp:lastPrinted>2024-09-04T08:50:11Z</cp:lastPrinted>
  <dcterms:modified xsi:type="dcterms:W3CDTF">2024-09-04T08:50:43Z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2024-09-04T15:02:10Z</vt:filetime>
  </property>
  <property fmtid="{D5CDD505-2E9C-101B-9397-08002B2CF9AE}" pid="4" name="UsrData">
    <vt:lpwstr>66d805f0e1e4c5001f6d6864wl</vt:lpwstr>
  </property>
  <property fmtid="{D5CDD505-2E9C-101B-9397-08002B2CF9AE}" pid="5" name="KSOProductBuildVer">
    <vt:lpwstr>2052-12.1.0.17827</vt:lpwstr>
  </property>
  <property fmtid="{D5CDD505-2E9C-101B-9397-08002B2CF9AE}" pid="6" name="ICV">
    <vt:lpwstr>C2AF6F21557046279F2F8B85D1304477_12</vt:lpwstr>
  </property>
</Properties>
</file>